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8C337" w14:textId="77777777" w:rsidR="001C610D" w:rsidRDefault="00585AAF">
      <w:pPr>
        <w:ind w:right="630"/>
      </w:pPr>
      <w:r>
        <w:rPr>
          <w:rFonts w:hint="eastAsia"/>
          <w:b/>
          <w:bCs/>
        </w:rPr>
        <w:t>附</w:t>
      </w:r>
    </w:p>
    <w:p w14:paraId="5535C672" w14:textId="77777777" w:rsidR="001C610D" w:rsidRDefault="001C610D">
      <w:pPr>
        <w:pStyle w:val="a0"/>
      </w:pPr>
    </w:p>
    <w:tbl>
      <w:tblPr>
        <w:tblpPr w:leftFromText="180" w:rightFromText="180" w:vertAnchor="page" w:horzAnchor="page" w:tblpXSpec="center" w:tblpY="1875"/>
        <w:tblW w:w="8497" w:type="dxa"/>
        <w:shd w:val="clear" w:color="auto" w:fill="FFFFFF"/>
        <w:tblCellMar>
          <w:left w:w="0" w:type="dxa"/>
          <w:right w:w="0" w:type="dxa"/>
        </w:tblCellMar>
        <w:tblLook w:val="04A0" w:firstRow="1" w:lastRow="0" w:firstColumn="1" w:lastColumn="0" w:noHBand="0" w:noVBand="1"/>
      </w:tblPr>
      <w:tblGrid>
        <w:gridCol w:w="701"/>
        <w:gridCol w:w="3062"/>
        <w:gridCol w:w="4734"/>
      </w:tblGrid>
      <w:tr w:rsidR="001C610D" w14:paraId="22D7C57E" w14:textId="77777777">
        <w:trPr>
          <w:cantSplit/>
          <w:trHeight w:val="482"/>
          <w:tblHeader/>
        </w:trPr>
        <w:tc>
          <w:tcPr>
            <w:tcW w:w="701"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tcPr>
          <w:p w14:paraId="6E9A0CA0" w14:textId="77777777" w:rsidR="001C610D" w:rsidRDefault="00585AAF">
            <w:pPr>
              <w:rPr>
                <w:rFonts w:ascii="Calibri" w:eastAsia="宋体" w:hAnsi="Calibri" w:cs="Times New Roman"/>
                <w:bCs/>
                <w:szCs w:val="24"/>
              </w:rPr>
            </w:pPr>
            <w:r>
              <w:rPr>
                <w:rFonts w:ascii="Calibri" w:eastAsia="宋体" w:hAnsi="Calibri" w:cs="Times New Roman" w:hint="eastAsia"/>
                <w:bCs/>
                <w:szCs w:val="24"/>
              </w:rPr>
              <w:t>序号</w:t>
            </w:r>
          </w:p>
        </w:tc>
        <w:tc>
          <w:tcPr>
            <w:tcW w:w="3062"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tcPr>
          <w:p w14:paraId="23F5D41F" w14:textId="77777777" w:rsidR="001C610D" w:rsidRDefault="00585AAF">
            <w:pPr>
              <w:rPr>
                <w:rFonts w:ascii="Calibri" w:eastAsia="宋体" w:hAnsi="Calibri" w:cs="Times New Roman"/>
                <w:bCs/>
                <w:szCs w:val="24"/>
              </w:rPr>
            </w:pPr>
            <w:r>
              <w:rPr>
                <w:rFonts w:ascii="Calibri" w:eastAsia="宋体" w:hAnsi="Calibri" w:cs="Times New Roman" w:hint="eastAsia"/>
                <w:bCs/>
                <w:szCs w:val="24"/>
              </w:rPr>
              <w:t>资格要求名称</w:t>
            </w:r>
          </w:p>
        </w:tc>
        <w:tc>
          <w:tcPr>
            <w:tcW w:w="4734"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tcPr>
          <w:p w14:paraId="2FBA58F8" w14:textId="77777777" w:rsidR="001C610D" w:rsidRDefault="00585AAF">
            <w:pPr>
              <w:rPr>
                <w:rFonts w:ascii="Calibri" w:eastAsia="宋体" w:hAnsi="Calibri" w:cs="Times New Roman"/>
                <w:bCs/>
                <w:szCs w:val="24"/>
              </w:rPr>
            </w:pPr>
            <w:r>
              <w:rPr>
                <w:rFonts w:ascii="Calibri" w:eastAsia="宋体" w:hAnsi="Calibri" w:cs="Times New Roman" w:hint="eastAsia"/>
                <w:bCs/>
                <w:szCs w:val="24"/>
              </w:rPr>
              <w:t>资格要求详细说明</w:t>
            </w:r>
          </w:p>
        </w:tc>
      </w:tr>
      <w:tr w:rsidR="001C610D" w14:paraId="5BC23223" w14:textId="77777777">
        <w:trPr>
          <w:cantSplit/>
          <w:trHeight w:val="482"/>
          <w:tblHeader/>
        </w:trPr>
        <w:tc>
          <w:tcPr>
            <w:tcW w:w="70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E96C594" w14:textId="77777777" w:rsidR="001C610D" w:rsidRDefault="00585AAF">
            <w:pPr>
              <w:jc w:val="center"/>
              <w:rPr>
                <w:rFonts w:ascii="Calibri" w:eastAsia="宋体" w:hAnsi="Calibri" w:cs="Times New Roman"/>
                <w:szCs w:val="24"/>
              </w:rPr>
            </w:pPr>
            <w:r>
              <w:rPr>
                <w:rFonts w:ascii="Calibri" w:eastAsia="宋体" w:hAnsi="Calibri" w:cs="Times New Roman" w:hint="eastAsia"/>
                <w:szCs w:val="24"/>
              </w:rPr>
              <w:lastRenderedPageBreak/>
              <w:t>1</w:t>
            </w:r>
          </w:p>
        </w:tc>
        <w:tc>
          <w:tcPr>
            <w:tcW w:w="30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67062C7" w14:textId="77777777" w:rsidR="001C610D" w:rsidRDefault="00585AAF">
            <w:pPr>
              <w:rPr>
                <w:rFonts w:ascii="Calibri" w:eastAsia="宋体" w:hAnsi="Calibri" w:cs="Times New Roman"/>
                <w:szCs w:val="24"/>
              </w:rPr>
            </w:pPr>
            <w:r>
              <w:rPr>
                <w:rFonts w:ascii="Calibri" w:eastAsia="宋体" w:hAnsi="Calibri" w:cs="Times New Roman" w:hint="eastAsia"/>
                <w:szCs w:val="24"/>
              </w:rPr>
              <w:t>投标人应具有独立承担民事责任的能力</w:t>
            </w:r>
          </w:p>
        </w:tc>
        <w:tc>
          <w:tcPr>
            <w:tcW w:w="473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52531C06" w14:textId="77777777" w:rsidR="001C610D" w:rsidRDefault="00585AAF">
            <w:pPr>
              <w:rPr>
                <w:rFonts w:ascii="Calibri" w:eastAsia="宋体" w:hAnsi="Calibri" w:cs="Times New Roman"/>
                <w:szCs w:val="24"/>
              </w:rPr>
            </w:pPr>
            <w:r>
              <w:rPr>
                <w:rFonts w:ascii="Calibri" w:eastAsia="宋体" w:hAnsi="Calibri" w:cs="Times New Roman" w:hint="eastAsia"/>
                <w:szCs w:val="24"/>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rsidR="001C610D" w14:paraId="27107078" w14:textId="77777777">
        <w:trPr>
          <w:cantSplit/>
          <w:trHeight w:val="482"/>
          <w:tblHeader/>
        </w:trPr>
        <w:tc>
          <w:tcPr>
            <w:tcW w:w="70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2628CFF5" w14:textId="77777777" w:rsidR="001C610D" w:rsidRDefault="00585AAF">
            <w:pPr>
              <w:jc w:val="center"/>
              <w:rPr>
                <w:rFonts w:ascii="Calibri" w:eastAsia="宋体" w:hAnsi="Calibri" w:cs="Times New Roman"/>
                <w:szCs w:val="24"/>
              </w:rPr>
            </w:pPr>
            <w:r>
              <w:rPr>
                <w:rFonts w:ascii="Calibri" w:eastAsia="宋体" w:hAnsi="Calibri" w:cs="Times New Roman" w:hint="eastAsia"/>
                <w:szCs w:val="24"/>
              </w:rPr>
              <w:t>2</w:t>
            </w:r>
          </w:p>
        </w:tc>
        <w:tc>
          <w:tcPr>
            <w:tcW w:w="30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03091D8E" w14:textId="77777777" w:rsidR="001C610D" w:rsidRDefault="00585AAF">
            <w:pPr>
              <w:rPr>
                <w:rFonts w:ascii="Calibri" w:eastAsia="宋体" w:hAnsi="Calibri" w:cs="Times New Roman"/>
                <w:szCs w:val="24"/>
              </w:rPr>
            </w:pPr>
            <w:r>
              <w:rPr>
                <w:rFonts w:ascii="Calibri" w:eastAsia="宋体" w:hAnsi="Calibri" w:cs="Times New Roman" w:hint="eastAsia"/>
                <w:szCs w:val="24"/>
              </w:rPr>
              <w:t>具有良好的商业信誉的证明材料；</w:t>
            </w:r>
            <w:r>
              <w:rPr>
                <w:rFonts w:ascii="Calibri" w:eastAsia="宋体" w:hAnsi="Calibri" w:cs="Times New Roman" w:hint="eastAsia"/>
                <w:szCs w:val="24"/>
              </w:rPr>
              <w:t xml:space="preserve"> </w:t>
            </w:r>
            <w:r>
              <w:rPr>
                <w:rFonts w:ascii="Calibri" w:eastAsia="宋体" w:hAnsi="Calibri" w:cs="Times New Roman" w:hint="eastAsia"/>
                <w:szCs w:val="24"/>
              </w:rPr>
              <w:t>具有健全的财务会计制度的证明材料；</w:t>
            </w:r>
            <w:r>
              <w:rPr>
                <w:rFonts w:ascii="Calibri" w:eastAsia="宋体" w:hAnsi="Calibri" w:cs="Times New Roman" w:hint="eastAsia"/>
                <w:szCs w:val="24"/>
              </w:rPr>
              <w:t xml:space="preserve"> </w:t>
            </w:r>
            <w:r>
              <w:rPr>
                <w:rFonts w:ascii="Calibri" w:eastAsia="宋体" w:hAnsi="Calibri" w:cs="Times New Roman" w:hint="eastAsia"/>
                <w:szCs w:val="24"/>
              </w:rPr>
              <w:t>缴纳社会保障资金的证明材料；</w:t>
            </w:r>
            <w:r>
              <w:rPr>
                <w:rFonts w:ascii="Calibri" w:eastAsia="宋体" w:hAnsi="Calibri" w:cs="Times New Roman" w:hint="eastAsia"/>
                <w:szCs w:val="24"/>
              </w:rPr>
              <w:t xml:space="preserve"> </w:t>
            </w:r>
            <w:r>
              <w:rPr>
                <w:rFonts w:ascii="Calibri" w:eastAsia="宋体" w:hAnsi="Calibri" w:cs="Times New Roman" w:hint="eastAsia"/>
                <w:szCs w:val="24"/>
              </w:rPr>
              <w:t>缴纳税收的证明材料；</w:t>
            </w:r>
            <w:r>
              <w:rPr>
                <w:rFonts w:ascii="Calibri" w:eastAsia="宋体" w:hAnsi="Calibri" w:cs="Times New Roman" w:hint="eastAsia"/>
                <w:szCs w:val="24"/>
              </w:rPr>
              <w:t xml:space="preserve"> </w:t>
            </w:r>
            <w:r>
              <w:rPr>
                <w:rFonts w:ascii="Calibri" w:eastAsia="宋体" w:hAnsi="Calibri" w:cs="Times New Roman" w:hint="eastAsia"/>
                <w:szCs w:val="24"/>
              </w:rPr>
              <w:t>参加政府采购活动前三年内，在经营活动中没有重大违法记录；供应商应提供履行合同所必需的设备和专业技术能力的证明材料；</w:t>
            </w:r>
          </w:p>
        </w:tc>
        <w:tc>
          <w:tcPr>
            <w:tcW w:w="473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5BF63389" w14:textId="77777777" w:rsidR="001C610D" w:rsidRDefault="00585AAF">
            <w:pPr>
              <w:rPr>
                <w:rFonts w:ascii="Calibri" w:eastAsia="宋体" w:hAnsi="Calibri" w:cs="Times New Roman"/>
                <w:szCs w:val="24"/>
              </w:rPr>
            </w:pPr>
            <w:r>
              <w:rPr>
                <w:rFonts w:ascii="Calibri" w:eastAsia="宋体" w:hAnsi="Calibri" w:cs="Times New Roman" w:hint="eastAsia"/>
                <w:szCs w:val="24"/>
              </w:rPr>
              <w:t>1.</w:t>
            </w:r>
            <w:r>
              <w:rPr>
                <w:rFonts w:ascii="Calibri" w:eastAsia="宋体" w:hAnsi="Calibri" w:cs="Times New Roman" w:hint="eastAsia"/>
                <w:szCs w:val="24"/>
              </w:rPr>
              <w:t>投标人具有良好的商业信誉的书面声明材料。</w:t>
            </w:r>
            <w:r>
              <w:rPr>
                <w:rFonts w:ascii="Calibri" w:eastAsia="宋体" w:hAnsi="Calibri" w:cs="Times New Roman" w:hint="eastAsia"/>
                <w:szCs w:val="24"/>
              </w:rPr>
              <w:t xml:space="preserve"> 2.</w:t>
            </w:r>
            <w:r>
              <w:rPr>
                <w:rFonts w:ascii="Calibri" w:eastAsia="宋体" w:hAnsi="Calibri" w:cs="Times New Roman" w:hint="eastAsia"/>
                <w:szCs w:val="24"/>
              </w:rPr>
              <w:t>投标人参加政府采购活动前三年内，在经营活动中没有重大违法记录的书面声明材料；</w:t>
            </w:r>
            <w:r>
              <w:rPr>
                <w:rFonts w:ascii="Calibri" w:eastAsia="宋体" w:hAnsi="Calibri" w:cs="Times New Roman" w:hint="eastAsia"/>
                <w:szCs w:val="24"/>
              </w:rPr>
              <w:t xml:space="preserve"> 3.</w:t>
            </w:r>
            <w:r>
              <w:rPr>
                <w:rFonts w:ascii="Calibri" w:eastAsia="宋体" w:hAnsi="Calibri" w:cs="Times New Roman" w:hint="eastAsia"/>
                <w:szCs w:val="24"/>
              </w:rPr>
              <w:t>投标人具有健全的财务会计制度的书面声明材料；</w:t>
            </w:r>
            <w:r>
              <w:rPr>
                <w:rFonts w:ascii="Calibri" w:eastAsia="宋体" w:hAnsi="Calibri" w:cs="Times New Roman" w:hint="eastAsia"/>
                <w:szCs w:val="24"/>
              </w:rPr>
              <w:t xml:space="preserve"> 4.</w:t>
            </w:r>
            <w:r>
              <w:rPr>
                <w:rFonts w:ascii="Calibri" w:eastAsia="宋体" w:hAnsi="Calibri" w:cs="Times New Roman" w:hint="eastAsia"/>
                <w:szCs w:val="24"/>
              </w:rPr>
              <w:t>投标人具有依法缴纳社会保障资金良好记录的书面声明材料；</w:t>
            </w:r>
            <w:r>
              <w:rPr>
                <w:rFonts w:ascii="Calibri" w:eastAsia="宋体" w:hAnsi="Calibri" w:cs="Times New Roman" w:hint="eastAsia"/>
                <w:szCs w:val="24"/>
              </w:rPr>
              <w:t xml:space="preserve"> 5.</w:t>
            </w:r>
            <w:r>
              <w:rPr>
                <w:rFonts w:ascii="Calibri" w:eastAsia="宋体" w:hAnsi="Calibri" w:cs="Times New Roman" w:hint="eastAsia"/>
                <w:szCs w:val="24"/>
              </w:rPr>
              <w:t>投标人具有依法缴纳税收良好记录的书面声明材料。</w:t>
            </w:r>
            <w:r>
              <w:rPr>
                <w:rFonts w:ascii="Calibri" w:eastAsia="宋体" w:hAnsi="Calibri" w:cs="Times New Roman" w:hint="eastAsia"/>
                <w:szCs w:val="24"/>
              </w:rPr>
              <w:t xml:space="preserve"> </w:t>
            </w:r>
            <w:r>
              <w:rPr>
                <w:rFonts w:ascii="Calibri" w:eastAsia="宋体" w:hAnsi="Calibri" w:cs="Times New Roman" w:hint="eastAsia"/>
                <w:szCs w:val="24"/>
              </w:rPr>
              <w:t>【说明：①投标人按招标文件要求提供书面声明材料；②资格审查小组根据“信用中国”和“中国政府采购网”网站的查</w:t>
            </w:r>
            <w:r>
              <w:rPr>
                <w:rFonts w:ascii="Calibri" w:eastAsia="宋体" w:hAnsi="Calibri" w:cs="Times New Roman" w:hint="eastAsia"/>
                <w:szCs w:val="24"/>
              </w:rPr>
              <w:t>询结果，在资格审查期间对投标人在参加政府采购活动前三年内，在经营活动中是否有重大违法记录进行审查。供应商需在项目电子化交易系统中按要求填写《投标函》完成承诺并进行电子签章。】</w:t>
            </w:r>
          </w:p>
        </w:tc>
      </w:tr>
      <w:tr w:rsidR="001C610D" w14:paraId="13AA99AE" w14:textId="77777777">
        <w:trPr>
          <w:cantSplit/>
          <w:trHeight w:val="482"/>
          <w:tblHeader/>
        </w:trPr>
        <w:tc>
          <w:tcPr>
            <w:tcW w:w="70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2BB9EB9C" w14:textId="77777777" w:rsidR="001C610D" w:rsidRDefault="00585AAF">
            <w:pPr>
              <w:jc w:val="center"/>
              <w:rPr>
                <w:rFonts w:ascii="Calibri" w:eastAsia="宋体" w:hAnsi="Calibri" w:cs="Times New Roman"/>
                <w:szCs w:val="24"/>
              </w:rPr>
            </w:pPr>
            <w:r>
              <w:rPr>
                <w:rFonts w:ascii="Calibri" w:eastAsia="宋体" w:hAnsi="Calibri" w:cs="Times New Roman" w:hint="eastAsia"/>
                <w:szCs w:val="24"/>
              </w:rPr>
              <w:t>3</w:t>
            </w:r>
          </w:p>
        </w:tc>
        <w:tc>
          <w:tcPr>
            <w:tcW w:w="30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4D67F15" w14:textId="77777777" w:rsidR="001C610D" w:rsidRDefault="00585AAF">
            <w:pPr>
              <w:rPr>
                <w:rFonts w:ascii="Calibri" w:eastAsia="宋体" w:hAnsi="Calibri" w:cs="Times New Roman"/>
                <w:szCs w:val="24"/>
              </w:rPr>
            </w:pPr>
            <w:r>
              <w:rPr>
                <w:rFonts w:ascii="Calibri" w:eastAsia="宋体" w:hAnsi="Calibri" w:cs="Times New Roman" w:hint="eastAsia"/>
                <w:szCs w:val="24"/>
              </w:rPr>
              <w:t>未被列入失信被执行人、重大税收违法案件当事人名单、政府采购严重违法失信行为记录名单</w:t>
            </w:r>
          </w:p>
        </w:tc>
        <w:tc>
          <w:tcPr>
            <w:tcW w:w="473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CBB9969" w14:textId="77777777" w:rsidR="001C610D" w:rsidRDefault="00585AAF">
            <w:pPr>
              <w:rPr>
                <w:rFonts w:ascii="Calibri" w:eastAsia="宋体" w:hAnsi="Calibri" w:cs="Times New Roman"/>
                <w:szCs w:val="24"/>
              </w:rPr>
            </w:pPr>
            <w:r>
              <w:rPr>
                <w:rFonts w:ascii="Calibri" w:eastAsia="宋体" w:hAnsi="Calibri" w:cs="Times New Roman" w:hint="eastAsia"/>
                <w:szCs w:val="24"/>
              </w:rPr>
              <w:t>1.</w:t>
            </w:r>
            <w:r>
              <w:rPr>
                <w:rFonts w:ascii="Calibri" w:eastAsia="宋体" w:hAnsi="Calibri" w:cs="Times New Roman" w:hint="eastAsia"/>
                <w:szCs w:val="24"/>
              </w:rPr>
              <w:t>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w:t>
            </w:r>
            <w:r>
              <w:rPr>
                <w:rFonts w:ascii="Calibri" w:eastAsia="宋体" w:hAnsi="Calibri" w:cs="Times New Roman" w:hint="eastAsia"/>
                <w:szCs w:val="24"/>
              </w:rPr>
              <w:t xml:space="preserve"> 2.</w:t>
            </w:r>
            <w:r>
              <w:rPr>
                <w:rFonts w:ascii="Calibri" w:eastAsia="宋体" w:hAnsi="Calibri" w:cs="Times New Roman" w:hint="eastAsia"/>
                <w:szCs w:val="24"/>
              </w:rPr>
              <w:t>资格审查</w:t>
            </w:r>
            <w:r>
              <w:rPr>
                <w:rFonts w:ascii="Calibri" w:eastAsia="宋体" w:hAnsi="Calibri" w:cs="Times New Roman" w:hint="eastAsia"/>
                <w:szCs w:val="24"/>
              </w:rPr>
              <w:t>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rsidR="001C610D" w14:paraId="1E895737" w14:textId="77777777">
        <w:trPr>
          <w:cantSplit/>
          <w:trHeight w:val="482"/>
          <w:tblHeader/>
        </w:trPr>
        <w:tc>
          <w:tcPr>
            <w:tcW w:w="70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2D8B9B2" w14:textId="77777777" w:rsidR="001C610D" w:rsidRDefault="00585AAF">
            <w:pPr>
              <w:jc w:val="center"/>
              <w:rPr>
                <w:rFonts w:ascii="Calibri" w:eastAsia="宋体" w:hAnsi="Calibri" w:cs="Times New Roman"/>
                <w:szCs w:val="24"/>
              </w:rPr>
            </w:pPr>
            <w:r>
              <w:rPr>
                <w:rFonts w:ascii="Calibri" w:eastAsia="宋体" w:hAnsi="Calibri" w:cs="Times New Roman" w:hint="eastAsia"/>
                <w:szCs w:val="24"/>
              </w:rPr>
              <w:t>4</w:t>
            </w:r>
          </w:p>
        </w:tc>
        <w:tc>
          <w:tcPr>
            <w:tcW w:w="30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9FA2594" w14:textId="77777777" w:rsidR="001C610D" w:rsidRDefault="00585AAF">
            <w:pPr>
              <w:rPr>
                <w:rFonts w:ascii="Calibri" w:eastAsia="宋体" w:hAnsi="Calibri" w:cs="Times New Roman"/>
                <w:szCs w:val="24"/>
              </w:rPr>
            </w:pPr>
            <w:r>
              <w:rPr>
                <w:rFonts w:ascii="Calibri" w:eastAsia="宋体" w:hAnsi="Calibri" w:cs="Times New Roman" w:hint="eastAsia"/>
                <w:szCs w:val="24"/>
              </w:rPr>
              <w:t>未处于被行政部门禁止参与政府采购活动的期限内</w:t>
            </w:r>
          </w:p>
        </w:tc>
        <w:tc>
          <w:tcPr>
            <w:tcW w:w="473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000B146D" w14:textId="77777777" w:rsidR="001C610D" w:rsidRDefault="00585AAF">
            <w:pPr>
              <w:rPr>
                <w:rFonts w:ascii="Calibri" w:eastAsia="宋体" w:hAnsi="Calibri" w:cs="Times New Roman"/>
                <w:szCs w:val="24"/>
              </w:rPr>
            </w:pPr>
            <w:r>
              <w:rPr>
                <w:rFonts w:ascii="Calibri" w:eastAsia="宋体" w:hAnsi="Calibri" w:cs="Times New Roman" w:hint="eastAsia"/>
                <w:szCs w:val="24"/>
              </w:rPr>
              <w:t>投标人未处于被行政部门禁止参与政府采购活动的期限内。</w:t>
            </w:r>
            <w:r>
              <w:rPr>
                <w:rFonts w:ascii="Calibri" w:eastAsia="宋体" w:hAnsi="Calibri" w:cs="Times New Roman" w:hint="eastAsia"/>
                <w:szCs w:val="24"/>
              </w:rPr>
              <w:t xml:space="preserve"> </w:t>
            </w:r>
            <w:r>
              <w:rPr>
                <w:rFonts w:ascii="Calibri" w:eastAsia="宋体" w:hAnsi="Calibri" w:cs="Times New Roman" w:hint="eastAsia"/>
                <w:szCs w:val="24"/>
              </w:rPr>
              <w:t>【说明：①投标人按招标文件要求提供书面声明材料；②投标人未处于被行政部门禁止参与政府采购活动的期限内。】</w:t>
            </w:r>
          </w:p>
        </w:tc>
      </w:tr>
      <w:tr w:rsidR="001C610D" w14:paraId="42D803A1" w14:textId="77777777">
        <w:trPr>
          <w:cantSplit/>
          <w:trHeight w:val="482"/>
          <w:tblHeader/>
        </w:trPr>
        <w:tc>
          <w:tcPr>
            <w:tcW w:w="70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380C4B7" w14:textId="77777777" w:rsidR="001C610D" w:rsidRDefault="00585AAF">
            <w:pPr>
              <w:jc w:val="center"/>
              <w:rPr>
                <w:rFonts w:ascii="Calibri" w:eastAsia="宋体" w:hAnsi="Calibri" w:cs="Times New Roman"/>
                <w:szCs w:val="24"/>
              </w:rPr>
            </w:pPr>
            <w:r>
              <w:rPr>
                <w:rFonts w:ascii="Calibri" w:eastAsia="宋体" w:hAnsi="Calibri" w:cs="Times New Roman" w:hint="eastAsia"/>
                <w:szCs w:val="24"/>
              </w:rPr>
              <w:lastRenderedPageBreak/>
              <w:t>5</w:t>
            </w:r>
          </w:p>
        </w:tc>
        <w:tc>
          <w:tcPr>
            <w:tcW w:w="30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D4C8F16" w14:textId="77777777" w:rsidR="001C610D" w:rsidRDefault="00585AAF">
            <w:pPr>
              <w:rPr>
                <w:rFonts w:ascii="Calibri" w:eastAsia="宋体" w:hAnsi="Calibri" w:cs="Times New Roman"/>
                <w:szCs w:val="24"/>
              </w:rPr>
            </w:pPr>
            <w:r>
              <w:rPr>
                <w:rFonts w:ascii="Calibri" w:eastAsia="宋体" w:hAnsi="Calibri" w:cs="Times New Roman" w:hint="eastAsia"/>
                <w:szCs w:val="24"/>
              </w:rPr>
              <w:t>行贿犯罪记录</w:t>
            </w:r>
          </w:p>
        </w:tc>
        <w:tc>
          <w:tcPr>
            <w:tcW w:w="473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74DF673" w14:textId="77777777" w:rsidR="001C610D" w:rsidRDefault="00585AAF">
            <w:pPr>
              <w:rPr>
                <w:rFonts w:ascii="Calibri" w:eastAsia="宋体" w:hAnsi="Calibri" w:cs="Times New Roman"/>
                <w:szCs w:val="24"/>
              </w:rPr>
            </w:pPr>
            <w:r>
              <w:rPr>
                <w:rFonts w:ascii="Calibri" w:eastAsia="宋体" w:hAnsi="Calibri" w:cs="Times New Roman" w:hint="eastAsia"/>
                <w:szCs w:val="24"/>
              </w:rPr>
              <w:t>在行贿犯罪信息查询期限内，投标人及其现任法定代表人、主要负责人没有行贿犯罪记录的书面声明材料。</w:t>
            </w:r>
            <w:r>
              <w:rPr>
                <w:rFonts w:ascii="Calibri" w:eastAsia="宋体" w:hAnsi="Calibri" w:cs="Times New Roman" w:hint="eastAsia"/>
                <w:szCs w:val="24"/>
              </w:rPr>
              <w:t xml:space="preserve"> </w:t>
            </w:r>
            <w:r>
              <w:rPr>
                <w:rFonts w:ascii="Calibri" w:eastAsia="宋体" w:hAnsi="Calibri" w:cs="Times New Roman" w:hint="eastAsia"/>
                <w:szCs w:val="24"/>
              </w:rPr>
              <w:t>【说明：①按招标文件要求提供书面声明材料，投标文件中不需提供中国裁判文书网（</w:t>
            </w:r>
            <w:r>
              <w:rPr>
                <w:rFonts w:ascii="Calibri" w:eastAsia="宋体" w:hAnsi="Calibri" w:cs="Times New Roman" w:hint="eastAsia"/>
                <w:szCs w:val="24"/>
              </w:rPr>
              <w:t>https://wenshu.court.gov.cn</w:t>
            </w:r>
            <w:r>
              <w:rPr>
                <w:rFonts w:ascii="Calibri" w:eastAsia="宋体" w:hAnsi="Calibri" w:cs="Times New Roman" w:hint="eastAsia"/>
                <w:szCs w:val="24"/>
              </w:rPr>
              <w:t>）查询结果的证明材料；②在行贿犯罪信息查询期限内，供应商及其现任法定代表人、主要负责人没有行贿犯罪记录。】</w:t>
            </w:r>
          </w:p>
        </w:tc>
      </w:tr>
      <w:tr w:rsidR="001C610D" w14:paraId="1B6B04CD" w14:textId="77777777">
        <w:trPr>
          <w:cantSplit/>
          <w:trHeight w:val="482"/>
          <w:tblHeader/>
        </w:trPr>
        <w:tc>
          <w:tcPr>
            <w:tcW w:w="70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A9B6B29" w14:textId="77777777" w:rsidR="001C610D" w:rsidRDefault="00585AAF">
            <w:pPr>
              <w:jc w:val="center"/>
              <w:rPr>
                <w:rFonts w:ascii="Calibri" w:eastAsia="宋体" w:hAnsi="Calibri" w:cs="Times New Roman"/>
                <w:szCs w:val="24"/>
              </w:rPr>
            </w:pPr>
            <w:r>
              <w:rPr>
                <w:rFonts w:ascii="Calibri" w:eastAsia="宋体" w:hAnsi="Calibri" w:cs="Times New Roman" w:hint="eastAsia"/>
                <w:szCs w:val="24"/>
              </w:rPr>
              <w:t>6</w:t>
            </w:r>
          </w:p>
        </w:tc>
        <w:tc>
          <w:tcPr>
            <w:tcW w:w="30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923E4C7" w14:textId="77777777" w:rsidR="001C610D" w:rsidRDefault="00585AAF">
            <w:pPr>
              <w:rPr>
                <w:rFonts w:ascii="Calibri" w:eastAsia="宋体" w:hAnsi="Calibri" w:cs="Times New Roman"/>
                <w:szCs w:val="24"/>
              </w:rPr>
            </w:pPr>
            <w:r>
              <w:rPr>
                <w:rFonts w:ascii="Calibri" w:eastAsia="宋体" w:hAnsi="Calibri" w:cs="Times New Roman" w:hint="eastAsia"/>
                <w:szCs w:val="24"/>
              </w:rPr>
              <w:t>单位负责人为同一人或者存在直接控股、管理关系的不同供应商，不得参加同一项目的投标</w:t>
            </w:r>
          </w:p>
        </w:tc>
        <w:tc>
          <w:tcPr>
            <w:tcW w:w="473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2AABC12" w14:textId="77777777" w:rsidR="001C610D" w:rsidRDefault="00585AAF">
            <w:pPr>
              <w:rPr>
                <w:rFonts w:ascii="Calibri" w:eastAsia="宋体" w:hAnsi="Calibri" w:cs="Times New Roman"/>
                <w:szCs w:val="24"/>
              </w:rPr>
            </w:pPr>
            <w:r>
              <w:rPr>
                <w:rFonts w:ascii="Calibri" w:eastAsia="宋体" w:hAnsi="Calibri" w:cs="Times New Roman" w:hint="eastAsia"/>
                <w:szCs w:val="24"/>
              </w:rPr>
              <w:t>负责人为同一人或者存在直接控股、管理关系的不同投标人未同时参加本项目书面声明材料。</w:t>
            </w:r>
            <w:r>
              <w:rPr>
                <w:rFonts w:ascii="Calibri" w:eastAsia="宋体" w:hAnsi="Calibri" w:cs="Times New Roman" w:hint="eastAsia"/>
                <w:szCs w:val="24"/>
              </w:rPr>
              <w:t xml:space="preserve"> </w:t>
            </w:r>
            <w:r>
              <w:rPr>
                <w:rFonts w:ascii="Calibri" w:eastAsia="宋体" w:hAnsi="Calibri" w:cs="Times New Roman" w:hint="eastAsia"/>
                <w:szCs w:val="24"/>
              </w:rPr>
              <w:t>【说明</w:t>
            </w:r>
            <w:r>
              <w:rPr>
                <w:rFonts w:ascii="Calibri" w:eastAsia="宋体" w:hAnsi="Calibri" w:cs="Times New Roman" w:hint="eastAsia"/>
                <w:szCs w:val="24"/>
              </w:rPr>
              <w:t>：①投标人按招标文件要求提供书面声明材料；②参加本项目采购活动的投标人中无与其他同时参加本项目的投标人负责人为同一人的情况，不存在直接控股、管理关系的投标人参加本项目的情况。】</w:t>
            </w:r>
          </w:p>
        </w:tc>
      </w:tr>
      <w:tr w:rsidR="001C610D" w14:paraId="5B0A0377" w14:textId="77777777">
        <w:trPr>
          <w:cantSplit/>
          <w:trHeight w:val="482"/>
          <w:tblHeader/>
        </w:trPr>
        <w:tc>
          <w:tcPr>
            <w:tcW w:w="70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2827634E" w14:textId="77777777" w:rsidR="001C610D" w:rsidRDefault="00585AAF">
            <w:pPr>
              <w:jc w:val="center"/>
              <w:rPr>
                <w:rFonts w:ascii="Calibri" w:eastAsia="宋体" w:hAnsi="Calibri" w:cs="Times New Roman"/>
                <w:szCs w:val="24"/>
              </w:rPr>
            </w:pPr>
            <w:r>
              <w:rPr>
                <w:rFonts w:ascii="Calibri" w:eastAsia="宋体" w:hAnsi="Calibri" w:cs="Times New Roman" w:hint="eastAsia"/>
                <w:szCs w:val="24"/>
              </w:rPr>
              <w:t>7</w:t>
            </w:r>
          </w:p>
        </w:tc>
        <w:tc>
          <w:tcPr>
            <w:tcW w:w="30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B33EE78" w14:textId="77777777" w:rsidR="001C610D" w:rsidRDefault="00585AAF">
            <w:pPr>
              <w:rPr>
                <w:rFonts w:ascii="Calibri" w:eastAsia="宋体" w:hAnsi="Calibri" w:cs="Times New Roman"/>
                <w:szCs w:val="24"/>
              </w:rPr>
            </w:pPr>
            <w:r>
              <w:rPr>
                <w:rFonts w:ascii="Calibri" w:eastAsia="宋体" w:hAnsi="Calibri" w:cs="Times New Roman" w:hint="eastAsia"/>
                <w:szCs w:val="24"/>
              </w:rPr>
              <w:t>投标文件签章</w:t>
            </w:r>
          </w:p>
        </w:tc>
        <w:tc>
          <w:tcPr>
            <w:tcW w:w="473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528BC9AD" w14:textId="77777777" w:rsidR="001C610D" w:rsidRDefault="00585AAF">
            <w:pPr>
              <w:rPr>
                <w:rFonts w:ascii="Calibri" w:eastAsia="宋体" w:hAnsi="Calibri" w:cs="Times New Roman"/>
                <w:szCs w:val="24"/>
              </w:rPr>
            </w:pPr>
            <w:r>
              <w:rPr>
                <w:rFonts w:ascii="Calibri" w:eastAsia="宋体" w:hAnsi="Calibri" w:cs="Times New Roman" w:hint="eastAsia"/>
                <w:szCs w:val="24"/>
              </w:rPr>
              <w:t>投标文件加盖有投标人（法定名称）电子签章。【说明：无须提供证明材料，上传空白页即可，不对本项上传的材料作资格审查】</w:t>
            </w:r>
          </w:p>
        </w:tc>
      </w:tr>
      <w:tr w:rsidR="001C610D" w14:paraId="6A2FB95E" w14:textId="77777777">
        <w:trPr>
          <w:cantSplit/>
          <w:trHeight w:val="482"/>
          <w:tblHeader/>
        </w:trPr>
        <w:tc>
          <w:tcPr>
            <w:tcW w:w="70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0C74C5B" w14:textId="77777777" w:rsidR="001C610D" w:rsidRDefault="00585AAF">
            <w:pPr>
              <w:jc w:val="center"/>
              <w:rPr>
                <w:rFonts w:ascii="Calibri" w:eastAsia="宋体" w:hAnsi="Calibri" w:cs="Times New Roman"/>
                <w:szCs w:val="24"/>
              </w:rPr>
            </w:pPr>
            <w:r>
              <w:rPr>
                <w:rFonts w:ascii="Calibri" w:eastAsia="宋体" w:hAnsi="Calibri" w:cs="Times New Roman" w:hint="eastAsia"/>
                <w:szCs w:val="24"/>
              </w:rPr>
              <w:t>8</w:t>
            </w:r>
          </w:p>
        </w:tc>
        <w:tc>
          <w:tcPr>
            <w:tcW w:w="30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222E52EA" w14:textId="77777777" w:rsidR="001C610D" w:rsidRDefault="00585AAF">
            <w:pPr>
              <w:rPr>
                <w:rFonts w:ascii="Calibri" w:eastAsia="宋体" w:hAnsi="Calibri" w:cs="Times New Roman"/>
                <w:szCs w:val="24"/>
              </w:rPr>
            </w:pPr>
            <w:r>
              <w:rPr>
                <w:rFonts w:ascii="Calibri" w:eastAsia="宋体" w:hAnsi="Calibri" w:cs="Times New Roman" w:hint="eastAsia"/>
                <w:szCs w:val="24"/>
              </w:rPr>
              <w:t>投标文件资格响应文件的语言</w:t>
            </w:r>
          </w:p>
        </w:tc>
        <w:tc>
          <w:tcPr>
            <w:tcW w:w="473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E3998CF" w14:textId="77777777" w:rsidR="001C610D" w:rsidRDefault="00585AAF">
            <w:pPr>
              <w:rPr>
                <w:rFonts w:ascii="Calibri" w:eastAsia="宋体" w:hAnsi="Calibri" w:cs="Times New Roman"/>
                <w:szCs w:val="24"/>
              </w:rPr>
            </w:pPr>
            <w:r>
              <w:rPr>
                <w:rFonts w:ascii="Calibri" w:eastAsia="宋体" w:hAnsi="Calibri" w:cs="Times New Roman" w:hint="eastAsia"/>
                <w:szCs w:val="24"/>
              </w:rPr>
              <w:t>语言符合招标文件的要求。</w:t>
            </w:r>
            <w:r>
              <w:rPr>
                <w:rFonts w:ascii="Calibri" w:eastAsia="宋体" w:hAnsi="Calibri" w:cs="Times New Roman" w:hint="eastAsia"/>
                <w:szCs w:val="24"/>
              </w:rPr>
              <w:t xml:space="preserve"> </w:t>
            </w:r>
            <w:r>
              <w:rPr>
                <w:rFonts w:ascii="Calibri" w:eastAsia="宋体" w:hAnsi="Calibri" w:cs="Times New Roman" w:hint="eastAsia"/>
                <w:szCs w:val="24"/>
              </w:rPr>
              <w:t>【说明：投标人无须提供证明材料，上传空白页即可，不对本项上传的材料作资格审查】</w:t>
            </w:r>
          </w:p>
        </w:tc>
      </w:tr>
      <w:tr w:rsidR="001C610D" w14:paraId="19D33B85" w14:textId="77777777">
        <w:trPr>
          <w:cantSplit/>
          <w:trHeight w:val="482"/>
          <w:tblHeader/>
        </w:trPr>
        <w:tc>
          <w:tcPr>
            <w:tcW w:w="70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782D135" w14:textId="77777777" w:rsidR="001C610D" w:rsidRDefault="00585AAF">
            <w:pPr>
              <w:jc w:val="center"/>
              <w:rPr>
                <w:rFonts w:ascii="Calibri" w:eastAsia="宋体" w:hAnsi="Calibri" w:cs="Times New Roman"/>
                <w:szCs w:val="24"/>
              </w:rPr>
            </w:pPr>
            <w:r>
              <w:rPr>
                <w:rFonts w:ascii="Calibri" w:eastAsia="宋体" w:hAnsi="Calibri" w:cs="Times New Roman" w:hint="eastAsia"/>
                <w:szCs w:val="24"/>
              </w:rPr>
              <w:t>9</w:t>
            </w:r>
          </w:p>
        </w:tc>
        <w:tc>
          <w:tcPr>
            <w:tcW w:w="30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E79FCD1" w14:textId="77777777" w:rsidR="001C610D" w:rsidRDefault="00585AAF">
            <w:pPr>
              <w:rPr>
                <w:rFonts w:ascii="Calibri" w:eastAsia="宋体" w:hAnsi="Calibri" w:cs="Times New Roman"/>
                <w:szCs w:val="24"/>
              </w:rPr>
            </w:pPr>
            <w:r>
              <w:rPr>
                <w:rFonts w:ascii="Calibri" w:eastAsia="宋体" w:hAnsi="Calibri" w:cs="Times New Roman" w:hint="eastAsia"/>
                <w:szCs w:val="24"/>
              </w:rPr>
              <w:t>法律、行政法规规定的其他条件</w:t>
            </w:r>
          </w:p>
        </w:tc>
        <w:tc>
          <w:tcPr>
            <w:tcW w:w="473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0CD3963" w14:textId="77777777" w:rsidR="001C610D" w:rsidRDefault="00585AAF">
            <w:pPr>
              <w:rPr>
                <w:rFonts w:ascii="Calibri" w:eastAsia="宋体" w:hAnsi="Calibri" w:cs="Times New Roman"/>
                <w:szCs w:val="24"/>
              </w:rPr>
            </w:pPr>
            <w:r>
              <w:rPr>
                <w:rFonts w:ascii="Calibri" w:eastAsia="宋体" w:hAnsi="Calibri" w:cs="Times New Roman" w:hint="eastAsia"/>
                <w:szCs w:val="24"/>
              </w:rPr>
              <w:t>采购人对法律、行政法规规定的其他条件无其他特殊要求，投标人可不提供证明材料。</w:t>
            </w:r>
            <w:r>
              <w:rPr>
                <w:rFonts w:ascii="Calibri" w:eastAsia="宋体" w:hAnsi="Calibri" w:cs="Times New Roman" w:hint="eastAsia"/>
                <w:szCs w:val="24"/>
              </w:rPr>
              <w:t xml:space="preserve"> </w:t>
            </w:r>
            <w:r>
              <w:rPr>
                <w:rFonts w:ascii="Calibri" w:eastAsia="宋体" w:hAnsi="Calibri" w:cs="Times New Roman" w:hint="eastAsia"/>
                <w:szCs w:val="24"/>
              </w:rPr>
              <w:t>【说明：投标人无须提供证明材料，上传空白页即可，不对本项上传的材料作资格审查】</w:t>
            </w:r>
          </w:p>
        </w:tc>
      </w:tr>
      <w:tr w:rsidR="001C610D" w14:paraId="4463C977" w14:textId="77777777">
        <w:trPr>
          <w:cantSplit/>
          <w:trHeight w:val="482"/>
          <w:tblHeader/>
        </w:trPr>
        <w:tc>
          <w:tcPr>
            <w:tcW w:w="70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2F7C418A" w14:textId="77777777" w:rsidR="001C610D" w:rsidRDefault="00585AAF">
            <w:pPr>
              <w:jc w:val="center"/>
              <w:rPr>
                <w:rFonts w:ascii="Calibri" w:eastAsia="宋体" w:hAnsi="Calibri" w:cs="Times New Roman"/>
                <w:szCs w:val="24"/>
              </w:rPr>
            </w:pPr>
            <w:r>
              <w:rPr>
                <w:rFonts w:ascii="Calibri" w:eastAsia="宋体" w:hAnsi="Calibri" w:cs="Times New Roman" w:hint="eastAsia"/>
                <w:szCs w:val="24"/>
              </w:rPr>
              <w:t>10</w:t>
            </w:r>
          </w:p>
        </w:tc>
        <w:tc>
          <w:tcPr>
            <w:tcW w:w="30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69C73E8" w14:textId="77777777" w:rsidR="001C610D" w:rsidRDefault="00585AAF">
            <w:pPr>
              <w:rPr>
                <w:rFonts w:ascii="Calibri" w:eastAsia="宋体" w:hAnsi="Calibri" w:cs="Times New Roman"/>
                <w:szCs w:val="24"/>
              </w:rPr>
            </w:pPr>
            <w:r>
              <w:rPr>
                <w:rFonts w:ascii="Calibri" w:eastAsia="宋体" w:hAnsi="Calibri" w:cs="Times New Roman" w:hint="eastAsia"/>
                <w:szCs w:val="24"/>
              </w:rPr>
              <w:t>不属于国家相关法律法规规定的其他禁止参加投标的情形</w:t>
            </w:r>
          </w:p>
        </w:tc>
        <w:tc>
          <w:tcPr>
            <w:tcW w:w="473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B9F00BD" w14:textId="77777777" w:rsidR="001C610D" w:rsidRDefault="00585AAF">
            <w:pPr>
              <w:rPr>
                <w:rFonts w:ascii="Calibri" w:eastAsia="宋体" w:hAnsi="Calibri" w:cs="Times New Roman"/>
                <w:szCs w:val="24"/>
              </w:rPr>
            </w:pPr>
            <w:r>
              <w:rPr>
                <w:rFonts w:ascii="Calibri" w:eastAsia="宋体" w:hAnsi="Calibri" w:cs="Times New Roman" w:hint="eastAsia"/>
                <w:szCs w:val="24"/>
              </w:rPr>
              <w:t>1</w:t>
            </w:r>
            <w:r>
              <w:rPr>
                <w:rFonts w:ascii="Calibri" w:eastAsia="宋体" w:hAnsi="Calibri" w:cs="Times New Roman" w:hint="eastAsia"/>
                <w:szCs w:val="24"/>
              </w:rPr>
              <w:t>、根据招标文件的要求不属于禁止参加投标或投标无效的供应商；</w:t>
            </w:r>
            <w:r>
              <w:rPr>
                <w:rFonts w:ascii="Calibri" w:eastAsia="宋体" w:hAnsi="Calibri" w:cs="Times New Roman" w:hint="eastAsia"/>
                <w:szCs w:val="24"/>
              </w:rPr>
              <w:t xml:space="preserve"> 2</w:t>
            </w:r>
            <w:r>
              <w:rPr>
                <w:rFonts w:ascii="Calibri" w:eastAsia="宋体" w:hAnsi="Calibri" w:cs="Times New Roman" w:hint="eastAsia"/>
                <w:szCs w:val="24"/>
              </w:rPr>
              <w:t>、资格审查小组未发现或者未知晓投标人存在属于国家相关法律法规规定的禁止参加投标或投标无效的供应商。</w:t>
            </w:r>
            <w:r>
              <w:rPr>
                <w:rFonts w:ascii="Calibri" w:eastAsia="宋体" w:hAnsi="Calibri" w:cs="Times New Roman" w:hint="eastAsia"/>
                <w:szCs w:val="24"/>
              </w:rPr>
              <w:t xml:space="preserve"> </w:t>
            </w:r>
            <w:r>
              <w:rPr>
                <w:rFonts w:ascii="Calibri" w:eastAsia="宋体" w:hAnsi="Calibri" w:cs="Times New Roman" w:hint="eastAsia"/>
                <w:szCs w:val="24"/>
              </w:rPr>
              <w:t>【说明：投标人无须提供证明材料，上传空白页即可，不对本项上传的材料作资格审查】</w:t>
            </w:r>
          </w:p>
        </w:tc>
      </w:tr>
    </w:tbl>
    <w:p w14:paraId="022CC4BD" w14:textId="77777777" w:rsidR="001C610D" w:rsidRDefault="00585AAF">
      <w:pPr>
        <w:rPr>
          <w:rFonts w:ascii="宋体" w:eastAsia="宋体" w:hAnsi="宋体" w:cs="宋体"/>
          <w:color w:val="FF0000"/>
          <w:kern w:val="0"/>
          <w:sz w:val="24"/>
          <w:szCs w:val="24"/>
        </w:rPr>
      </w:pPr>
      <w:r>
        <w:rPr>
          <w:rFonts w:ascii="宋体" w:eastAsia="宋体" w:hAnsi="宋体" w:cs="宋体" w:hint="eastAsia"/>
          <w:color w:val="FF0000"/>
          <w:kern w:val="0"/>
          <w:sz w:val="24"/>
          <w:szCs w:val="24"/>
        </w:rPr>
        <w:br w:type="page"/>
      </w:r>
    </w:p>
    <w:p w14:paraId="272865B6" w14:textId="77777777" w:rsidR="001C610D" w:rsidRDefault="00585AAF">
      <w:pPr>
        <w:pStyle w:val="1"/>
      </w:pPr>
      <w:r>
        <w:rPr>
          <w:rFonts w:hint="eastAsia"/>
        </w:rPr>
        <w:lastRenderedPageBreak/>
        <w:t>技术</w:t>
      </w:r>
      <w:r>
        <w:rPr>
          <w:rFonts w:hint="eastAsia"/>
        </w:rPr>
        <w:t>参数</w:t>
      </w:r>
    </w:p>
    <w:p w14:paraId="2BDBFF9B" w14:textId="77777777" w:rsidR="001C610D" w:rsidRDefault="00585AAF">
      <w:pPr>
        <w:widowControl/>
        <w:shd w:val="clear" w:color="auto" w:fill="FFFFFF"/>
        <w:spacing w:line="480" w:lineRule="auto"/>
        <w:ind w:firstLine="420"/>
        <w:outlineLvl w:val="4"/>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t>打“▲”号条款为重要技术参数，若有部分“▲”条款未响应或不满足，将导致其响应性评审加重扣分，但不作为无效投标条款。</w:t>
      </w:r>
    </w:p>
    <w:p w14:paraId="32D4FD6E" w14:textId="77777777" w:rsidR="001C610D" w:rsidRDefault="00585AAF">
      <w:pPr>
        <w:widowControl/>
        <w:shd w:val="clear" w:color="auto" w:fill="FFFFFF"/>
        <w:spacing w:line="480" w:lineRule="auto"/>
        <w:ind w:firstLine="420"/>
        <w:outlineLvl w:val="4"/>
      </w:pPr>
      <w:r>
        <w:rPr>
          <w:rFonts w:hint="eastAsia"/>
          <w:color w:val="FF0000"/>
          <w:sz w:val="24"/>
        </w:rPr>
        <w:t>品目信息</w:t>
      </w:r>
      <w:proofErr w:type="gramStart"/>
      <w:r>
        <w:rPr>
          <w:rFonts w:hint="eastAsia"/>
          <w:color w:val="FF0000"/>
          <w:sz w:val="24"/>
        </w:rPr>
        <w:t>一</w:t>
      </w:r>
      <w:proofErr w:type="gramEnd"/>
      <w:r>
        <w:rPr>
          <w:rFonts w:hint="eastAsia"/>
          <w:color w:val="FF0000"/>
          <w:sz w:val="24"/>
        </w:rPr>
        <w:t>的</w:t>
      </w:r>
      <w:r>
        <w:rPr>
          <w:color w:val="FF0000"/>
          <w:sz w:val="24"/>
        </w:rPr>
        <w:t>标的参数：</w:t>
      </w: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302"/>
        <w:gridCol w:w="4830"/>
        <w:gridCol w:w="966"/>
      </w:tblGrid>
      <w:tr w:rsidR="001C610D" w14:paraId="55C6AB5B" w14:textId="77777777">
        <w:trPr>
          <w:trHeight w:val="90"/>
          <w:jc w:val="center"/>
        </w:trPr>
        <w:tc>
          <w:tcPr>
            <w:tcW w:w="1418" w:type="dxa"/>
            <w:vAlign w:val="center"/>
          </w:tcPr>
          <w:p w14:paraId="129A04CD" w14:textId="77777777" w:rsidR="001C610D" w:rsidRDefault="00585AAF">
            <w:pPr>
              <w:pStyle w:val="a8"/>
              <w:rPr>
                <w:sz w:val="24"/>
                <w:szCs w:val="24"/>
                <w:lang w:eastAsia="zh-Hans"/>
              </w:rPr>
            </w:pPr>
            <w:r>
              <w:rPr>
                <w:rFonts w:hint="eastAsia"/>
                <w:sz w:val="24"/>
                <w:szCs w:val="24"/>
                <w:lang w:eastAsia="zh-Hans"/>
              </w:rPr>
              <w:t>序号</w:t>
            </w:r>
          </w:p>
        </w:tc>
        <w:tc>
          <w:tcPr>
            <w:tcW w:w="6132" w:type="dxa"/>
            <w:gridSpan w:val="2"/>
            <w:vAlign w:val="center"/>
          </w:tcPr>
          <w:p w14:paraId="35420A3F" w14:textId="77777777" w:rsidR="001C610D" w:rsidRDefault="00585AAF">
            <w:pPr>
              <w:pStyle w:val="a8"/>
              <w:rPr>
                <w:sz w:val="24"/>
                <w:szCs w:val="24"/>
                <w:lang w:eastAsia="zh-Hans"/>
              </w:rPr>
            </w:pPr>
            <w:r>
              <w:rPr>
                <w:rFonts w:hint="eastAsia"/>
                <w:sz w:val="24"/>
                <w:szCs w:val="24"/>
              </w:rPr>
              <w:t>技术参数与性能指标</w:t>
            </w:r>
          </w:p>
        </w:tc>
        <w:tc>
          <w:tcPr>
            <w:tcW w:w="966" w:type="dxa"/>
            <w:vAlign w:val="center"/>
          </w:tcPr>
          <w:p w14:paraId="17EB3F79" w14:textId="77777777" w:rsidR="001C610D" w:rsidRDefault="00585AAF">
            <w:pPr>
              <w:pStyle w:val="a8"/>
              <w:rPr>
                <w:sz w:val="24"/>
                <w:szCs w:val="24"/>
              </w:rPr>
            </w:pPr>
            <w:r>
              <w:rPr>
                <w:rFonts w:hint="eastAsia"/>
                <w:sz w:val="24"/>
                <w:szCs w:val="24"/>
                <w:lang w:eastAsia="zh-Hans"/>
              </w:rPr>
              <w:t>参数性质</w:t>
            </w:r>
          </w:p>
        </w:tc>
      </w:tr>
      <w:tr w:rsidR="001C610D" w14:paraId="2DB57C30" w14:textId="77777777">
        <w:trPr>
          <w:jc w:val="center"/>
        </w:trPr>
        <w:tc>
          <w:tcPr>
            <w:tcW w:w="1418" w:type="dxa"/>
            <w:vMerge w:val="restart"/>
            <w:vAlign w:val="center"/>
          </w:tcPr>
          <w:p w14:paraId="509C882B" w14:textId="77777777" w:rsidR="001C610D" w:rsidRDefault="00585AAF">
            <w:pPr>
              <w:pStyle w:val="a8"/>
              <w:rPr>
                <w:sz w:val="24"/>
                <w:szCs w:val="24"/>
              </w:rPr>
            </w:pPr>
            <w:r>
              <w:rPr>
                <w:rFonts w:hint="eastAsia"/>
                <w:sz w:val="24"/>
                <w:szCs w:val="24"/>
              </w:rPr>
              <w:t>1.</w:t>
            </w:r>
            <w:r>
              <w:rPr>
                <w:rFonts w:hint="eastAsia"/>
                <w:sz w:val="24"/>
                <w:szCs w:val="24"/>
              </w:rPr>
              <w:t>系统对接</w:t>
            </w:r>
          </w:p>
        </w:tc>
        <w:tc>
          <w:tcPr>
            <w:tcW w:w="1302" w:type="dxa"/>
            <w:vMerge w:val="restart"/>
            <w:vAlign w:val="center"/>
          </w:tcPr>
          <w:p w14:paraId="232B320D" w14:textId="77777777" w:rsidR="001C610D" w:rsidRDefault="00585AAF">
            <w:pPr>
              <w:pStyle w:val="a8"/>
              <w:jc w:val="center"/>
              <w:rPr>
                <w:sz w:val="24"/>
                <w:szCs w:val="24"/>
              </w:rPr>
            </w:pPr>
            <w:r>
              <w:rPr>
                <w:rFonts w:hint="eastAsia"/>
                <w:sz w:val="24"/>
                <w:szCs w:val="24"/>
              </w:rPr>
              <w:t>系统对接</w:t>
            </w:r>
          </w:p>
        </w:tc>
        <w:tc>
          <w:tcPr>
            <w:tcW w:w="4830" w:type="dxa"/>
          </w:tcPr>
          <w:p w14:paraId="59EFE6C8" w14:textId="77777777" w:rsidR="001C610D" w:rsidRDefault="00585AAF">
            <w:pPr>
              <w:pStyle w:val="a8"/>
              <w:rPr>
                <w:sz w:val="24"/>
                <w:szCs w:val="24"/>
              </w:rPr>
            </w:pPr>
            <w:r>
              <w:rPr>
                <w:rFonts w:hint="eastAsia"/>
                <w:sz w:val="24"/>
                <w:szCs w:val="24"/>
              </w:rPr>
              <w:t>（</w:t>
            </w:r>
            <w:r>
              <w:rPr>
                <w:rFonts w:hint="eastAsia"/>
                <w:sz w:val="24"/>
                <w:szCs w:val="24"/>
              </w:rPr>
              <w:t>1</w:t>
            </w:r>
            <w:r>
              <w:rPr>
                <w:rFonts w:hint="eastAsia"/>
                <w:sz w:val="24"/>
                <w:szCs w:val="24"/>
              </w:rPr>
              <w:t>）与学校统一身份认证系统对接，实现管理端的统一。</w:t>
            </w:r>
          </w:p>
          <w:p w14:paraId="16E519AF" w14:textId="77777777" w:rsidR="001C610D" w:rsidRDefault="001C610D">
            <w:pPr>
              <w:pStyle w:val="a8"/>
              <w:rPr>
                <w:sz w:val="24"/>
                <w:szCs w:val="24"/>
                <w:lang w:eastAsia="zh-Hans"/>
              </w:rPr>
            </w:pPr>
          </w:p>
        </w:tc>
        <w:tc>
          <w:tcPr>
            <w:tcW w:w="966" w:type="dxa"/>
          </w:tcPr>
          <w:p w14:paraId="67E69991" w14:textId="77777777" w:rsidR="001C610D" w:rsidRDefault="001C610D">
            <w:pPr>
              <w:pStyle w:val="a8"/>
              <w:rPr>
                <w:sz w:val="24"/>
                <w:szCs w:val="24"/>
                <w:lang w:eastAsia="zh-Hans"/>
              </w:rPr>
            </w:pPr>
          </w:p>
        </w:tc>
      </w:tr>
      <w:tr w:rsidR="001C610D" w14:paraId="796485AD" w14:textId="77777777">
        <w:trPr>
          <w:jc w:val="center"/>
        </w:trPr>
        <w:tc>
          <w:tcPr>
            <w:tcW w:w="1418" w:type="dxa"/>
            <w:vMerge/>
            <w:vAlign w:val="center"/>
          </w:tcPr>
          <w:p w14:paraId="4C6BD17D" w14:textId="77777777" w:rsidR="001C610D" w:rsidRDefault="001C610D">
            <w:pPr>
              <w:pStyle w:val="a8"/>
              <w:rPr>
                <w:sz w:val="24"/>
                <w:szCs w:val="24"/>
                <w:lang w:eastAsia="zh-Hans"/>
              </w:rPr>
            </w:pPr>
          </w:p>
        </w:tc>
        <w:tc>
          <w:tcPr>
            <w:tcW w:w="1302" w:type="dxa"/>
            <w:vMerge/>
          </w:tcPr>
          <w:p w14:paraId="28624217" w14:textId="77777777" w:rsidR="001C610D" w:rsidRDefault="001C610D">
            <w:pPr>
              <w:pStyle w:val="a8"/>
              <w:rPr>
                <w:sz w:val="24"/>
                <w:szCs w:val="24"/>
                <w:lang w:eastAsia="zh-Hans"/>
              </w:rPr>
            </w:pPr>
          </w:p>
        </w:tc>
        <w:tc>
          <w:tcPr>
            <w:tcW w:w="4830" w:type="dxa"/>
          </w:tcPr>
          <w:p w14:paraId="4504AED7" w14:textId="77777777" w:rsidR="001C610D" w:rsidRDefault="00585AAF">
            <w:pPr>
              <w:pStyle w:val="a8"/>
              <w:rPr>
                <w:sz w:val="24"/>
                <w:szCs w:val="24"/>
              </w:rPr>
            </w:pPr>
            <w:r>
              <w:rPr>
                <w:rFonts w:hint="eastAsia"/>
                <w:sz w:val="24"/>
                <w:szCs w:val="24"/>
              </w:rPr>
              <w:t>（</w:t>
            </w:r>
            <w:r>
              <w:rPr>
                <w:rFonts w:hint="eastAsia"/>
                <w:sz w:val="24"/>
                <w:szCs w:val="24"/>
              </w:rPr>
              <w:t>2</w:t>
            </w:r>
            <w:r>
              <w:rPr>
                <w:rFonts w:hint="eastAsia"/>
                <w:sz w:val="24"/>
                <w:szCs w:val="24"/>
              </w:rPr>
              <w:t>）对接教务系统，并将已确认的学生及其选课信息一次性导入平台中，并进行定期维护和更新，以保证学生的选课信息准确无误。</w:t>
            </w:r>
          </w:p>
        </w:tc>
        <w:tc>
          <w:tcPr>
            <w:tcW w:w="966" w:type="dxa"/>
          </w:tcPr>
          <w:p w14:paraId="19D48492" w14:textId="77777777" w:rsidR="001C610D" w:rsidRDefault="001C610D">
            <w:pPr>
              <w:pStyle w:val="a8"/>
              <w:rPr>
                <w:sz w:val="24"/>
                <w:szCs w:val="24"/>
                <w:lang w:eastAsia="zh-Hans"/>
              </w:rPr>
            </w:pPr>
          </w:p>
        </w:tc>
      </w:tr>
      <w:tr w:rsidR="001C610D" w14:paraId="562C05E7" w14:textId="77777777">
        <w:trPr>
          <w:jc w:val="center"/>
        </w:trPr>
        <w:tc>
          <w:tcPr>
            <w:tcW w:w="1418" w:type="dxa"/>
            <w:vMerge/>
            <w:vAlign w:val="center"/>
          </w:tcPr>
          <w:p w14:paraId="7707780C" w14:textId="77777777" w:rsidR="001C610D" w:rsidRDefault="001C610D">
            <w:pPr>
              <w:pStyle w:val="a8"/>
              <w:rPr>
                <w:sz w:val="24"/>
                <w:szCs w:val="24"/>
                <w:lang w:eastAsia="zh-Hans"/>
              </w:rPr>
            </w:pPr>
          </w:p>
        </w:tc>
        <w:tc>
          <w:tcPr>
            <w:tcW w:w="1302" w:type="dxa"/>
            <w:vMerge/>
          </w:tcPr>
          <w:p w14:paraId="4502F430" w14:textId="77777777" w:rsidR="001C610D" w:rsidRDefault="001C610D">
            <w:pPr>
              <w:pStyle w:val="a8"/>
              <w:rPr>
                <w:sz w:val="24"/>
                <w:szCs w:val="24"/>
                <w:lang w:eastAsia="zh-Hans"/>
              </w:rPr>
            </w:pPr>
          </w:p>
        </w:tc>
        <w:tc>
          <w:tcPr>
            <w:tcW w:w="4830" w:type="dxa"/>
          </w:tcPr>
          <w:p w14:paraId="61CED3E3" w14:textId="77777777" w:rsidR="001C610D" w:rsidRDefault="00585AAF">
            <w:pPr>
              <w:pStyle w:val="a8"/>
              <w:rPr>
                <w:sz w:val="24"/>
                <w:szCs w:val="24"/>
              </w:rPr>
            </w:pPr>
            <w:r>
              <w:rPr>
                <w:rFonts w:hint="eastAsia"/>
                <w:sz w:val="24"/>
                <w:szCs w:val="24"/>
              </w:rPr>
              <w:t>（</w:t>
            </w:r>
            <w:r>
              <w:rPr>
                <w:rFonts w:hint="eastAsia"/>
                <w:sz w:val="24"/>
                <w:szCs w:val="24"/>
              </w:rPr>
              <w:t>3</w:t>
            </w:r>
            <w:r>
              <w:rPr>
                <w:rFonts w:hint="eastAsia"/>
                <w:sz w:val="24"/>
                <w:szCs w:val="24"/>
              </w:rPr>
              <w:t>）支持展示学校</w:t>
            </w:r>
            <w:r>
              <w:rPr>
                <w:rFonts w:hint="eastAsia"/>
                <w:sz w:val="24"/>
                <w:szCs w:val="24"/>
              </w:rPr>
              <w:t>logo</w:t>
            </w:r>
            <w:r>
              <w:rPr>
                <w:rFonts w:hint="eastAsia"/>
                <w:sz w:val="24"/>
                <w:szCs w:val="24"/>
              </w:rPr>
              <w:t>，背景图片；班级展示封面，支持展示学校</w:t>
            </w:r>
            <w:r>
              <w:rPr>
                <w:rFonts w:hint="eastAsia"/>
                <w:sz w:val="24"/>
                <w:szCs w:val="24"/>
              </w:rPr>
              <w:t>logo</w:t>
            </w:r>
            <w:r>
              <w:rPr>
                <w:rFonts w:hint="eastAsia"/>
                <w:sz w:val="24"/>
                <w:szCs w:val="24"/>
              </w:rPr>
              <w:t>或其它特色标识。</w:t>
            </w:r>
          </w:p>
        </w:tc>
        <w:tc>
          <w:tcPr>
            <w:tcW w:w="966" w:type="dxa"/>
          </w:tcPr>
          <w:p w14:paraId="471C155D" w14:textId="77777777" w:rsidR="001C610D" w:rsidRDefault="001C610D">
            <w:pPr>
              <w:pStyle w:val="a8"/>
              <w:rPr>
                <w:sz w:val="24"/>
                <w:szCs w:val="24"/>
                <w:lang w:eastAsia="zh-Hans"/>
              </w:rPr>
            </w:pPr>
          </w:p>
        </w:tc>
      </w:tr>
      <w:tr w:rsidR="001C610D" w14:paraId="0DABB973" w14:textId="77777777">
        <w:trPr>
          <w:jc w:val="center"/>
        </w:trPr>
        <w:tc>
          <w:tcPr>
            <w:tcW w:w="1418" w:type="dxa"/>
            <w:vMerge/>
            <w:vAlign w:val="center"/>
          </w:tcPr>
          <w:p w14:paraId="3020B823" w14:textId="77777777" w:rsidR="001C610D" w:rsidRDefault="001C610D">
            <w:pPr>
              <w:pStyle w:val="a8"/>
              <w:rPr>
                <w:sz w:val="24"/>
                <w:szCs w:val="24"/>
                <w:lang w:eastAsia="zh-Hans"/>
              </w:rPr>
            </w:pPr>
          </w:p>
        </w:tc>
        <w:tc>
          <w:tcPr>
            <w:tcW w:w="1302" w:type="dxa"/>
            <w:vMerge/>
          </w:tcPr>
          <w:p w14:paraId="49D9EBF1" w14:textId="77777777" w:rsidR="001C610D" w:rsidRDefault="001C610D">
            <w:pPr>
              <w:pStyle w:val="a8"/>
              <w:rPr>
                <w:sz w:val="24"/>
                <w:szCs w:val="24"/>
                <w:lang w:eastAsia="zh-Hans"/>
              </w:rPr>
            </w:pPr>
          </w:p>
        </w:tc>
        <w:tc>
          <w:tcPr>
            <w:tcW w:w="4830" w:type="dxa"/>
          </w:tcPr>
          <w:p w14:paraId="6D6154EF" w14:textId="77777777" w:rsidR="001C610D" w:rsidRDefault="00585AAF">
            <w:pPr>
              <w:rPr>
                <w:sz w:val="24"/>
                <w:szCs w:val="24"/>
              </w:rPr>
            </w:pPr>
            <w:r>
              <w:rPr>
                <w:rFonts w:hint="eastAsia"/>
                <w:sz w:val="24"/>
                <w:szCs w:val="24"/>
              </w:rPr>
              <w:t>（</w:t>
            </w:r>
            <w:r>
              <w:rPr>
                <w:rFonts w:hint="eastAsia"/>
                <w:sz w:val="24"/>
                <w:szCs w:val="24"/>
              </w:rPr>
              <w:t>4</w:t>
            </w:r>
            <w:r>
              <w:rPr>
                <w:rFonts w:hint="eastAsia"/>
                <w:sz w:val="24"/>
                <w:szCs w:val="24"/>
              </w:rPr>
              <w:t>）为学习者提供优质的云端网络环境。</w:t>
            </w:r>
          </w:p>
        </w:tc>
        <w:tc>
          <w:tcPr>
            <w:tcW w:w="966" w:type="dxa"/>
          </w:tcPr>
          <w:p w14:paraId="3A6B706D" w14:textId="77777777" w:rsidR="001C610D" w:rsidRDefault="001C610D">
            <w:pPr>
              <w:pStyle w:val="a8"/>
              <w:rPr>
                <w:sz w:val="24"/>
                <w:szCs w:val="24"/>
                <w:lang w:eastAsia="zh-Hans"/>
              </w:rPr>
            </w:pPr>
          </w:p>
        </w:tc>
      </w:tr>
      <w:tr w:rsidR="001C610D" w14:paraId="294F35DA" w14:textId="77777777">
        <w:trPr>
          <w:jc w:val="center"/>
        </w:trPr>
        <w:tc>
          <w:tcPr>
            <w:tcW w:w="1418" w:type="dxa"/>
            <w:vMerge w:val="restart"/>
            <w:vAlign w:val="center"/>
          </w:tcPr>
          <w:p w14:paraId="5350C713" w14:textId="77777777" w:rsidR="001C610D" w:rsidRDefault="00585AAF">
            <w:pPr>
              <w:pStyle w:val="a8"/>
              <w:rPr>
                <w:sz w:val="24"/>
                <w:szCs w:val="24"/>
                <w:lang w:eastAsia="zh-Hans"/>
              </w:rPr>
            </w:pPr>
            <w:r>
              <w:rPr>
                <w:rFonts w:hint="eastAsia"/>
                <w:sz w:val="24"/>
                <w:szCs w:val="24"/>
              </w:rPr>
              <w:t>2</w:t>
            </w:r>
            <w:r>
              <w:rPr>
                <w:rFonts w:hint="eastAsia"/>
                <w:sz w:val="24"/>
                <w:szCs w:val="24"/>
                <w:lang w:eastAsia="zh-Hans"/>
              </w:rPr>
              <w:t>.</w:t>
            </w:r>
            <w:r>
              <w:rPr>
                <w:rFonts w:hint="eastAsia"/>
                <w:sz w:val="24"/>
                <w:szCs w:val="24"/>
                <w:lang w:eastAsia="zh-Hans"/>
              </w:rPr>
              <w:t>课堂互动教学功能服务</w:t>
            </w:r>
          </w:p>
        </w:tc>
        <w:tc>
          <w:tcPr>
            <w:tcW w:w="1302" w:type="dxa"/>
          </w:tcPr>
          <w:p w14:paraId="61833BE5" w14:textId="77777777" w:rsidR="001C610D" w:rsidRDefault="00585AAF">
            <w:pPr>
              <w:pStyle w:val="a8"/>
              <w:rPr>
                <w:sz w:val="24"/>
                <w:szCs w:val="24"/>
                <w:lang w:eastAsia="zh-Hans"/>
              </w:rPr>
            </w:pPr>
            <w:r>
              <w:rPr>
                <w:rFonts w:hint="eastAsia"/>
                <w:sz w:val="24"/>
                <w:szCs w:val="24"/>
              </w:rPr>
              <w:t>2</w:t>
            </w:r>
            <w:r>
              <w:rPr>
                <w:rFonts w:hint="eastAsia"/>
                <w:sz w:val="24"/>
                <w:szCs w:val="24"/>
                <w:lang w:eastAsia="zh-Hans"/>
              </w:rPr>
              <w:t>.1</w:t>
            </w:r>
            <w:r>
              <w:rPr>
                <w:rFonts w:hint="eastAsia"/>
                <w:sz w:val="24"/>
                <w:szCs w:val="24"/>
                <w:lang w:eastAsia="zh-Hans"/>
              </w:rPr>
              <w:t>系统登录</w:t>
            </w:r>
          </w:p>
        </w:tc>
        <w:tc>
          <w:tcPr>
            <w:tcW w:w="4830" w:type="dxa"/>
            <w:vAlign w:val="center"/>
          </w:tcPr>
          <w:p w14:paraId="47AF78C4" w14:textId="77777777" w:rsidR="001C610D" w:rsidRDefault="00585AAF">
            <w:pPr>
              <w:pStyle w:val="a8"/>
              <w:jc w:val="left"/>
              <w:rPr>
                <w:sz w:val="24"/>
                <w:szCs w:val="24"/>
                <w:lang w:eastAsia="zh-Hans"/>
              </w:rPr>
            </w:pPr>
            <w:r>
              <w:rPr>
                <w:rFonts w:hint="eastAsia"/>
                <w:sz w:val="24"/>
                <w:szCs w:val="24"/>
              </w:rPr>
              <w:t>支持通过</w:t>
            </w:r>
            <w:proofErr w:type="gramStart"/>
            <w:r>
              <w:rPr>
                <w:rFonts w:hint="eastAsia"/>
                <w:sz w:val="24"/>
                <w:szCs w:val="24"/>
              </w:rPr>
              <w:t>微信扫码</w:t>
            </w:r>
            <w:proofErr w:type="gramEnd"/>
            <w:r>
              <w:rPr>
                <w:rFonts w:hint="eastAsia"/>
                <w:sz w:val="24"/>
                <w:szCs w:val="24"/>
              </w:rPr>
              <w:t>登录系统。</w:t>
            </w:r>
          </w:p>
        </w:tc>
        <w:tc>
          <w:tcPr>
            <w:tcW w:w="966" w:type="dxa"/>
          </w:tcPr>
          <w:p w14:paraId="3B1DE288" w14:textId="77777777" w:rsidR="001C610D" w:rsidRDefault="001C610D">
            <w:pPr>
              <w:pStyle w:val="a8"/>
              <w:rPr>
                <w:sz w:val="24"/>
                <w:szCs w:val="24"/>
                <w:lang w:eastAsia="zh-Hans"/>
              </w:rPr>
            </w:pPr>
          </w:p>
        </w:tc>
      </w:tr>
      <w:tr w:rsidR="001C610D" w14:paraId="30E90916" w14:textId="77777777">
        <w:trPr>
          <w:trHeight w:val="143"/>
          <w:jc w:val="center"/>
        </w:trPr>
        <w:tc>
          <w:tcPr>
            <w:tcW w:w="1418" w:type="dxa"/>
            <w:vMerge/>
          </w:tcPr>
          <w:p w14:paraId="2C71F808" w14:textId="77777777" w:rsidR="001C610D" w:rsidRDefault="001C610D">
            <w:pPr>
              <w:pStyle w:val="a8"/>
              <w:rPr>
                <w:sz w:val="24"/>
                <w:szCs w:val="24"/>
                <w:lang w:eastAsia="zh-Hans"/>
              </w:rPr>
            </w:pPr>
          </w:p>
        </w:tc>
        <w:tc>
          <w:tcPr>
            <w:tcW w:w="1302" w:type="dxa"/>
            <w:vMerge w:val="restart"/>
            <w:vAlign w:val="center"/>
          </w:tcPr>
          <w:p w14:paraId="523939E1" w14:textId="77777777" w:rsidR="001C610D" w:rsidRDefault="00585AAF">
            <w:pPr>
              <w:pStyle w:val="a8"/>
              <w:rPr>
                <w:sz w:val="24"/>
                <w:szCs w:val="24"/>
                <w:lang w:eastAsia="zh-Hans"/>
              </w:rPr>
            </w:pPr>
            <w:r>
              <w:rPr>
                <w:rFonts w:hint="eastAsia"/>
                <w:sz w:val="24"/>
                <w:szCs w:val="24"/>
              </w:rPr>
              <w:t>2</w:t>
            </w:r>
            <w:r>
              <w:rPr>
                <w:rFonts w:hint="eastAsia"/>
                <w:sz w:val="24"/>
                <w:szCs w:val="24"/>
                <w:lang w:eastAsia="zh-Hans"/>
              </w:rPr>
              <w:t>.2.</w:t>
            </w:r>
            <w:r>
              <w:rPr>
                <w:rFonts w:hint="eastAsia"/>
                <w:sz w:val="24"/>
                <w:szCs w:val="24"/>
                <w:lang w:eastAsia="zh-Hans"/>
              </w:rPr>
              <w:t>课前预习</w:t>
            </w:r>
          </w:p>
        </w:tc>
        <w:tc>
          <w:tcPr>
            <w:tcW w:w="4830" w:type="dxa"/>
            <w:vAlign w:val="bottom"/>
          </w:tcPr>
          <w:p w14:paraId="41B287F7" w14:textId="77777777" w:rsidR="001C610D" w:rsidRDefault="00585AAF">
            <w:pPr>
              <w:pStyle w:val="a8"/>
              <w:rPr>
                <w:sz w:val="24"/>
                <w:szCs w:val="24"/>
                <w:lang w:eastAsia="zh-Hans"/>
              </w:rPr>
            </w:pPr>
            <w:r>
              <w:rPr>
                <w:rFonts w:hint="eastAsia"/>
                <w:sz w:val="24"/>
                <w:szCs w:val="24"/>
              </w:rPr>
              <w:t>（</w:t>
            </w:r>
            <w:r>
              <w:rPr>
                <w:rFonts w:hint="eastAsia"/>
                <w:sz w:val="24"/>
                <w:szCs w:val="24"/>
              </w:rPr>
              <w:t>1</w:t>
            </w:r>
            <w:r>
              <w:rPr>
                <w:rFonts w:hint="eastAsia"/>
                <w:sz w:val="24"/>
                <w:szCs w:val="24"/>
              </w:rPr>
              <w:t>）为降低教师使用门槛，智慧教学功能可以插件形式内置于常用教学软件</w:t>
            </w:r>
            <w:r>
              <w:rPr>
                <w:rFonts w:hint="eastAsia"/>
                <w:sz w:val="24"/>
                <w:szCs w:val="24"/>
              </w:rPr>
              <w:t>PPT</w:t>
            </w:r>
            <w:r>
              <w:rPr>
                <w:rFonts w:hint="eastAsia"/>
                <w:sz w:val="24"/>
                <w:szCs w:val="24"/>
              </w:rPr>
              <w:t>当中，教师无需通过其他程序应用或者打开新的网页，即可实现备课和相关学习资料的制作推送；</w:t>
            </w:r>
          </w:p>
        </w:tc>
        <w:tc>
          <w:tcPr>
            <w:tcW w:w="966" w:type="dxa"/>
          </w:tcPr>
          <w:p w14:paraId="7FEC410B" w14:textId="77777777" w:rsidR="001C610D" w:rsidRDefault="001C610D">
            <w:pPr>
              <w:pStyle w:val="a8"/>
              <w:rPr>
                <w:sz w:val="24"/>
                <w:szCs w:val="24"/>
                <w:lang w:eastAsia="zh-Hans"/>
              </w:rPr>
            </w:pPr>
          </w:p>
        </w:tc>
      </w:tr>
      <w:tr w:rsidR="001C610D" w14:paraId="5E29CB9C" w14:textId="77777777">
        <w:trPr>
          <w:trHeight w:val="143"/>
          <w:jc w:val="center"/>
        </w:trPr>
        <w:tc>
          <w:tcPr>
            <w:tcW w:w="1418" w:type="dxa"/>
            <w:vMerge/>
          </w:tcPr>
          <w:p w14:paraId="73C45274" w14:textId="77777777" w:rsidR="001C610D" w:rsidRDefault="001C610D">
            <w:pPr>
              <w:pStyle w:val="a8"/>
              <w:rPr>
                <w:sz w:val="24"/>
                <w:szCs w:val="24"/>
              </w:rPr>
            </w:pPr>
          </w:p>
        </w:tc>
        <w:tc>
          <w:tcPr>
            <w:tcW w:w="1302" w:type="dxa"/>
            <w:vMerge/>
          </w:tcPr>
          <w:p w14:paraId="1FABAF68" w14:textId="77777777" w:rsidR="001C610D" w:rsidRDefault="001C610D">
            <w:pPr>
              <w:pStyle w:val="a8"/>
              <w:rPr>
                <w:sz w:val="24"/>
                <w:szCs w:val="24"/>
              </w:rPr>
            </w:pPr>
          </w:p>
        </w:tc>
        <w:tc>
          <w:tcPr>
            <w:tcW w:w="4830" w:type="dxa"/>
            <w:vAlign w:val="bottom"/>
          </w:tcPr>
          <w:p w14:paraId="6556C945" w14:textId="77777777" w:rsidR="001C610D" w:rsidRDefault="00585AAF">
            <w:pPr>
              <w:pStyle w:val="a8"/>
              <w:rPr>
                <w:sz w:val="24"/>
                <w:szCs w:val="24"/>
                <w:lang w:eastAsia="zh-Hans"/>
              </w:rPr>
            </w:pPr>
            <w:r>
              <w:rPr>
                <w:rFonts w:hint="eastAsia"/>
                <w:sz w:val="24"/>
                <w:szCs w:val="24"/>
              </w:rPr>
              <w:t>（</w:t>
            </w:r>
            <w:r>
              <w:rPr>
                <w:rFonts w:hint="eastAsia"/>
                <w:sz w:val="24"/>
                <w:szCs w:val="24"/>
              </w:rPr>
              <w:t>2</w:t>
            </w:r>
            <w:r>
              <w:rPr>
                <w:rFonts w:hint="eastAsia"/>
                <w:sz w:val="24"/>
                <w:szCs w:val="24"/>
              </w:rPr>
              <w:t>）教师可在教学课件中一键式插入清华大学等双一流高校的</w:t>
            </w:r>
            <w:r>
              <w:rPr>
                <w:rFonts w:hint="eastAsia"/>
                <w:sz w:val="24"/>
                <w:szCs w:val="24"/>
              </w:rPr>
              <w:t>MOOC</w:t>
            </w:r>
            <w:r>
              <w:rPr>
                <w:rFonts w:hint="eastAsia"/>
                <w:sz w:val="24"/>
                <w:szCs w:val="24"/>
              </w:rPr>
              <w:t>视频，也可以通过粘贴视频网页链接插入优酷、</w:t>
            </w:r>
            <w:proofErr w:type="gramStart"/>
            <w:r>
              <w:rPr>
                <w:rFonts w:hint="eastAsia"/>
                <w:sz w:val="24"/>
                <w:szCs w:val="24"/>
              </w:rPr>
              <w:t>腾讯等第</w:t>
            </w:r>
            <w:proofErr w:type="gramEnd"/>
            <w:r>
              <w:rPr>
                <w:rFonts w:hint="eastAsia"/>
                <w:sz w:val="24"/>
                <w:szCs w:val="24"/>
              </w:rPr>
              <w:t>三方视频，相关视频网页链接自动识别成为视屏播放</w:t>
            </w:r>
            <w:proofErr w:type="gramStart"/>
            <w:r>
              <w:rPr>
                <w:rFonts w:hint="eastAsia"/>
                <w:sz w:val="24"/>
                <w:szCs w:val="24"/>
              </w:rPr>
              <w:t>框直接</w:t>
            </w:r>
            <w:proofErr w:type="gramEnd"/>
            <w:r>
              <w:rPr>
                <w:rFonts w:hint="eastAsia"/>
                <w:sz w:val="24"/>
                <w:szCs w:val="24"/>
              </w:rPr>
              <w:t>在课件中播放；</w:t>
            </w:r>
          </w:p>
        </w:tc>
        <w:tc>
          <w:tcPr>
            <w:tcW w:w="966" w:type="dxa"/>
          </w:tcPr>
          <w:p w14:paraId="67BC32C6" w14:textId="77777777" w:rsidR="001C610D" w:rsidRDefault="00585AAF">
            <w:pPr>
              <w:pStyle w:val="a8"/>
              <w:rPr>
                <w:sz w:val="24"/>
                <w:szCs w:val="24"/>
                <w:lang w:eastAsia="zh-Hans"/>
              </w:rPr>
            </w:pPr>
            <w:r>
              <w:rPr>
                <w:rFonts w:hint="eastAsia"/>
                <w:sz w:val="24"/>
                <w:szCs w:val="24"/>
              </w:rPr>
              <w:t>▲</w:t>
            </w:r>
          </w:p>
        </w:tc>
      </w:tr>
      <w:tr w:rsidR="001C610D" w14:paraId="718EEDF9" w14:textId="77777777">
        <w:trPr>
          <w:trHeight w:val="143"/>
          <w:jc w:val="center"/>
        </w:trPr>
        <w:tc>
          <w:tcPr>
            <w:tcW w:w="1418" w:type="dxa"/>
            <w:vMerge/>
          </w:tcPr>
          <w:p w14:paraId="165628F4" w14:textId="77777777" w:rsidR="001C610D" w:rsidRDefault="001C610D">
            <w:pPr>
              <w:pStyle w:val="a8"/>
              <w:rPr>
                <w:sz w:val="24"/>
                <w:szCs w:val="24"/>
                <w:lang w:eastAsia="zh-Hans"/>
              </w:rPr>
            </w:pPr>
          </w:p>
        </w:tc>
        <w:tc>
          <w:tcPr>
            <w:tcW w:w="1302" w:type="dxa"/>
            <w:vMerge/>
          </w:tcPr>
          <w:p w14:paraId="60D5A8C6" w14:textId="77777777" w:rsidR="001C610D" w:rsidRDefault="001C610D">
            <w:pPr>
              <w:pStyle w:val="a8"/>
              <w:rPr>
                <w:sz w:val="24"/>
                <w:szCs w:val="24"/>
                <w:lang w:eastAsia="zh-Hans"/>
              </w:rPr>
            </w:pPr>
          </w:p>
        </w:tc>
        <w:tc>
          <w:tcPr>
            <w:tcW w:w="4830" w:type="dxa"/>
            <w:vAlign w:val="bottom"/>
          </w:tcPr>
          <w:p w14:paraId="7C1EF8BF" w14:textId="77777777" w:rsidR="001C610D" w:rsidRDefault="00585AAF">
            <w:pPr>
              <w:pStyle w:val="a8"/>
              <w:rPr>
                <w:sz w:val="24"/>
                <w:szCs w:val="24"/>
                <w:lang w:eastAsia="zh-Hans"/>
              </w:rPr>
            </w:pPr>
            <w:r>
              <w:rPr>
                <w:rFonts w:hint="eastAsia"/>
                <w:sz w:val="24"/>
                <w:szCs w:val="24"/>
              </w:rPr>
              <w:t>（</w:t>
            </w:r>
            <w:r>
              <w:rPr>
                <w:rFonts w:hint="eastAsia"/>
                <w:sz w:val="24"/>
                <w:szCs w:val="24"/>
              </w:rPr>
              <w:t>3</w:t>
            </w:r>
            <w:r>
              <w:rPr>
                <w:rFonts w:hint="eastAsia"/>
                <w:sz w:val="24"/>
                <w:szCs w:val="24"/>
              </w:rPr>
              <w:t>）预习课件上传到</w:t>
            </w:r>
            <w:proofErr w:type="gramStart"/>
            <w:r>
              <w:rPr>
                <w:rFonts w:hint="eastAsia"/>
                <w:sz w:val="24"/>
                <w:szCs w:val="24"/>
              </w:rPr>
              <w:t>课件库可直接</w:t>
            </w:r>
            <w:proofErr w:type="gramEnd"/>
            <w:r>
              <w:rPr>
                <w:rFonts w:hint="eastAsia"/>
                <w:sz w:val="24"/>
                <w:szCs w:val="24"/>
              </w:rPr>
              <w:t>读取文件名。</w:t>
            </w:r>
          </w:p>
        </w:tc>
        <w:tc>
          <w:tcPr>
            <w:tcW w:w="966" w:type="dxa"/>
          </w:tcPr>
          <w:p w14:paraId="6048023C" w14:textId="77777777" w:rsidR="001C610D" w:rsidRDefault="001C610D">
            <w:pPr>
              <w:pStyle w:val="a8"/>
              <w:rPr>
                <w:sz w:val="24"/>
                <w:szCs w:val="24"/>
                <w:lang w:eastAsia="zh-Hans"/>
              </w:rPr>
            </w:pPr>
          </w:p>
        </w:tc>
      </w:tr>
      <w:tr w:rsidR="001C610D" w14:paraId="49BD49D8" w14:textId="77777777">
        <w:trPr>
          <w:trHeight w:val="143"/>
          <w:jc w:val="center"/>
        </w:trPr>
        <w:tc>
          <w:tcPr>
            <w:tcW w:w="1418" w:type="dxa"/>
            <w:vMerge/>
          </w:tcPr>
          <w:p w14:paraId="3D066581" w14:textId="77777777" w:rsidR="001C610D" w:rsidRDefault="001C610D">
            <w:pPr>
              <w:pStyle w:val="a8"/>
              <w:rPr>
                <w:sz w:val="24"/>
                <w:szCs w:val="24"/>
                <w:lang w:eastAsia="zh-Hans"/>
              </w:rPr>
            </w:pPr>
          </w:p>
        </w:tc>
        <w:tc>
          <w:tcPr>
            <w:tcW w:w="1302" w:type="dxa"/>
            <w:vMerge/>
          </w:tcPr>
          <w:p w14:paraId="68E689EF" w14:textId="77777777" w:rsidR="001C610D" w:rsidRDefault="001C610D">
            <w:pPr>
              <w:pStyle w:val="a8"/>
              <w:rPr>
                <w:sz w:val="24"/>
                <w:szCs w:val="24"/>
                <w:lang w:eastAsia="zh-Hans"/>
              </w:rPr>
            </w:pPr>
          </w:p>
        </w:tc>
        <w:tc>
          <w:tcPr>
            <w:tcW w:w="4830" w:type="dxa"/>
            <w:vAlign w:val="bottom"/>
          </w:tcPr>
          <w:p w14:paraId="7609668A" w14:textId="77777777" w:rsidR="001C610D" w:rsidRDefault="00585AAF">
            <w:pPr>
              <w:pStyle w:val="a8"/>
              <w:rPr>
                <w:sz w:val="24"/>
                <w:szCs w:val="24"/>
                <w:lang w:eastAsia="zh-Hans"/>
              </w:rPr>
            </w:pPr>
            <w:r>
              <w:rPr>
                <w:rFonts w:hint="eastAsia"/>
                <w:sz w:val="24"/>
                <w:szCs w:val="24"/>
              </w:rPr>
              <w:t>（</w:t>
            </w:r>
            <w:r>
              <w:rPr>
                <w:rFonts w:hint="eastAsia"/>
                <w:sz w:val="24"/>
                <w:szCs w:val="24"/>
              </w:rPr>
              <w:t>4</w:t>
            </w:r>
            <w:r>
              <w:rPr>
                <w:rFonts w:hint="eastAsia"/>
                <w:sz w:val="24"/>
                <w:szCs w:val="24"/>
              </w:rPr>
              <w:t>）教师将预习材料上传至云端并推送给学生，学生可直接在手机端查看教师的教学课件及视频、完成习题测试，数据自动进行统计；</w:t>
            </w:r>
          </w:p>
        </w:tc>
        <w:tc>
          <w:tcPr>
            <w:tcW w:w="966" w:type="dxa"/>
          </w:tcPr>
          <w:p w14:paraId="559CC193" w14:textId="77777777" w:rsidR="001C610D" w:rsidRDefault="001C610D">
            <w:pPr>
              <w:pStyle w:val="a8"/>
              <w:rPr>
                <w:sz w:val="24"/>
                <w:szCs w:val="24"/>
                <w:lang w:eastAsia="zh-Hans"/>
              </w:rPr>
            </w:pPr>
          </w:p>
        </w:tc>
      </w:tr>
      <w:tr w:rsidR="001C610D" w14:paraId="1809C807" w14:textId="77777777">
        <w:trPr>
          <w:trHeight w:val="143"/>
          <w:jc w:val="center"/>
        </w:trPr>
        <w:tc>
          <w:tcPr>
            <w:tcW w:w="1418" w:type="dxa"/>
            <w:vMerge/>
          </w:tcPr>
          <w:p w14:paraId="77148EBE" w14:textId="77777777" w:rsidR="001C610D" w:rsidRDefault="001C610D">
            <w:pPr>
              <w:pStyle w:val="a8"/>
              <w:rPr>
                <w:sz w:val="24"/>
                <w:szCs w:val="24"/>
                <w:lang w:eastAsia="zh-Hans"/>
              </w:rPr>
            </w:pPr>
          </w:p>
        </w:tc>
        <w:tc>
          <w:tcPr>
            <w:tcW w:w="1302" w:type="dxa"/>
            <w:vMerge/>
          </w:tcPr>
          <w:p w14:paraId="71B40A5A" w14:textId="77777777" w:rsidR="001C610D" w:rsidRDefault="001C610D">
            <w:pPr>
              <w:pStyle w:val="a8"/>
              <w:rPr>
                <w:sz w:val="24"/>
                <w:szCs w:val="24"/>
                <w:lang w:eastAsia="zh-Hans"/>
              </w:rPr>
            </w:pPr>
          </w:p>
        </w:tc>
        <w:tc>
          <w:tcPr>
            <w:tcW w:w="4830" w:type="dxa"/>
            <w:vAlign w:val="bottom"/>
          </w:tcPr>
          <w:p w14:paraId="0F3397FD" w14:textId="77777777" w:rsidR="001C610D" w:rsidRDefault="00585AAF">
            <w:pPr>
              <w:pStyle w:val="a8"/>
              <w:rPr>
                <w:sz w:val="24"/>
                <w:szCs w:val="24"/>
                <w:lang w:eastAsia="zh-Hans"/>
              </w:rPr>
            </w:pPr>
            <w:r>
              <w:rPr>
                <w:rFonts w:hint="eastAsia"/>
                <w:sz w:val="24"/>
                <w:szCs w:val="24"/>
              </w:rPr>
              <w:t>（</w:t>
            </w:r>
            <w:r>
              <w:rPr>
                <w:rFonts w:hint="eastAsia"/>
                <w:sz w:val="24"/>
                <w:szCs w:val="24"/>
              </w:rPr>
              <w:t>5</w:t>
            </w:r>
            <w:r>
              <w:rPr>
                <w:rFonts w:hint="eastAsia"/>
                <w:sz w:val="24"/>
                <w:szCs w:val="24"/>
              </w:rPr>
              <w:t>）支持教师在手机端对已经编辑好的教学</w:t>
            </w:r>
            <w:r>
              <w:rPr>
                <w:rFonts w:hint="eastAsia"/>
                <w:sz w:val="24"/>
                <w:szCs w:val="24"/>
              </w:rPr>
              <w:lastRenderedPageBreak/>
              <w:t>内容进行语音注解，包含对原有</w:t>
            </w:r>
            <w:r>
              <w:rPr>
                <w:rFonts w:hint="eastAsia"/>
                <w:sz w:val="24"/>
                <w:szCs w:val="24"/>
              </w:rPr>
              <w:t>PPT</w:t>
            </w:r>
            <w:r>
              <w:rPr>
                <w:rFonts w:hint="eastAsia"/>
                <w:sz w:val="24"/>
                <w:szCs w:val="24"/>
              </w:rPr>
              <w:t>、教学视频、习题等教学内容的语音解析，每个教学内容上的语音</w:t>
            </w:r>
            <w:proofErr w:type="gramStart"/>
            <w:r>
              <w:rPr>
                <w:rFonts w:hint="eastAsia"/>
                <w:sz w:val="24"/>
                <w:szCs w:val="24"/>
              </w:rPr>
              <w:t>注解总</w:t>
            </w:r>
            <w:proofErr w:type="gramEnd"/>
            <w:r>
              <w:rPr>
                <w:rFonts w:hint="eastAsia"/>
                <w:sz w:val="24"/>
                <w:szCs w:val="24"/>
              </w:rPr>
              <w:t>条数不设上限，快速构建旁白式在线课程；</w:t>
            </w:r>
          </w:p>
        </w:tc>
        <w:tc>
          <w:tcPr>
            <w:tcW w:w="966" w:type="dxa"/>
          </w:tcPr>
          <w:p w14:paraId="5400499B" w14:textId="77777777" w:rsidR="001C610D" w:rsidRDefault="001C610D">
            <w:pPr>
              <w:pStyle w:val="a8"/>
              <w:rPr>
                <w:sz w:val="24"/>
                <w:szCs w:val="24"/>
                <w:lang w:eastAsia="zh-Hans"/>
              </w:rPr>
            </w:pPr>
          </w:p>
        </w:tc>
      </w:tr>
      <w:tr w:rsidR="001C610D" w14:paraId="3893B2C8" w14:textId="77777777">
        <w:trPr>
          <w:trHeight w:val="143"/>
          <w:jc w:val="center"/>
        </w:trPr>
        <w:tc>
          <w:tcPr>
            <w:tcW w:w="1418" w:type="dxa"/>
            <w:vMerge/>
          </w:tcPr>
          <w:p w14:paraId="019DB41D" w14:textId="77777777" w:rsidR="001C610D" w:rsidRDefault="001C610D">
            <w:pPr>
              <w:pStyle w:val="a8"/>
              <w:rPr>
                <w:sz w:val="24"/>
                <w:szCs w:val="24"/>
                <w:lang w:eastAsia="zh-Hans"/>
              </w:rPr>
            </w:pPr>
          </w:p>
        </w:tc>
        <w:tc>
          <w:tcPr>
            <w:tcW w:w="1302" w:type="dxa"/>
            <w:vMerge/>
          </w:tcPr>
          <w:p w14:paraId="6CEEAA89" w14:textId="77777777" w:rsidR="001C610D" w:rsidRDefault="001C610D">
            <w:pPr>
              <w:pStyle w:val="a8"/>
              <w:rPr>
                <w:sz w:val="24"/>
                <w:szCs w:val="24"/>
                <w:lang w:eastAsia="zh-Hans"/>
              </w:rPr>
            </w:pPr>
          </w:p>
        </w:tc>
        <w:tc>
          <w:tcPr>
            <w:tcW w:w="4830" w:type="dxa"/>
            <w:vAlign w:val="bottom"/>
          </w:tcPr>
          <w:p w14:paraId="3DB4E1FB" w14:textId="77777777" w:rsidR="001C610D" w:rsidRDefault="00585AAF">
            <w:pPr>
              <w:pStyle w:val="a8"/>
              <w:rPr>
                <w:sz w:val="24"/>
                <w:szCs w:val="24"/>
                <w:lang w:eastAsia="zh-Hans"/>
              </w:rPr>
            </w:pPr>
            <w:r>
              <w:rPr>
                <w:rFonts w:hint="eastAsia"/>
                <w:sz w:val="24"/>
                <w:szCs w:val="24"/>
              </w:rPr>
              <w:t>（</w:t>
            </w:r>
            <w:r>
              <w:rPr>
                <w:rFonts w:hint="eastAsia"/>
                <w:sz w:val="24"/>
                <w:szCs w:val="24"/>
              </w:rPr>
              <w:t>6</w:t>
            </w:r>
            <w:r>
              <w:rPr>
                <w:rFonts w:hint="eastAsia"/>
                <w:sz w:val="24"/>
                <w:szCs w:val="24"/>
              </w:rPr>
              <w:t>）支持插入本地音视频，发布时将同步</w:t>
            </w:r>
            <w:proofErr w:type="gramStart"/>
            <w:r>
              <w:rPr>
                <w:rFonts w:hint="eastAsia"/>
                <w:sz w:val="24"/>
                <w:szCs w:val="24"/>
              </w:rPr>
              <w:t>至学生</w:t>
            </w:r>
            <w:proofErr w:type="gramEnd"/>
            <w:r>
              <w:rPr>
                <w:rFonts w:hint="eastAsia"/>
                <w:sz w:val="24"/>
                <w:szCs w:val="24"/>
              </w:rPr>
              <w:t>手机端，无需下载即可完成学习。</w:t>
            </w:r>
          </w:p>
        </w:tc>
        <w:tc>
          <w:tcPr>
            <w:tcW w:w="966" w:type="dxa"/>
          </w:tcPr>
          <w:p w14:paraId="70A63A9F" w14:textId="77777777" w:rsidR="001C610D" w:rsidRDefault="001C610D">
            <w:pPr>
              <w:pStyle w:val="a8"/>
              <w:rPr>
                <w:sz w:val="24"/>
                <w:szCs w:val="24"/>
                <w:lang w:eastAsia="zh-Hans"/>
              </w:rPr>
            </w:pPr>
          </w:p>
        </w:tc>
      </w:tr>
      <w:tr w:rsidR="001C610D" w14:paraId="13D16D4C" w14:textId="77777777">
        <w:trPr>
          <w:trHeight w:val="143"/>
          <w:jc w:val="center"/>
        </w:trPr>
        <w:tc>
          <w:tcPr>
            <w:tcW w:w="1418" w:type="dxa"/>
            <w:vMerge/>
          </w:tcPr>
          <w:p w14:paraId="156F601A" w14:textId="77777777" w:rsidR="001C610D" w:rsidRDefault="001C610D">
            <w:pPr>
              <w:pStyle w:val="a8"/>
              <w:rPr>
                <w:sz w:val="24"/>
                <w:szCs w:val="24"/>
                <w:lang w:eastAsia="zh-Hans"/>
              </w:rPr>
            </w:pPr>
          </w:p>
        </w:tc>
        <w:tc>
          <w:tcPr>
            <w:tcW w:w="1302" w:type="dxa"/>
            <w:vMerge/>
          </w:tcPr>
          <w:p w14:paraId="00F4A3B2" w14:textId="77777777" w:rsidR="001C610D" w:rsidRDefault="001C610D">
            <w:pPr>
              <w:pStyle w:val="a8"/>
              <w:rPr>
                <w:sz w:val="24"/>
                <w:szCs w:val="24"/>
                <w:lang w:eastAsia="zh-Hans"/>
              </w:rPr>
            </w:pPr>
          </w:p>
        </w:tc>
        <w:tc>
          <w:tcPr>
            <w:tcW w:w="4830" w:type="dxa"/>
            <w:vAlign w:val="bottom"/>
          </w:tcPr>
          <w:p w14:paraId="0D77273C" w14:textId="77777777" w:rsidR="001C610D" w:rsidRDefault="00585AAF">
            <w:pPr>
              <w:pStyle w:val="a8"/>
              <w:rPr>
                <w:sz w:val="24"/>
                <w:szCs w:val="24"/>
                <w:lang w:eastAsia="zh-Hans"/>
              </w:rPr>
            </w:pPr>
            <w:r>
              <w:rPr>
                <w:rFonts w:hint="eastAsia"/>
                <w:sz w:val="24"/>
                <w:szCs w:val="24"/>
              </w:rPr>
              <w:t>（</w:t>
            </w:r>
            <w:r>
              <w:rPr>
                <w:rFonts w:hint="eastAsia"/>
                <w:sz w:val="24"/>
                <w:szCs w:val="24"/>
              </w:rPr>
              <w:t>7</w:t>
            </w:r>
            <w:r>
              <w:rPr>
                <w:rFonts w:hint="eastAsia"/>
                <w:sz w:val="24"/>
                <w:szCs w:val="24"/>
              </w:rPr>
              <w:t>）支持预习课件支持插入单选题、多选题、填空题、投票题、主观题等多种类型习题，支持</w:t>
            </w:r>
            <w:r>
              <w:rPr>
                <w:rFonts w:hint="eastAsia"/>
                <w:sz w:val="24"/>
                <w:szCs w:val="24"/>
              </w:rPr>
              <w:t>word</w:t>
            </w:r>
            <w:r>
              <w:rPr>
                <w:rFonts w:hint="eastAsia"/>
                <w:sz w:val="24"/>
                <w:szCs w:val="24"/>
              </w:rPr>
              <w:t>格式的习题批量导入，支持自定义题目分值，制作题目时可一键切换题目类型；</w:t>
            </w:r>
          </w:p>
        </w:tc>
        <w:tc>
          <w:tcPr>
            <w:tcW w:w="966" w:type="dxa"/>
          </w:tcPr>
          <w:p w14:paraId="33117B04" w14:textId="77777777" w:rsidR="001C610D" w:rsidRDefault="001C610D">
            <w:pPr>
              <w:pStyle w:val="a8"/>
              <w:rPr>
                <w:sz w:val="24"/>
                <w:szCs w:val="24"/>
                <w:lang w:eastAsia="zh-Hans"/>
              </w:rPr>
            </w:pPr>
          </w:p>
        </w:tc>
      </w:tr>
      <w:tr w:rsidR="001C610D" w14:paraId="1F6215EA" w14:textId="77777777">
        <w:trPr>
          <w:trHeight w:val="143"/>
          <w:jc w:val="center"/>
        </w:trPr>
        <w:tc>
          <w:tcPr>
            <w:tcW w:w="1418" w:type="dxa"/>
            <w:vMerge/>
          </w:tcPr>
          <w:p w14:paraId="0CDE9DF4" w14:textId="77777777" w:rsidR="001C610D" w:rsidRDefault="001C610D">
            <w:pPr>
              <w:pStyle w:val="a8"/>
              <w:rPr>
                <w:sz w:val="24"/>
                <w:szCs w:val="24"/>
                <w:lang w:eastAsia="zh-Hans"/>
              </w:rPr>
            </w:pPr>
          </w:p>
        </w:tc>
        <w:tc>
          <w:tcPr>
            <w:tcW w:w="1302" w:type="dxa"/>
            <w:vMerge/>
          </w:tcPr>
          <w:p w14:paraId="6CDBE81E" w14:textId="77777777" w:rsidR="001C610D" w:rsidRDefault="001C610D">
            <w:pPr>
              <w:pStyle w:val="a8"/>
              <w:rPr>
                <w:sz w:val="24"/>
                <w:szCs w:val="24"/>
                <w:lang w:eastAsia="zh-Hans"/>
              </w:rPr>
            </w:pPr>
          </w:p>
        </w:tc>
        <w:tc>
          <w:tcPr>
            <w:tcW w:w="4830" w:type="dxa"/>
            <w:vAlign w:val="bottom"/>
          </w:tcPr>
          <w:p w14:paraId="64E3BB4A" w14:textId="77777777" w:rsidR="001C610D" w:rsidRDefault="00585AAF">
            <w:pPr>
              <w:pStyle w:val="a8"/>
              <w:rPr>
                <w:sz w:val="24"/>
                <w:szCs w:val="24"/>
                <w:lang w:eastAsia="zh-Hans"/>
              </w:rPr>
            </w:pPr>
            <w:r>
              <w:rPr>
                <w:rFonts w:hint="eastAsia"/>
                <w:sz w:val="24"/>
                <w:szCs w:val="24"/>
              </w:rPr>
              <w:t>（</w:t>
            </w:r>
            <w:r>
              <w:rPr>
                <w:rFonts w:hint="eastAsia"/>
                <w:sz w:val="24"/>
                <w:szCs w:val="24"/>
              </w:rPr>
              <w:t>8</w:t>
            </w:r>
            <w:r>
              <w:rPr>
                <w:rFonts w:hint="eastAsia"/>
                <w:sz w:val="24"/>
                <w:szCs w:val="24"/>
              </w:rPr>
              <w:t>）支持教师设置预习截止时间，发布后支持修改截止时间，在节点前没有预习的学生会收到消息提醒；</w:t>
            </w:r>
            <w:r>
              <w:rPr>
                <w:rFonts w:hint="eastAsia"/>
                <w:sz w:val="24"/>
                <w:szCs w:val="24"/>
              </w:rPr>
              <w:t xml:space="preserve"> </w:t>
            </w:r>
          </w:p>
        </w:tc>
        <w:tc>
          <w:tcPr>
            <w:tcW w:w="966" w:type="dxa"/>
          </w:tcPr>
          <w:p w14:paraId="23DAC638" w14:textId="77777777" w:rsidR="001C610D" w:rsidRDefault="001C610D">
            <w:pPr>
              <w:pStyle w:val="a8"/>
              <w:rPr>
                <w:sz w:val="24"/>
                <w:szCs w:val="24"/>
                <w:lang w:eastAsia="zh-Hans"/>
              </w:rPr>
            </w:pPr>
          </w:p>
        </w:tc>
      </w:tr>
      <w:tr w:rsidR="001C610D" w14:paraId="550DC8EE" w14:textId="77777777">
        <w:trPr>
          <w:trHeight w:val="143"/>
          <w:jc w:val="center"/>
        </w:trPr>
        <w:tc>
          <w:tcPr>
            <w:tcW w:w="1418" w:type="dxa"/>
            <w:vMerge/>
          </w:tcPr>
          <w:p w14:paraId="2E80A3BA" w14:textId="77777777" w:rsidR="001C610D" w:rsidRDefault="001C610D">
            <w:pPr>
              <w:pStyle w:val="a8"/>
              <w:rPr>
                <w:sz w:val="24"/>
                <w:szCs w:val="24"/>
                <w:lang w:eastAsia="zh-Hans"/>
              </w:rPr>
            </w:pPr>
          </w:p>
        </w:tc>
        <w:tc>
          <w:tcPr>
            <w:tcW w:w="1302" w:type="dxa"/>
            <w:vMerge/>
          </w:tcPr>
          <w:p w14:paraId="19E180CC" w14:textId="77777777" w:rsidR="001C610D" w:rsidRDefault="001C610D">
            <w:pPr>
              <w:pStyle w:val="a8"/>
              <w:rPr>
                <w:sz w:val="24"/>
                <w:szCs w:val="24"/>
                <w:lang w:eastAsia="zh-Hans"/>
              </w:rPr>
            </w:pPr>
          </w:p>
        </w:tc>
        <w:tc>
          <w:tcPr>
            <w:tcW w:w="4830" w:type="dxa"/>
            <w:vAlign w:val="bottom"/>
          </w:tcPr>
          <w:p w14:paraId="69B318A4" w14:textId="77777777" w:rsidR="001C610D" w:rsidRDefault="00585AAF">
            <w:pPr>
              <w:pStyle w:val="a8"/>
              <w:rPr>
                <w:sz w:val="24"/>
                <w:szCs w:val="24"/>
                <w:lang w:eastAsia="zh-Hans"/>
              </w:rPr>
            </w:pPr>
            <w:r>
              <w:rPr>
                <w:rFonts w:hint="eastAsia"/>
                <w:sz w:val="24"/>
                <w:szCs w:val="24"/>
              </w:rPr>
              <w:t>（</w:t>
            </w:r>
            <w:r>
              <w:rPr>
                <w:rFonts w:hint="eastAsia"/>
                <w:sz w:val="24"/>
                <w:szCs w:val="24"/>
              </w:rPr>
              <w:t>9</w:t>
            </w:r>
            <w:r>
              <w:rPr>
                <w:rFonts w:hint="eastAsia"/>
                <w:sz w:val="24"/>
                <w:szCs w:val="24"/>
              </w:rPr>
              <w:t>）支持视频打点功能。学生观看课件内的视频时需观看</w:t>
            </w:r>
            <w:r>
              <w:rPr>
                <w:rFonts w:hint="eastAsia"/>
                <w:sz w:val="24"/>
                <w:szCs w:val="24"/>
              </w:rPr>
              <w:t>90%</w:t>
            </w:r>
            <w:r>
              <w:rPr>
                <w:rFonts w:hint="eastAsia"/>
                <w:sz w:val="24"/>
                <w:szCs w:val="24"/>
              </w:rPr>
              <w:t>以上算观看完成，当一页课件有多个视频时需全部观看</w:t>
            </w:r>
            <w:r>
              <w:rPr>
                <w:rFonts w:hint="eastAsia"/>
                <w:sz w:val="24"/>
                <w:szCs w:val="24"/>
              </w:rPr>
              <w:t>90%</w:t>
            </w:r>
            <w:r>
              <w:rPr>
                <w:rFonts w:hint="eastAsia"/>
                <w:sz w:val="24"/>
                <w:szCs w:val="24"/>
              </w:rPr>
              <w:t>以上；倍速观看计入观看时长，拖拽视频将不计入时长。</w:t>
            </w:r>
          </w:p>
        </w:tc>
        <w:tc>
          <w:tcPr>
            <w:tcW w:w="966" w:type="dxa"/>
          </w:tcPr>
          <w:p w14:paraId="6348C682" w14:textId="77777777" w:rsidR="001C610D" w:rsidRDefault="001C610D">
            <w:pPr>
              <w:pStyle w:val="a8"/>
              <w:rPr>
                <w:sz w:val="24"/>
                <w:szCs w:val="24"/>
                <w:lang w:eastAsia="zh-Hans"/>
              </w:rPr>
            </w:pPr>
          </w:p>
        </w:tc>
      </w:tr>
      <w:tr w:rsidR="001C610D" w14:paraId="0AB568AE" w14:textId="77777777">
        <w:trPr>
          <w:trHeight w:val="143"/>
          <w:jc w:val="center"/>
        </w:trPr>
        <w:tc>
          <w:tcPr>
            <w:tcW w:w="1418" w:type="dxa"/>
            <w:vMerge/>
          </w:tcPr>
          <w:p w14:paraId="5940585E" w14:textId="77777777" w:rsidR="001C610D" w:rsidRDefault="001C610D">
            <w:pPr>
              <w:pStyle w:val="a8"/>
              <w:rPr>
                <w:sz w:val="24"/>
                <w:szCs w:val="24"/>
                <w:lang w:eastAsia="zh-Hans"/>
              </w:rPr>
            </w:pPr>
          </w:p>
        </w:tc>
        <w:tc>
          <w:tcPr>
            <w:tcW w:w="1302" w:type="dxa"/>
            <w:vMerge/>
          </w:tcPr>
          <w:p w14:paraId="18E7AA59" w14:textId="77777777" w:rsidR="001C610D" w:rsidRDefault="001C610D">
            <w:pPr>
              <w:pStyle w:val="a8"/>
              <w:rPr>
                <w:sz w:val="24"/>
                <w:szCs w:val="24"/>
                <w:lang w:eastAsia="zh-Hans"/>
              </w:rPr>
            </w:pPr>
          </w:p>
        </w:tc>
        <w:tc>
          <w:tcPr>
            <w:tcW w:w="4830" w:type="dxa"/>
            <w:vAlign w:val="bottom"/>
          </w:tcPr>
          <w:p w14:paraId="0738A275" w14:textId="77777777" w:rsidR="001C610D" w:rsidRDefault="00585AAF">
            <w:pPr>
              <w:pStyle w:val="a8"/>
              <w:rPr>
                <w:sz w:val="24"/>
                <w:szCs w:val="24"/>
                <w:lang w:eastAsia="zh-Hans"/>
              </w:rPr>
            </w:pPr>
            <w:r>
              <w:rPr>
                <w:rFonts w:hint="eastAsia"/>
                <w:sz w:val="24"/>
                <w:szCs w:val="24"/>
              </w:rPr>
              <w:t>（</w:t>
            </w:r>
            <w:r>
              <w:rPr>
                <w:rFonts w:hint="eastAsia"/>
                <w:sz w:val="24"/>
                <w:szCs w:val="24"/>
              </w:rPr>
              <w:t>10</w:t>
            </w:r>
            <w:r>
              <w:rPr>
                <w:rFonts w:hint="eastAsia"/>
                <w:sz w:val="24"/>
                <w:szCs w:val="24"/>
              </w:rPr>
              <w:t>）支持教师设置课件查看截止时间，在设置时间之后学生不能再查看课件。</w:t>
            </w:r>
          </w:p>
        </w:tc>
        <w:tc>
          <w:tcPr>
            <w:tcW w:w="966" w:type="dxa"/>
          </w:tcPr>
          <w:p w14:paraId="1EC254A1" w14:textId="77777777" w:rsidR="001C610D" w:rsidRDefault="001C610D">
            <w:pPr>
              <w:pStyle w:val="a8"/>
              <w:rPr>
                <w:sz w:val="24"/>
                <w:szCs w:val="24"/>
                <w:lang w:eastAsia="zh-Hans"/>
              </w:rPr>
            </w:pPr>
          </w:p>
        </w:tc>
      </w:tr>
      <w:tr w:rsidR="001C610D" w14:paraId="7C0C909C" w14:textId="77777777">
        <w:trPr>
          <w:trHeight w:val="143"/>
          <w:jc w:val="center"/>
        </w:trPr>
        <w:tc>
          <w:tcPr>
            <w:tcW w:w="1418" w:type="dxa"/>
            <w:vMerge/>
          </w:tcPr>
          <w:p w14:paraId="6453AEB4" w14:textId="77777777" w:rsidR="001C610D" w:rsidRDefault="001C610D">
            <w:pPr>
              <w:pStyle w:val="a8"/>
              <w:rPr>
                <w:sz w:val="24"/>
                <w:szCs w:val="24"/>
                <w:lang w:eastAsia="zh-Hans"/>
              </w:rPr>
            </w:pPr>
          </w:p>
        </w:tc>
        <w:tc>
          <w:tcPr>
            <w:tcW w:w="1302" w:type="dxa"/>
            <w:vMerge/>
          </w:tcPr>
          <w:p w14:paraId="6E4D8CC0" w14:textId="77777777" w:rsidR="001C610D" w:rsidRDefault="001C610D">
            <w:pPr>
              <w:pStyle w:val="a8"/>
              <w:rPr>
                <w:sz w:val="24"/>
                <w:szCs w:val="24"/>
                <w:lang w:eastAsia="zh-Hans"/>
              </w:rPr>
            </w:pPr>
          </w:p>
        </w:tc>
        <w:tc>
          <w:tcPr>
            <w:tcW w:w="4830" w:type="dxa"/>
            <w:vAlign w:val="bottom"/>
          </w:tcPr>
          <w:p w14:paraId="5D4C9550" w14:textId="77777777" w:rsidR="001C610D" w:rsidRDefault="00585AAF">
            <w:pPr>
              <w:pStyle w:val="a8"/>
              <w:rPr>
                <w:sz w:val="24"/>
                <w:szCs w:val="24"/>
                <w:lang w:eastAsia="zh-Hans"/>
              </w:rPr>
            </w:pPr>
            <w:r>
              <w:rPr>
                <w:rFonts w:hint="eastAsia"/>
                <w:sz w:val="24"/>
                <w:szCs w:val="24"/>
              </w:rPr>
              <w:t>（</w:t>
            </w:r>
            <w:r>
              <w:rPr>
                <w:rFonts w:hint="eastAsia"/>
                <w:sz w:val="24"/>
                <w:szCs w:val="24"/>
              </w:rPr>
              <w:t>11</w:t>
            </w:r>
            <w:r>
              <w:rPr>
                <w:rFonts w:hint="eastAsia"/>
                <w:sz w:val="24"/>
                <w:szCs w:val="24"/>
              </w:rPr>
              <w:t>）支持教师通过移动端随时预览预习课件，支持通过移动</w:t>
            </w:r>
            <w:proofErr w:type="gramStart"/>
            <w:r>
              <w:rPr>
                <w:rFonts w:hint="eastAsia"/>
                <w:sz w:val="24"/>
                <w:szCs w:val="24"/>
              </w:rPr>
              <w:t>端或者</w:t>
            </w:r>
            <w:proofErr w:type="gramEnd"/>
            <w:r>
              <w:rPr>
                <w:rFonts w:hint="eastAsia"/>
                <w:sz w:val="24"/>
                <w:szCs w:val="24"/>
              </w:rPr>
              <w:t>PC</w:t>
            </w:r>
            <w:r>
              <w:rPr>
                <w:rFonts w:hint="eastAsia"/>
                <w:sz w:val="24"/>
                <w:szCs w:val="24"/>
              </w:rPr>
              <w:t>端实时查看学生预习情况；</w:t>
            </w:r>
          </w:p>
        </w:tc>
        <w:tc>
          <w:tcPr>
            <w:tcW w:w="966" w:type="dxa"/>
          </w:tcPr>
          <w:p w14:paraId="42034279" w14:textId="77777777" w:rsidR="001C610D" w:rsidRDefault="001C610D">
            <w:pPr>
              <w:pStyle w:val="a8"/>
              <w:rPr>
                <w:sz w:val="24"/>
                <w:szCs w:val="24"/>
                <w:lang w:eastAsia="zh-Hans"/>
              </w:rPr>
            </w:pPr>
          </w:p>
        </w:tc>
      </w:tr>
      <w:tr w:rsidR="001C610D" w14:paraId="7D0CDFC3" w14:textId="77777777">
        <w:trPr>
          <w:trHeight w:val="143"/>
          <w:jc w:val="center"/>
        </w:trPr>
        <w:tc>
          <w:tcPr>
            <w:tcW w:w="1418" w:type="dxa"/>
            <w:vMerge/>
          </w:tcPr>
          <w:p w14:paraId="7D973916" w14:textId="77777777" w:rsidR="001C610D" w:rsidRDefault="001C610D">
            <w:pPr>
              <w:pStyle w:val="a8"/>
              <w:rPr>
                <w:sz w:val="24"/>
                <w:szCs w:val="24"/>
                <w:lang w:eastAsia="zh-Hans"/>
              </w:rPr>
            </w:pPr>
          </w:p>
        </w:tc>
        <w:tc>
          <w:tcPr>
            <w:tcW w:w="1302" w:type="dxa"/>
            <w:vMerge/>
          </w:tcPr>
          <w:p w14:paraId="6F805771" w14:textId="77777777" w:rsidR="001C610D" w:rsidRDefault="001C610D">
            <w:pPr>
              <w:pStyle w:val="a8"/>
              <w:rPr>
                <w:sz w:val="24"/>
                <w:szCs w:val="24"/>
                <w:lang w:eastAsia="zh-Hans"/>
              </w:rPr>
            </w:pPr>
          </w:p>
        </w:tc>
        <w:tc>
          <w:tcPr>
            <w:tcW w:w="4830" w:type="dxa"/>
            <w:vAlign w:val="bottom"/>
          </w:tcPr>
          <w:p w14:paraId="18EF50EF" w14:textId="77777777" w:rsidR="001C610D" w:rsidRDefault="00585AAF">
            <w:pPr>
              <w:pStyle w:val="a8"/>
              <w:rPr>
                <w:sz w:val="24"/>
                <w:szCs w:val="24"/>
                <w:lang w:eastAsia="zh-Hans"/>
              </w:rPr>
            </w:pPr>
            <w:r>
              <w:rPr>
                <w:rFonts w:hint="eastAsia"/>
                <w:sz w:val="24"/>
                <w:szCs w:val="24"/>
              </w:rPr>
              <w:t>（</w:t>
            </w:r>
            <w:r>
              <w:rPr>
                <w:rFonts w:hint="eastAsia"/>
                <w:sz w:val="24"/>
                <w:szCs w:val="24"/>
              </w:rPr>
              <w:t>12</w:t>
            </w:r>
            <w:r>
              <w:rPr>
                <w:rFonts w:hint="eastAsia"/>
                <w:sz w:val="24"/>
                <w:szCs w:val="24"/>
              </w:rPr>
              <w:t>）客观题系统自动批阅，主观题支持教师在移动端批改；</w:t>
            </w:r>
          </w:p>
        </w:tc>
        <w:tc>
          <w:tcPr>
            <w:tcW w:w="966" w:type="dxa"/>
          </w:tcPr>
          <w:p w14:paraId="557141FF" w14:textId="77777777" w:rsidR="001C610D" w:rsidRDefault="001C610D">
            <w:pPr>
              <w:pStyle w:val="a8"/>
              <w:rPr>
                <w:sz w:val="24"/>
                <w:szCs w:val="24"/>
                <w:lang w:eastAsia="zh-Hans"/>
              </w:rPr>
            </w:pPr>
          </w:p>
        </w:tc>
      </w:tr>
      <w:tr w:rsidR="001C610D" w14:paraId="3B208BE0" w14:textId="77777777">
        <w:trPr>
          <w:trHeight w:val="143"/>
          <w:jc w:val="center"/>
        </w:trPr>
        <w:tc>
          <w:tcPr>
            <w:tcW w:w="1418" w:type="dxa"/>
            <w:vMerge/>
          </w:tcPr>
          <w:p w14:paraId="3E2F02EF" w14:textId="77777777" w:rsidR="001C610D" w:rsidRDefault="001C610D">
            <w:pPr>
              <w:pStyle w:val="a8"/>
              <w:rPr>
                <w:sz w:val="24"/>
                <w:szCs w:val="24"/>
                <w:lang w:eastAsia="zh-Hans"/>
              </w:rPr>
            </w:pPr>
          </w:p>
        </w:tc>
        <w:tc>
          <w:tcPr>
            <w:tcW w:w="1302" w:type="dxa"/>
            <w:vMerge/>
          </w:tcPr>
          <w:p w14:paraId="5D242017" w14:textId="77777777" w:rsidR="001C610D" w:rsidRDefault="001C610D">
            <w:pPr>
              <w:pStyle w:val="a8"/>
              <w:rPr>
                <w:sz w:val="24"/>
                <w:szCs w:val="24"/>
                <w:lang w:eastAsia="zh-Hans"/>
              </w:rPr>
            </w:pPr>
          </w:p>
        </w:tc>
        <w:tc>
          <w:tcPr>
            <w:tcW w:w="4830" w:type="dxa"/>
            <w:vAlign w:val="bottom"/>
          </w:tcPr>
          <w:p w14:paraId="7EE4E945" w14:textId="77777777" w:rsidR="001C610D" w:rsidRDefault="00585AAF">
            <w:pPr>
              <w:pStyle w:val="a8"/>
              <w:rPr>
                <w:sz w:val="24"/>
                <w:szCs w:val="24"/>
              </w:rPr>
            </w:pPr>
            <w:r>
              <w:rPr>
                <w:rFonts w:hint="eastAsia"/>
                <w:sz w:val="24"/>
                <w:szCs w:val="24"/>
              </w:rPr>
              <w:t>（</w:t>
            </w:r>
            <w:r>
              <w:rPr>
                <w:rFonts w:hint="eastAsia"/>
                <w:sz w:val="24"/>
                <w:szCs w:val="24"/>
              </w:rPr>
              <w:t>13</w:t>
            </w:r>
            <w:r>
              <w:rPr>
                <w:rFonts w:hint="eastAsia"/>
                <w:sz w:val="24"/>
                <w:szCs w:val="24"/>
              </w:rPr>
              <w:t>）支持教师下载导出学生详细预习数据，支持教师在移动</w:t>
            </w:r>
            <w:proofErr w:type="gramStart"/>
            <w:r>
              <w:rPr>
                <w:rFonts w:hint="eastAsia"/>
                <w:sz w:val="24"/>
                <w:szCs w:val="24"/>
              </w:rPr>
              <w:t>端记录</w:t>
            </w:r>
            <w:proofErr w:type="gramEnd"/>
            <w:r>
              <w:rPr>
                <w:rFonts w:hint="eastAsia"/>
                <w:sz w:val="24"/>
                <w:szCs w:val="24"/>
              </w:rPr>
              <w:t>教学设计和心得笔记。</w:t>
            </w:r>
          </w:p>
        </w:tc>
        <w:tc>
          <w:tcPr>
            <w:tcW w:w="966" w:type="dxa"/>
          </w:tcPr>
          <w:p w14:paraId="15551B18" w14:textId="77777777" w:rsidR="001C610D" w:rsidRDefault="001C610D">
            <w:pPr>
              <w:pStyle w:val="a8"/>
              <w:rPr>
                <w:sz w:val="24"/>
                <w:szCs w:val="24"/>
                <w:lang w:eastAsia="zh-Hans"/>
              </w:rPr>
            </w:pPr>
          </w:p>
        </w:tc>
      </w:tr>
      <w:tr w:rsidR="001C610D" w14:paraId="42432306" w14:textId="77777777">
        <w:trPr>
          <w:trHeight w:val="143"/>
          <w:jc w:val="center"/>
        </w:trPr>
        <w:tc>
          <w:tcPr>
            <w:tcW w:w="1418" w:type="dxa"/>
            <w:vMerge/>
          </w:tcPr>
          <w:p w14:paraId="3A7AEF92" w14:textId="77777777" w:rsidR="001C610D" w:rsidRDefault="001C610D">
            <w:pPr>
              <w:pStyle w:val="a8"/>
              <w:rPr>
                <w:sz w:val="24"/>
                <w:szCs w:val="24"/>
                <w:lang w:eastAsia="zh-Hans"/>
              </w:rPr>
            </w:pPr>
          </w:p>
        </w:tc>
        <w:tc>
          <w:tcPr>
            <w:tcW w:w="1302" w:type="dxa"/>
            <w:vMerge/>
          </w:tcPr>
          <w:p w14:paraId="3C9CD266" w14:textId="77777777" w:rsidR="001C610D" w:rsidRDefault="001C610D">
            <w:pPr>
              <w:pStyle w:val="a8"/>
              <w:rPr>
                <w:sz w:val="24"/>
                <w:szCs w:val="24"/>
                <w:lang w:eastAsia="zh-Hans"/>
              </w:rPr>
            </w:pPr>
          </w:p>
        </w:tc>
        <w:tc>
          <w:tcPr>
            <w:tcW w:w="4830" w:type="dxa"/>
            <w:vAlign w:val="bottom"/>
          </w:tcPr>
          <w:p w14:paraId="25EFFAFC" w14:textId="77777777" w:rsidR="001C610D" w:rsidRDefault="00585AAF">
            <w:pPr>
              <w:pStyle w:val="a8"/>
              <w:rPr>
                <w:sz w:val="24"/>
                <w:szCs w:val="24"/>
              </w:rPr>
            </w:pPr>
            <w:r>
              <w:rPr>
                <w:rFonts w:hint="eastAsia"/>
                <w:sz w:val="24"/>
                <w:szCs w:val="24"/>
              </w:rPr>
              <w:t>（</w:t>
            </w:r>
            <w:r>
              <w:rPr>
                <w:rFonts w:hint="eastAsia"/>
                <w:sz w:val="24"/>
                <w:szCs w:val="24"/>
              </w:rPr>
              <w:t>14</w:t>
            </w:r>
            <w:r>
              <w:rPr>
                <w:rFonts w:hint="eastAsia"/>
                <w:sz w:val="24"/>
                <w:szCs w:val="24"/>
              </w:rPr>
              <w:t>）接入人工智能，支持根据教师课件智能解析授课内容，一键出题并智能推荐插入习题位置。</w:t>
            </w:r>
          </w:p>
        </w:tc>
        <w:tc>
          <w:tcPr>
            <w:tcW w:w="966" w:type="dxa"/>
          </w:tcPr>
          <w:p w14:paraId="131DE63F" w14:textId="77777777" w:rsidR="001C610D" w:rsidRDefault="00585AAF">
            <w:pPr>
              <w:pStyle w:val="a8"/>
              <w:rPr>
                <w:sz w:val="24"/>
                <w:szCs w:val="24"/>
                <w:lang w:eastAsia="zh-Hans"/>
              </w:rPr>
            </w:pPr>
            <w:r>
              <w:rPr>
                <w:rFonts w:hint="eastAsia"/>
                <w:sz w:val="24"/>
                <w:szCs w:val="24"/>
              </w:rPr>
              <w:t>▲</w:t>
            </w:r>
          </w:p>
        </w:tc>
      </w:tr>
      <w:tr w:rsidR="001C610D" w14:paraId="4363E6A5" w14:textId="77777777">
        <w:trPr>
          <w:trHeight w:val="143"/>
          <w:jc w:val="center"/>
        </w:trPr>
        <w:tc>
          <w:tcPr>
            <w:tcW w:w="1418" w:type="dxa"/>
            <w:vMerge/>
          </w:tcPr>
          <w:p w14:paraId="4956AEB6" w14:textId="77777777" w:rsidR="001C610D" w:rsidRDefault="001C610D">
            <w:pPr>
              <w:pStyle w:val="a8"/>
              <w:rPr>
                <w:sz w:val="24"/>
                <w:szCs w:val="24"/>
                <w:lang w:eastAsia="zh-Hans"/>
              </w:rPr>
            </w:pPr>
          </w:p>
        </w:tc>
        <w:tc>
          <w:tcPr>
            <w:tcW w:w="1302" w:type="dxa"/>
            <w:vMerge/>
          </w:tcPr>
          <w:p w14:paraId="26D095D1" w14:textId="77777777" w:rsidR="001C610D" w:rsidRDefault="001C610D">
            <w:pPr>
              <w:pStyle w:val="a8"/>
              <w:rPr>
                <w:sz w:val="24"/>
                <w:szCs w:val="24"/>
                <w:lang w:eastAsia="zh-Hans"/>
              </w:rPr>
            </w:pPr>
          </w:p>
        </w:tc>
        <w:tc>
          <w:tcPr>
            <w:tcW w:w="4830" w:type="dxa"/>
            <w:vAlign w:val="bottom"/>
          </w:tcPr>
          <w:p w14:paraId="28F5A0B6" w14:textId="77777777" w:rsidR="001C610D" w:rsidRDefault="00585AAF">
            <w:pPr>
              <w:pStyle w:val="a8"/>
              <w:rPr>
                <w:sz w:val="24"/>
                <w:szCs w:val="24"/>
                <w:lang w:eastAsia="zh-Hans"/>
              </w:rPr>
            </w:pPr>
            <w:r>
              <w:rPr>
                <w:rFonts w:hint="eastAsia"/>
                <w:sz w:val="24"/>
                <w:szCs w:val="24"/>
              </w:rPr>
              <w:t>（</w:t>
            </w:r>
            <w:r>
              <w:rPr>
                <w:rFonts w:hint="eastAsia"/>
                <w:sz w:val="24"/>
                <w:szCs w:val="24"/>
              </w:rPr>
              <w:t>15</w:t>
            </w:r>
            <w:r>
              <w:rPr>
                <w:rFonts w:hint="eastAsia"/>
                <w:sz w:val="24"/>
                <w:szCs w:val="24"/>
              </w:rPr>
              <w:t>）</w:t>
            </w:r>
            <w:r>
              <w:rPr>
                <w:rFonts w:hint="eastAsia"/>
                <w:sz w:val="24"/>
                <w:szCs w:val="24"/>
              </w:rPr>
              <w:t>PPT</w:t>
            </w:r>
            <w:r>
              <w:rPr>
                <w:rFonts w:hint="eastAsia"/>
                <w:sz w:val="24"/>
                <w:szCs w:val="24"/>
              </w:rPr>
              <w:t>支持题库管理，教师在课件制作中可以一键插入题目。</w:t>
            </w:r>
          </w:p>
        </w:tc>
        <w:tc>
          <w:tcPr>
            <w:tcW w:w="966" w:type="dxa"/>
          </w:tcPr>
          <w:p w14:paraId="78C0ED15" w14:textId="77777777" w:rsidR="001C610D" w:rsidRDefault="001C610D">
            <w:pPr>
              <w:pStyle w:val="a8"/>
              <w:rPr>
                <w:sz w:val="24"/>
                <w:szCs w:val="24"/>
                <w:lang w:eastAsia="zh-Hans"/>
              </w:rPr>
            </w:pPr>
          </w:p>
        </w:tc>
      </w:tr>
      <w:tr w:rsidR="001C610D" w14:paraId="1790D900" w14:textId="77777777">
        <w:trPr>
          <w:trHeight w:val="165"/>
          <w:jc w:val="center"/>
        </w:trPr>
        <w:tc>
          <w:tcPr>
            <w:tcW w:w="1418" w:type="dxa"/>
            <w:vMerge/>
          </w:tcPr>
          <w:p w14:paraId="5FAACE33" w14:textId="77777777" w:rsidR="001C610D" w:rsidRDefault="001C610D">
            <w:pPr>
              <w:pStyle w:val="a8"/>
              <w:rPr>
                <w:sz w:val="24"/>
                <w:szCs w:val="24"/>
                <w:lang w:eastAsia="zh-Hans"/>
              </w:rPr>
            </w:pPr>
          </w:p>
        </w:tc>
        <w:tc>
          <w:tcPr>
            <w:tcW w:w="1302" w:type="dxa"/>
            <w:vMerge w:val="restart"/>
            <w:vAlign w:val="center"/>
          </w:tcPr>
          <w:p w14:paraId="58B7B459" w14:textId="77777777" w:rsidR="001C610D" w:rsidRDefault="00585AAF">
            <w:pPr>
              <w:pStyle w:val="a8"/>
              <w:rPr>
                <w:sz w:val="24"/>
                <w:szCs w:val="24"/>
                <w:lang w:eastAsia="zh-Hans"/>
              </w:rPr>
            </w:pPr>
            <w:r>
              <w:rPr>
                <w:rFonts w:hint="eastAsia"/>
                <w:sz w:val="24"/>
                <w:szCs w:val="24"/>
              </w:rPr>
              <w:t>2</w:t>
            </w:r>
            <w:r>
              <w:rPr>
                <w:rFonts w:hint="eastAsia"/>
                <w:sz w:val="24"/>
                <w:szCs w:val="24"/>
                <w:lang w:eastAsia="zh-Hans"/>
              </w:rPr>
              <w:t>.3</w:t>
            </w:r>
            <w:r>
              <w:rPr>
                <w:rFonts w:hint="eastAsia"/>
                <w:sz w:val="24"/>
                <w:szCs w:val="24"/>
                <w:lang w:eastAsia="zh-Hans"/>
              </w:rPr>
              <w:t>课堂教学</w:t>
            </w:r>
          </w:p>
        </w:tc>
        <w:tc>
          <w:tcPr>
            <w:tcW w:w="4830" w:type="dxa"/>
            <w:vAlign w:val="bottom"/>
          </w:tcPr>
          <w:p w14:paraId="692C4D0B" w14:textId="77777777" w:rsidR="001C610D" w:rsidRDefault="00585AAF">
            <w:pPr>
              <w:pStyle w:val="a8"/>
              <w:rPr>
                <w:sz w:val="24"/>
                <w:szCs w:val="24"/>
                <w:lang w:eastAsia="zh-Hans"/>
              </w:rPr>
            </w:pPr>
            <w:r>
              <w:rPr>
                <w:rFonts w:hint="eastAsia"/>
                <w:sz w:val="24"/>
                <w:szCs w:val="24"/>
              </w:rPr>
              <w:t>1</w:t>
            </w:r>
            <w:r>
              <w:rPr>
                <w:rFonts w:hint="eastAsia"/>
                <w:sz w:val="24"/>
                <w:szCs w:val="24"/>
              </w:rPr>
              <w:t>）支持教师基于本地、云端课件开展在线教学。课堂教学内容实时同步</w:t>
            </w:r>
            <w:proofErr w:type="gramStart"/>
            <w:r>
              <w:rPr>
                <w:rFonts w:hint="eastAsia"/>
                <w:sz w:val="24"/>
                <w:szCs w:val="24"/>
              </w:rPr>
              <w:t>至学生</w:t>
            </w:r>
            <w:proofErr w:type="gramEnd"/>
            <w:r>
              <w:rPr>
                <w:rFonts w:hint="eastAsia"/>
                <w:sz w:val="24"/>
                <w:szCs w:val="24"/>
              </w:rPr>
              <w:t>移动端，同时支持教师通过</w:t>
            </w:r>
            <w:r>
              <w:rPr>
                <w:rFonts w:hint="eastAsia"/>
                <w:sz w:val="24"/>
                <w:szCs w:val="24"/>
              </w:rPr>
              <w:t>PC</w:t>
            </w:r>
            <w:r>
              <w:rPr>
                <w:rFonts w:hint="eastAsia"/>
                <w:sz w:val="24"/>
                <w:szCs w:val="24"/>
              </w:rPr>
              <w:t>网页端、桌面</w:t>
            </w:r>
            <w:r>
              <w:rPr>
                <w:rFonts w:hint="eastAsia"/>
                <w:sz w:val="24"/>
                <w:szCs w:val="24"/>
              </w:rPr>
              <w:t>APP</w:t>
            </w:r>
            <w:r>
              <w:rPr>
                <w:rFonts w:hint="eastAsia"/>
                <w:sz w:val="24"/>
                <w:szCs w:val="24"/>
              </w:rPr>
              <w:t>等多终端开启授课；开课时支持选择章节信息。</w:t>
            </w:r>
          </w:p>
        </w:tc>
        <w:tc>
          <w:tcPr>
            <w:tcW w:w="966" w:type="dxa"/>
          </w:tcPr>
          <w:p w14:paraId="0A2B3448" w14:textId="77777777" w:rsidR="001C610D" w:rsidRDefault="001C610D">
            <w:pPr>
              <w:pStyle w:val="a8"/>
              <w:rPr>
                <w:sz w:val="24"/>
                <w:szCs w:val="24"/>
                <w:lang w:eastAsia="zh-Hans"/>
              </w:rPr>
            </w:pPr>
          </w:p>
        </w:tc>
      </w:tr>
      <w:tr w:rsidR="001C610D" w14:paraId="116D507E" w14:textId="77777777">
        <w:trPr>
          <w:trHeight w:val="165"/>
          <w:jc w:val="center"/>
        </w:trPr>
        <w:tc>
          <w:tcPr>
            <w:tcW w:w="1418" w:type="dxa"/>
            <w:vMerge/>
          </w:tcPr>
          <w:p w14:paraId="397DD78D" w14:textId="77777777" w:rsidR="001C610D" w:rsidRDefault="001C610D">
            <w:pPr>
              <w:pStyle w:val="a8"/>
              <w:rPr>
                <w:sz w:val="24"/>
                <w:szCs w:val="24"/>
              </w:rPr>
            </w:pPr>
          </w:p>
        </w:tc>
        <w:tc>
          <w:tcPr>
            <w:tcW w:w="1302" w:type="dxa"/>
            <w:vMerge/>
          </w:tcPr>
          <w:p w14:paraId="4372F31D" w14:textId="77777777" w:rsidR="001C610D" w:rsidRDefault="001C610D">
            <w:pPr>
              <w:pStyle w:val="a8"/>
              <w:rPr>
                <w:sz w:val="24"/>
                <w:szCs w:val="24"/>
                <w:lang w:eastAsia="zh-Hans"/>
              </w:rPr>
            </w:pPr>
          </w:p>
        </w:tc>
        <w:tc>
          <w:tcPr>
            <w:tcW w:w="4830" w:type="dxa"/>
            <w:vAlign w:val="bottom"/>
          </w:tcPr>
          <w:p w14:paraId="4DF0B05B" w14:textId="77777777" w:rsidR="001C610D" w:rsidRDefault="00585AAF">
            <w:pPr>
              <w:pStyle w:val="a8"/>
              <w:rPr>
                <w:sz w:val="24"/>
                <w:szCs w:val="24"/>
                <w:lang w:eastAsia="zh-Hans"/>
              </w:rPr>
            </w:pPr>
            <w:r>
              <w:rPr>
                <w:rFonts w:hint="eastAsia"/>
                <w:sz w:val="24"/>
                <w:szCs w:val="24"/>
              </w:rPr>
              <w:t>2</w:t>
            </w:r>
            <w:r>
              <w:rPr>
                <w:rFonts w:hint="eastAsia"/>
                <w:sz w:val="24"/>
                <w:szCs w:val="24"/>
              </w:rPr>
              <w:t>）桌面客户端支持</w:t>
            </w:r>
            <w:r>
              <w:rPr>
                <w:rFonts w:hint="eastAsia"/>
                <w:sz w:val="24"/>
                <w:szCs w:val="24"/>
              </w:rPr>
              <w:t>windows</w:t>
            </w:r>
            <w:r>
              <w:rPr>
                <w:rFonts w:hint="eastAsia"/>
                <w:sz w:val="24"/>
                <w:szCs w:val="24"/>
              </w:rPr>
              <w:t>、</w:t>
            </w:r>
            <w:proofErr w:type="spellStart"/>
            <w:r>
              <w:rPr>
                <w:rFonts w:hint="eastAsia"/>
                <w:sz w:val="24"/>
                <w:szCs w:val="24"/>
              </w:rPr>
              <w:t>MacOS</w:t>
            </w:r>
            <w:proofErr w:type="spellEnd"/>
            <w:r>
              <w:rPr>
                <w:rFonts w:hint="eastAsia"/>
                <w:sz w:val="24"/>
                <w:szCs w:val="24"/>
              </w:rPr>
              <w:t>操作系统；</w:t>
            </w:r>
          </w:p>
        </w:tc>
        <w:tc>
          <w:tcPr>
            <w:tcW w:w="966" w:type="dxa"/>
          </w:tcPr>
          <w:p w14:paraId="7876E7E9" w14:textId="77777777" w:rsidR="001C610D" w:rsidRDefault="001C610D">
            <w:pPr>
              <w:pStyle w:val="a8"/>
              <w:rPr>
                <w:sz w:val="24"/>
                <w:szCs w:val="24"/>
                <w:lang w:eastAsia="zh-Hans"/>
              </w:rPr>
            </w:pPr>
          </w:p>
        </w:tc>
      </w:tr>
      <w:tr w:rsidR="001C610D" w14:paraId="34C36076" w14:textId="77777777">
        <w:trPr>
          <w:trHeight w:val="165"/>
          <w:jc w:val="center"/>
        </w:trPr>
        <w:tc>
          <w:tcPr>
            <w:tcW w:w="1418" w:type="dxa"/>
            <w:vMerge/>
          </w:tcPr>
          <w:p w14:paraId="0A377BF4" w14:textId="77777777" w:rsidR="001C610D" w:rsidRDefault="001C610D">
            <w:pPr>
              <w:pStyle w:val="a8"/>
              <w:rPr>
                <w:sz w:val="24"/>
                <w:szCs w:val="24"/>
                <w:lang w:eastAsia="zh-Hans"/>
              </w:rPr>
            </w:pPr>
          </w:p>
        </w:tc>
        <w:tc>
          <w:tcPr>
            <w:tcW w:w="1302" w:type="dxa"/>
            <w:vMerge/>
          </w:tcPr>
          <w:p w14:paraId="7B51E38C" w14:textId="77777777" w:rsidR="001C610D" w:rsidRDefault="001C610D">
            <w:pPr>
              <w:pStyle w:val="a8"/>
              <w:rPr>
                <w:sz w:val="24"/>
                <w:szCs w:val="24"/>
                <w:lang w:eastAsia="zh-Hans"/>
              </w:rPr>
            </w:pPr>
          </w:p>
        </w:tc>
        <w:tc>
          <w:tcPr>
            <w:tcW w:w="4830" w:type="dxa"/>
            <w:vAlign w:val="bottom"/>
          </w:tcPr>
          <w:p w14:paraId="5FD343BD" w14:textId="77777777" w:rsidR="001C610D" w:rsidRDefault="00585AAF">
            <w:pPr>
              <w:pStyle w:val="a8"/>
              <w:rPr>
                <w:sz w:val="24"/>
                <w:szCs w:val="24"/>
                <w:lang w:eastAsia="zh-Hans"/>
              </w:rPr>
            </w:pPr>
            <w:r>
              <w:rPr>
                <w:rFonts w:hint="eastAsia"/>
                <w:sz w:val="24"/>
                <w:szCs w:val="24"/>
              </w:rPr>
              <w:t>3</w:t>
            </w:r>
            <w:r>
              <w:rPr>
                <w:rFonts w:hint="eastAsia"/>
                <w:sz w:val="24"/>
                <w:szCs w:val="24"/>
              </w:rPr>
              <w:t>）支持教师预约开课，可根据教学课表预约周期性课堂，按每周、每双周、每月等时间维度设置课堂重复频率，在课堂开始前</w:t>
            </w:r>
            <w:r>
              <w:rPr>
                <w:rFonts w:hint="eastAsia"/>
                <w:sz w:val="24"/>
                <w:szCs w:val="24"/>
              </w:rPr>
              <w:t>10</w:t>
            </w:r>
            <w:r>
              <w:rPr>
                <w:rFonts w:hint="eastAsia"/>
                <w:sz w:val="24"/>
                <w:szCs w:val="24"/>
              </w:rPr>
              <w:t>分钟系统会自动给教师发送上课提醒；</w:t>
            </w:r>
          </w:p>
        </w:tc>
        <w:tc>
          <w:tcPr>
            <w:tcW w:w="966" w:type="dxa"/>
          </w:tcPr>
          <w:p w14:paraId="297B14F0" w14:textId="77777777" w:rsidR="001C610D" w:rsidRDefault="001C610D">
            <w:pPr>
              <w:pStyle w:val="a8"/>
              <w:rPr>
                <w:sz w:val="24"/>
                <w:szCs w:val="24"/>
                <w:lang w:eastAsia="zh-Hans"/>
              </w:rPr>
            </w:pPr>
          </w:p>
        </w:tc>
      </w:tr>
      <w:tr w:rsidR="001C610D" w14:paraId="518C67CF" w14:textId="77777777">
        <w:trPr>
          <w:trHeight w:val="165"/>
          <w:jc w:val="center"/>
        </w:trPr>
        <w:tc>
          <w:tcPr>
            <w:tcW w:w="1418" w:type="dxa"/>
            <w:vMerge/>
          </w:tcPr>
          <w:p w14:paraId="77EA9DAB" w14:textId="77777777" w:rsidR="001C610D" w:rsidRDefault="001C610D">
            <w:pPr>
              <w:pStyle w:val="a8"/>
              <w:rPr>
                <w:sz w:val="24"/>
                <w:szCs w:val="24"/>
                <w:lang w:eastAsia="zh-Hans"/>
              </w:rPr>
            </w:pPr>
          </w:p>
        </w:tc>
        <w:tc>
          <w:tcPr>
            <w:tcW w:w="1302" w:type="dxa"/>
            <w:vMerge/>
          </w:tcPr>
          <w:p w14:paraId="7AB20E50" w14:textId="77777777" w:rsidR="001C610D" w:rsidRDefault="001C610D">
            <w:pPr>
              <w:pStyle w:val="a8"/>
              <w:rPr>
                <w:sz w:val="24"/>
                <w:szCs w:val="24"/>
                <w:lang w:eastAsia="zh-Hans"/>
              </w:rPr>
            </w:pPr>
          </w:p>
        </w:tc>
        <w:tc>
          <w:tcPr>
            <w:tcW w:w="4830" w:type="dxa"/>
            <w:vAlign w:val="bottom"/>
          </w:tcPr>
          <w:p w14:paraId="35DD87C6" w14:textId="77777777" w:rsidR="001C610D" w:rsidRDefault="00585AAF">
            <w:pPr>
              <w:pStyle w:val="a8"/>
              <w:rPr>
                <w:sz w:val="24"/>
                <w:szCs w:val="24"/>
                <w:lang w:eastAsia="zh-Hans"/>
              </w:rPr>
            </w:pPr>
            <w:r>
              <w:rPr>
                <w:rFonts w:hint="eastAsia"/>
                <w:sz w:val="24"/>
                <w:szCs w:val="24"/>
              </w:rPr>
              <w:t>4</w:t>
            </w:r>
            <w:r>
              <w:rPr>
                <w:rFonts w:hint="eastAsia"/>
                <w:sz w:val="24"/>
                <w:szCs w:val="24"/>
              </w:rPr>
              <w:t>）平台可对接第三方通用会议软件系统进行互动直播教学，支持教师提前预定线上会议室，支持复制会议地址、会议链接等信息邀请学生进入课堂。</w:t>
            </w:r>
          </w:p>
        </w:tc>
        <w:tc>
          <w:tcPr>
            <w:tcW w:w="966" w:type="dxa"/>
          </w:tcPr>
          <w:p w14:paraId="62C791AF" w14:textId="77777777" w:rsidR="001C610D" w:rsidRDefault="001C610D">
            <w:pPr>
              <w:pStyle w:val="a8"/>
              <w:rPr>
                <w:sz w:val="24"/>
                <w:szCs w:val="24"/>
                <w:lang w:eastAsia="zh-Hans"/>
              </w:rPr>
            </w:pPr>
          </w:p>
        </w:tc>
      </w:tr>
      <w:tr w:rsidR="001C610D" w14:paraId="18FAB262" w14:textId="77777777">
        <w:trPr>
          <w:trHeight w:val="165"/>
          <w:jc w:val="center"/>
        </w:trPr>
        <w:tc>
          <w:tcPr>
            <w:tcW w:w="1418" w:type="dxa"/>
            <w:vMerge/>
          </w:tcPr>
          <w:p w14:paraId="52D33A17" w14:textId="77777777" w:rsidR="001C610D" w:rsidRDefault="001C610D">
            <w:pPr>
              <w:pStyle w:val="a8"/>
              <w:rPr>
                <w:sz w:val="24"/>
                <w:szCs w:val="24"/>
                <w:lang w:eastAsia="zh-Hans"/>
              </w:rPr>
            </w:pPr>
          </w:p>
        </w:tc>
        <w:tc>
          <w:tcPr>
            <w:tcW w:w="1302" w:type="dxa"/>
            <w:vMerge/>
          </w:tcPr>
          <w:p w14:paraId="582D84C3" w14:textId="77777777" w:rsidR="001C610D" w:rsidRDefault="001C610D">
            <w:pPr>
              <w:pStyle w:val="a8"/>
              <w:rPr>
                <w:sz w:val="24"/>
                <w:szCs w:val="24"/>
                <w:lang w:eastAsia="zh-Hans"/>
              </w:rPr>
            </w:pPr>
          </w:p>
        </w:tc>
        <w:tc>
          <w:tcPr>
            <w:tcW w:w="4830" w:type="dxa"/>
            <w:vAlign w:val="bottom"/>
          </w:tcPr>
          <w:p w14:paraId="48BDC277" w14:textId="77777777" w:rsidR="001C610D" w:rsidRDefault="00585AAF">
            <w:pPr>
              <w:pStyle w:val="a8"/>
              <w:rPr>
                <w:sz w:val="24"/>
                <w:szCs w:val="24"/>
                <w:lang w:eastAsia="zh-Hans"/>
              </w:rPr>
            </w:pPr>
            <w:r>
              <w:rPr>
                <w:rFonts w:hint="eastAsia"/>
                <w:sz w:val="24"/>
                <w:szCs w:val="24"/>
              </w:rPr>
              <w:t>5</w:t>
            </w:r>
            <w:r>
              <w:rPr>
                <w:rFonts w:hint="eastAsia"/>
                <w:sz w:val="24"/>
                <w:szCs w:val="24"/>
              </w:rPr>
              <w:t>）支持教师开启测试课堂检验课堂效果，测试课堂的数据不影响班级数据统计；</w:t>
            </w:r>
          </w:p>
        </w:tc>
        <w:tc>
          <w:tcPr>
            <w:tcW w:w="966" w:type="dxa"/>
          </w:tcPr>
          <w:p w14:paraId="78F06763" w14:textId="77777777" w:rsidR="001C610D" w:rsidRDefault="001C610D">
            <w:pPr>
              <w:pStyle w:val="a8"/>
              <w:rPr>
                <w:sz w:val="24"/>
                <w:szCs w:val="24"/>
                <w:lang w:eastAsia="zh-Hans"/>
              </w:rPr>
            </w:pPr>
          </w:p>
        </w:tc>
      </w:tr>
      <w:tr w:rsidR="001C610D" w14:paraId="538307AF" w14:textId="77777777">
        <w:trPr>
          <w:trHeight w:val="165"/>
          <w:jc w:val="center"/>
        </w:trPr>
        <w:tc>
          <w:tcPr>
            <w:tcW w:w="1418" w:type="dxa"/>
            <w:vMerge/>
          </w:tcPr>
          <w:p w14:paraId="193F5FCF" w14:textId="77777777" w:rsidR="001C610D" w:rsidRDefault="001C610D">
            <w:pPr>
              <w:pStyle w:val="a8"/>
              <w:rPr>
                <w:sz w:val="24"/>
                <w:szCs w:val="24"/>
                <w:lang w:eastAsia="zh-Hans"/>
              </w:rPr>
            </w:pPr>
          </w:p>
        </w:tc>
        <w:tc>
          <w:tcPr>
            <w:tcW w:w="1302" w:type="dxa"/>
            <w:vMerge/>
          </w:tcPr>
          <w:p w14:paraId="7A183183" w14:textId="77777777" w:rsidR="001C610D" w:rsidRDefault="001C610D">
            <w:pPr>
              <w:pStyle w:val="a8"/>
              <w:rPr>
                <w:sz w:val="24"/>
                <w:szCs w:val="24"/>
                <w:lang w:eastAsia="zh-Hans"/>
              </w:rPr>
            </w:pPr>
          </w:p>
        </w:tc>
        <w:tc>
          <w:tcPr>
            <w:tcW w:w="4830" w:type="dxa"/>
            <w:vAlign w:val="bottom"/>
          </w:tcPr>
          <w:p w14:paraId="7CFCA246" w14:textId="77777777" w:rsidR="001C610D" w:rsidRDefault="00585AAF">
            <w:pPr>
              <w:pStyle w:val="a8"/>
              <w:rPr>
                <w:sz w:val="24"/>
                <w:szCs w:val="24"/>
                <w:lang w:eastAsia="zh-Hans"/>
              </w:rPr>
            </w:pPr>
            <w:r>
              <w:rPr>
                <w:rFonts w:hint="eastAsia"/>
                <w:sz w:val="24"/>
                <w:szCs w:val="24"/>
              </w:rPr>
              <w:t>6</w:t>
            </w:r>
            <w:r>
              <w:rPr>
                <w:rFonts w:hint="eastAsia"/>
                <w:sz w:val="24"/>
                <w:szCs w:val="24"/>
              </w:rPr>
              <w:t>）支持教师分享课堂链接，学生可通过链接快速进入课堂，同时支持学生通过</w:t>
            </w:r>
            <w:r>
              <w:rPr>
                <w:rFonts w:hint="eastAsia"/>
                <w:sz w:val="24"/>
                <w:szCs w:val="24"/>
              </w:rPr>
              <w:t>PC</w:t>
            </w:r>
            <w:r>
              <w:rPr>
                <w:rFonts w:hint="eastAsia"/>
                <w:sz w:val="24"/>
                <w:szCs w:val="24"/>
              </w:rPr>
              <w:t>网页端、桌面</w:t>
            </w:r>
            <w:r>
              <w:rPr>
                <w:rFonts w:hint="eastAsia"/>
                <w:sz w:val="24"/>
                <w:szCs w:val="24"/>
              </w:rPr>
              <w:t>APP</w:t>
            </w:r>
            <w:r>
              <w:rPr>
                <w:rFonts w:hint="eastAsia"/>
                <w:sz w:val="24"/>
                <w:szCs w:val="24"/>
              </w:rPr>
              <w:t>，</w:t>
            </w:r>
            <w:proofErr w:type="gramStart"/>
            <w:r>
              <w:rPr>
                <w:rFonts w:hint="eastAsia"/>
                <w:sz w:val="24"/>
                <w:szCs w:val="24"/>
              </w:rPr>
              <w:t>微信公众号</w:t>
            </w:r>
            <w:proofErr w:type="gramEnd"/>
            <w:r>
              <w:rPr>
                <w:rFonts w:hint="eastAsia"/>
                <w:sz w:val="24"/>
                <w:szCs w:val="24"/>
              </w:rPr>
              <w:t>/</w:t>
            </w:r>
            <w:r>
              <w:rPr>
                <w:rFonts w:hint="eastAsia"/>
                <w:sz w:val="24"/>
                <w:szCs w:val="24"/>
              </w:rPr>
              <w:t>小程序、移动端</w:t>
            </w:r>
            <w:r>
              <w:rPr>
                <w:rFonts w:hint="eastAsia"/>
                <w:sz w:val="24"/>
                <w:szCs w:val="24"/>
              </w:rPr>
              <w:t>APP</w:t>
            </w:r>
            <w:r>
              <w:rPr>
                <w:rFonts w:hint="eastAsia"/>
                <w:sz w:val="24"/>
                <w:szCs w:val="24"/>
              </w:rPr>
              <w:t>课程班级入口进入课堂；</w:t>
            </w:r>
          </w:p>
        </w:tc>
        <w:tc>
          <w:tcPr>
            <w:tcW w:w="966" w:type="dxa"/>
          </w:tcPr>
          <w:p w14:paraId="30C8F17A" w14:textId="77777777" w:rsidR="001C610D" w:rsidRDefault="001C610D">
            <w:pPr>
              <w:pStyle w:val="a8"/>
              <w:rPr>
                <w:sz w:val="24"/>
                <w:szCs w:val="24"/>
                <w:lang w:eastAsia="zh-Hans"/>
              </w:rPr>
            </w:pPr>
          </w:p>
        </w:tc>
      </w:tr>
      <w:tr w:rsidR="001C610D" w14:paraId="6B384B51" w14:textId="77777777">
        <w:trPr>
          <w:trHeight w:val="165"/>
          <w:jc w:val="center"/>
        </w:trPr>
        <w:tc>
          <w:tcPr>
            <w:tcW w:w="1418" w:type="dxa"/>
            <w:vMerge/>
          </w:tcPr>
          <w:p w14:paraId="1144CC2F" w14:textId="77777777" w:rsidR="001C610D" w:rsidRDefault="001C610D">
            <w:pPr>
              <w:pStyle w:val="a8"/>
              <w:rPr>
                <w:sz w:val="24"/>
                <w:szCs w:val="24"/>
                <w:lang w:eastAsia="zh-Hans"/>
              </w:rPr>
            </w:pPr>
          </w:p>
        </w:tc>
        <w:tc>
          <w:tcPr>
            <w:tcW w:w="1302" w:type="dxa"/>
            <w:vMerge/>
          </w:tcPr>
          <w:p w14:paraId="367833FF" w14:textId="77777777" w:rsidR="001C610D" w:rsidRDefault="001C610D">
            <w:pPr>
              <w:pStyle w:val="a8"/>
              <w:rPr>
                <w:sz w:val="24"/>
                <w:szCs w:val="24"/>
                <w:lang w:eastAsia="zh-Hans"/>
              </w:rPr>
            </w:pPr>
          </w:p>
        </w:tc>
        <w:tc>
          <w:tcPr>
            <w:tcW w:w="4830" w:type="dxa"/>
            <w:vAlign w:val="bottom"/>
          </w:tcPr>
          <w:p w14:paraId="00072DD5" w14:textId="77777777" w:rsidR="001C610D" w:rsidRDefault="00585AAF">
            <w:pPr>
              <w:pStyle w:val="a8"/>
              <w:rPr>
                <w:sz w:val="24"/>
                <w:szCs w:val="24"/>
                <w:lang w:eastAsia="zh-Hans"/>
              </w:rPr>
            </w:pPr>
            <w:r>
              <w:rPr>
                <w:rFonts w:hint="eastAsia"/>
                <w:sz w:val="24"/>
                <w:szCs w:val="24"/>
              </w:rPr>
              <w:t>7</w:t>
            </w:r>
            <w:r>
              <w:rPr>
                <w:rFonts w:hint="eastAsia"/>
                <w:sz w:val="24"/>
                <w:szCs w:val="24"/>
              </w:rPr>
              <w:t>）支持教师利用手机或电脑控制教学课件的翻页及发送题目；</w:t>
            </w:r>
          </w:p>
        </w:tc>
        <w:tc>
          <w:tcPr>
            <w:tcW w:w="966" w:type="dxa"/>
          </w:tcPr>
          <w:p w14:paraId="3347F4D5" w14:textId="77777777" w:rsidR="001C610D" w:rsidRDefault="001C610D">
            <w:pPr>
              <w:pStyle w:val="a8"/>
              <w:rPr>
                <w:sz w:val="24"/>
                <w:szCs w:val="24"/>
                <w:lang w:eastAsia="zh-Hans"/>
              </w:rPr>
            </w:pPr>
          </w:p>
        </w:tc>
      </w:tr>
      <w:tr w:rsidR="001C610D" w14:paraId="31B36CDD" w14:textId="77777777">
        <w:trPr>
          <w:trHeight w:val="165"/>
          <w:jc w:val="center"/>
        </w:trPr>
        <w:tc>
          <w:tcPr>
            <w:tcW w:w="1418" w:type="dxa"/>
            <w:vMerge/>
          </w:tcPr>
          <w:p w14:paraId="52D486B3" w14:textId="77777777" w:rsidR="001C610D" w:rsidRDefault="001C610D">
            <w:pPr>
              <w:pStyle w:val="a8"/>
              <w:rPr>
                <w:sz w:val="24"/>
                <w:szCs w:val="24"/>
                <w:lang w:eastAsia="zh-Hans"/>
              </w:rPr>
            </w:pPr>
          </w:p>
        </w:tc>
        <w:tc>
          <w:tcPr>
            <w:tcW w:w="1302" w:type="dxa"/>
            <w:vMerge/>
          </w:tcPr>
          <w:p w14:paraId="2DE944CB" w14:textId="77777777" w:rsidR="001C610D" w:rsidRDefault="001C610D">
            <w:pPr>
              <w:pStyle w:val="a8"/>
              <w:rPr>
                <w:sz w:val="24"/>
                <w:szCs w:val="24"/>
                <w:lang w:eastAsia="zh-Hans"/>
              </w:rPr>
            </w:pPr>
          </w:p>
        </w:tc>
        <w:tc>
          <w:tcPr>
            <w:tcW w:w="4830" w:type="dxa"/>
            <w:vAlign w:val="bottom"/>
          </w:tcPr>
          <w:p w14:paraId="31BB6060" w14:textId="77777777" w:rsidR="001C610D" w:rsidRDefault="00585AAF">
            <w:pPr>
              <w:pStyle w:val="a8"/>
              <w:rPr>
                <w:sz w:val="24"/>
                <w:szCs w:val="24"/>
                <w:lang w:eastAsia="zh-Hans"/>
              </w:rPr>
            </w:pPr>
            <w:r>
              <w:rPr>
                <w:rFonts w:hint="eastAsia"/>
                <w:sz w:val="24"/>
                <w:szCs w:val="24"/>
              </w:rPr>
              <w:t>8</w:t>
            </w:r>
            <w:r>
              <w:rPr>
                <w:rFonts w:hint="eastAsia"/>
                <w:sz w:val="24"/>
                <w:szCs w:val="24"/>
              </w:rPr>
              <w:t>）智慧教学平台自带截图功能，无需借助第三方截图工具，支持教师对电脑屏幕内容进行截图并一键发送至全班，截</w:t>
            </w:r>
            <w:proofErr w:type="gramStart"/>
            <w:r>
              <w:rPr>
                <w:rFonts w:hint="eastAsia"/>
                <w:sz w:val="24"/>
                <w:szCs w:val="24"/>
              </w:rPr>
              <w:t>图内容</w:t>
            </w:r>
            <w:proofErr w:type="gramEnd"/>
            <w:r>
              <w:rPr>
                <w:rFonts w:hint="eastAsia"/>
                <w:sz w:val="24"/>
                <w:szCs w:val="24"/>
              </w:rPr>
              <w:t>可作为独立的页面融入到教学课件中，学生可以通过平台移动端接收查看截图内容；</w:t>
            </w:r>
          </w:p>
        </w:tc>
        <w:tc>
          <w:tcPr>
            <w:tcW w:w="966" w:type="dxa"/>
          </w:tcPr>
          <w:p w14:paraId="2DD8D0FB" w14:textId="77777777" w:rsidR="001C610D" w:rsidRDefault="001C610D">
            <w:pPr>
              <w:pStyle w:val="a8"/>
              <w:rPr>
                <w:sz w:val="24"/>
                <w:szCs w:val="24"/>
                <w:lang w:eastAsia="zh-Hans"/>
              </w:rPr>
            </w:pPr>
          </w:p>
        </w:tc>
      </w:tr>
      <w:tr w:rsidR="001C610D" w14:paraId="60047318" w14:textId="77777777">
        <w:trPr>
          <w:trHeight w:val="165"/>
          <w:jc w:val="center"/>
        </w:trPr>
        <w:tc>
          <w:tcPr>
            <w:tcW w:w="1418" w:type="dxa"/>
            <w:vMerge/>
          </w:tcPr>
          <w:p w14:paraId="0D8D8B3F" w14:textId="77777777" w:rsidR="001C610D" w:rsidRDefault="001C610D">
            <w:pPr>
              <w:pStyle w:val="a8"/>
              <w:rPr>
                <w:sz w:val="24"/>
                <w:szCs w:val="24"/>
                <w:lang w:eastAsia="zh-Hans"/>
              </w:rPr>
            </w:pPr>
          </w:p>
        </w:tc>
        <w:tc>
          <w:tcPr>
            <w:tcW w:w="1302" w:type="dxa"/>
            <w:vMerge/>
          </w:tcPr>
          <w:p w14:paraId="066C531A" w14:textId="77777777" w:rsidR="001C610D" w:rsidRDefault="001C610D">
            <w:pPr>
              <w:pStyle w:val="a8"/>
              <w:rPr>
                <w:sz w:val="24"/>
                <w:szCs w:val="24"/>
                <w:lang w:eastAsia="zh-Hans"/>
              </w:rPr>
            </w:pPr>
          </w:p>
        </w:tc>
        <w:tc>
          <w:tcPr>
            <w:tcW w:w="4830" w:type="dxa"/>
            <w:vAlign w:val="bottom"/>
          </w:tcPr>
          <w:p w14:paraId="2CB841A1" w14:textId="77777777" w:rsidR="001C610D" w:rsidRDefault="00585AAF">
            <w:pPr>
              <w:pStyle w:val="a8"/>
              <w:rPr>
                <w:sz w:val="24"/>
                <w:szCs w:val="24"/>
                <w:lang w:eastAsia="zh-Hans"/>
              </w:rPr>
            </w:pPr>
            <w:r>
              <w:rPr>
                <w:rFonts w:hint="eastAsia"/>
                <w:sz w:val="24"/>
                <w:szCs w:val="24"/>
              </w:rPr>
              <w:t>9</w:t>
            </w:r>
            <w:r>
              <w:rPr>
                <w:rFonts w:hint="eastAsia"/>
                <w:sz w:val="24"/>
                <w:szCs w:val="24"/>
              </w:rPr>
              <w:t>）课堂中支持</w:t>
            </w:r>
            <w:r>
              <w:rPr>
                <w:rFonts w:hint="eastAsia"/>
                <w:sz w:val="24"/>
                <w:szCs w:val="24"/>
              </w:rPr>
              <w:t>PPT</w:t>
            </w:r>
            <w:r>
              <w:rPr>
                <w:rFonts w:hint="eastAsia"/>
                <w:sz w:val="24"/>
                <w:szCs w:val="24"/>
              </w:rPr>
              <w:t>课件、板书、直播音视频等教学内容实时同步到学生学习终端，支持课堂中临时添加或修改课件题目；</w:t>
            </w:r>
          </w:p>
        </w:tc>
        <w:tc>
          <w:tcPr>
            <w:tcW w:w="966" w:type="dxa"/>
          </w:tcPr>
          <w:p w14:paraId="534D5ED5" w14:textId="77777777" w:rsidR="001C610D" w:rsidRDefault="001C610D">
            <w:pPr>
              <w:pStyle w:val="a8"/>
              <w:rPr>
                <w:sz w:val="24"/>
                <w:szCs w:val="24"/>
                <w:lang w:eastAsia="zh-Hans"/>
              </w:rPr>
            </w:pPr>
          </w:p>
        </w:tc>
      </w:tr>
      <w:tr w:rsidR="001C610D" w14:paraId="578A72C5" w14:textId="77777777">
        <w:trPr>
          <w:trHeight w:val="165"/>
          <w:jc w:val="center"/>
        </w:trPr>
        <w:tc>
          <w:tcPr>
            <w:tcW w:w="1418" w:type="dxa"/>
            <w:vMerge/>
          </w:tcPr>
          <w:p w14:paraId="70D6D473" w14:textId="77777777" w:rsidR="001C610D" w:rsidRDefault="001C610D">
            <w:pPr>
              <w:pStyle w:val="a8"/>
              <w:rPr>
                <w:sz w:val="24"/>
                <w:szCs w:val="24"/>
                <w:lang w:eastAsia="zh-Hans"/>
              </w:rPr>
            </w:pPr>
          </w:p>
        </w:tc>
        <w:tc>
          <w:tcPr>
            <w:tcW w:w="1302" w:type="dxa"/>
            <w:vMerge/>
          </w:tcPr>
          <w:p w14:paraId="47996E19" w14:textId="77777777" w:rsidR="001C610D" w:rsidRDefault="001C610D">
            <w:pPr>
              <w:pStyle w:val="a8"/>
              <w:rPr>
                <w:sz w:val="24"/>
                <w:szCs w:val="24"/>
                <w:lang w:eastAsia="zh-Hans"/>
              </w:rPr>
            </w:pPr>
          </w:p>
        </w:tc>
        <w:tc>
          <w:tcPr>
            <w:tcW w:w="4830" w:type="dxa"/>
            <w:vAlign w:val="bottom"/>
          </w:tcPr>
          <w:p w14:paraId="185AEDA2" w14:textId="77777777" w:rsidR="001C610D" w:rsidRDefault="00585AAF">
            <w:pPr>
              <w:pStyle w:val="a8"/>
              <w:rPr>
                <w:sz w:val="24"/>
                <w:szCs w:val="24"/>
                <w:lang w:eastAsia="zh-Hans"/>
              </w:rPr>
            </w:pPr>
            <w:r>
              <w:rPr>
                <w:rFonts w:hint="eastAsia"/>
                <w:sz w:val="24"/>
                <w:szCs w:val="24"/>
              </w:rPr>
              <w:t>10</w:t>
            </w:r>
            <w:r>
              <w:rPr>
                <w:rFonts w:hint="eastAsia"/>
                <w:sz w:val="24"/>
                <w:szCs w:val="24"/>
              </w:rPr>
              <w:t>）支持教师可以切换成学生身份查看学生的学习页面，包括课堂教学的实时直播内容画面，包括音视频、</w:t>
            </w:r>
            <w:r>
              <w:rPr>
                <w:rFonts w:hint="eastAsia"/>
                <w:sz w:val="24"/>
                <w:szCs w:val="24"/>
              </w:rPr>
              <w:t>PPT</w:t>
            </w:r>
            <w:r>
              <w:rPr>
                <w:rFonts w:hint="eastAsia"/>
                <w:sz w:val="24"/>
                <w:szCs w:val="24"/>
              </w:rPr>
              <w:t>、板书等内容。</w:t>
            </w:r>
          </w:p>
        </w:tc>
        <w:tc>
          <w:tcPr>
            <w:tcW w:w="966" w:type="dxa"/>
          </w:tcPr>
          <w:p w14:paraId="2A0BBA9D" w14:textId="77777777" w:rsidR="001C610D" w:rsidRDefault="001C610D">
            <w:pPr>
              <w:pStyle w:val="a8"/>
              <w:rPr>
                <w:sz w:val="24"/>
                <w:szCs w:val="24"/>
                <w:lang w:eastAsia="zh-Hans"/>
              </w:rPr>
            </w:pPr>
          </w:p>
        </w:tc>
      </w:tr>
      <w:tr w:rsidR="001C610D" w14:paraId="061B5C20" w14:textId="77777777">
        <w:trPr>
          <w:trHeight w:val="165"/>
          <w:jc w:val="center"/>
        </w:trPr>
        <w:tc>
          <w:tcPr>
            <w:tcW w:w="1418" w:type="dxa"/>
            <w:vMerge/>
          </w:tcPr>
          <w:p w14:paraId="5BBF6F3E" w14:textId="77777777" w:rsidR="001C610D" w:rsidRDefault="001C610D">
            <w:pPr>
              <w:pStyle w:val="a8"/>
              <w:rPr>
                <w:sz w:val="24"/>
                <w:szCs w:val="24"/>
                <w:lang w:eastAsia="zh-Hans"/>
              </w:rPr>
            </w:pPr>
          </w:p>
        </w:tc>
        <w:tc>
          <w:tcPr>
            <w:tcW w:w="1302" w:type="dxa"/>
            <w:vMerge/>
          </w:tcPr>
          <w:p w14:paraId="3952A7CE" w14:textId="77777777" w:rsidR="001C610D" w:rsidRDefault="001C610D">
            <w:pPr>
              <w:pStyle w:val="a8"/>
              <w:rPr>
                <w:sz w:val="24"/>
                <w:szCs w:val="24"/>
                <w:lang w:eastAsia="zh-Hans"/>
              </w:rPr>
            </w:pPr>
          </w:p>
        </w:tc>
        <w:tc>
          <w:tcPr>
            <w:tcW w:w="4830" w:type="dxa"/>
            <w:vAlign w:val="bottom"/>
          </w:tcPr>
          <w:p w14:paraId="43DA2914" w14:textId="77777777" w:rsidR="001C610D" w:rsidRDefault="00585AAF">
            <w:pPr>
              <w:pStyle w:val="a8"/>
              <w:rPr>
                <w:sz w:val="24"/>
                <w:szCs w:val="24"/>
                <w:lang w:eastAsia="zh-Hans"/>
              </w:rPr>
            </w:pPr>
            <w:r>
              <w:rPr>
                <w:rFonts w:hint="eastAsia"/>
                <w:sz w:val="24"/>
                <w:szCs w:val="24"/>
              </w:rPr>
              <w:t>11</w:t>
            </w:r>
            <w:r>
              <w:rPr>
                <w:rFonts w:hint="eastAsia"/>
                <w:sz w:val="24"/>
                <w:szCs w:val="24"/>
              </w:rPr>
              <w:t>）教师开启授课后，学生可以</w:t>
            </w:r>
            <w:proofErr w:type="gramStart"/>
            <w:r>
              <w:rPr>
                <w:rFonts w:hint="eastAsia"/>
                <w:sz w:val="24"/>
                <w:szCs w:val="24"/>
              </w:rPr>
              <w:t>通过微信扫描</w:t>
            </w:r>
            <w:proofErr w:type="gramEnd"/>
            <w:r>
              <w:rPr>
                <w:rFonts w:hint="eastAsia"/>
                <w:sz w:val="24"/>
                <w:szCs w:val="24"/>
              </w:rPr>
              <w:t>课堂二维码、输入课堂暗号自动完成课堂签到，教师可实时查看学生签到情况，支持教师修改学生考勤状态。</w:t>
            </w:r>
          </w:p>
        </w:tc>
        <w:tc>
          <w:tcPr>
            <w:tcW w:w="966" w:type="dxa"/>
          </w:tcPr>
          <w:p w14:paraId="284AB04B" w14:textId="77777777" w:rsidR="001C610D" w:rsidRDefault="001C610D">
            <w:pPr>
              <w:pStyle w:val="a8"/>
              <w:rPr>
                <w:sz w:val="24"/>
                <w:szCs w:val="24"/>
                <w:lang w:eastAsia="zh-Hans"/>
              </w:rPr>
            </w:pPr>
          </w:p>
        </w:tc>
      </w:tr>
      <w:tr w:rsidR="001C610D" w14:paraId="6A97F0C1" w14:textId="77777777">
        <w:trPr>
          <w:trHeight w:val="165"/>
          <w:jc w:val="center"/>
        </w:trPr>
        <w:tc>
          <w:tcPr>
            <w:tcW w:w="1418" w:type="dxa"/>
            <w:vMerge/>
          </w:tcPr>
          <w:p w14:paraId="443A460A" w14:textId="77777777" w:rsidR="001C610D" w:rsidRDefault="001C610D">
            <w:pPr>
              <w:pStyle w:val="a8"/>
              <w:rPr>
                <w:sz w:val="24"/>
                <w:szCs w:val="24"/>
                <w:lang w:eastAsia="zh-Hans"/>
              </w:rPr>
            </w:pPr>
          </w:p>
        </w:tc>
        <w:tc>
          <w:tcPr>
            <w:tcW w:w="1302" w:type="dxa"/>
            <w:vMerge/>
          </w:tcPr>
          <w:p w14:paraId="7D74F2EF" w14:textId="77777777" w:rsidR="001C610D" w:rsidRDefault="001C610D">
            <w:pPr>
              <w:pStyle w:val="a8"/>
              <w:rPr>
                <w:sz w:val="24"/>
                <w:szCs w:val="24"/>
                <w:lang w:eastAsia="zh-Hans"/>
              </w:rPr>
            </w:pPr>
          </w:p>
        </w:tc>
        <w:tc>
          <w:tcPr>
            <w:tcW w:w="4830" w:type="dxa"/>
            <w:vAlign w:val="bottom"/>
          </w:tcPr>
          <w:p w14:paraId="725FEE1B" w14:textId="77777777" w:rsidR="001C610D" w:rsidRDefault="00585AAF">
            <w:pPr>
              <w:pStyle w:val="a8"/>
              <w:rPr>
                <w:sz w:val="24"/>
                <w:szCs w:val="24"/>
                <w:lang w:eastAsia="zh-Hans"/>
              </w:rPr>
            </w:pPr>
            <w:r>
              <w:rPr>
                <w:rFonts w:hint="eastAsia"/>
                <w:sz w:val="24"/>
                <w:szCs w:val="24"/>
              </w:rPr>
              <w:t>12</w:t>
            </w:r>
            <w:r>
              <w:rPr>
                <w:rFonts w:hint="eastAsia"/>
                <w:sz w:val="24"/>
                <w:szCs w:val="24"/>
              </w:rPr>
              <w:t>）支持教师通过</w:t>
            </w:r>
            <w:r>
              <w:rPr>
                <w:rFonts w:hint="eastAsia"/>
                <w:sz w:val="24"/>
                <w:szCs w:val="24"/>
              </w:rPr>
              <w:t>PC</w:t>
            </w:r>
            <w:r>
              <w:rPr>
                <w:rFonts w:hint="eastAsia"/>
                <w:sz w:val="24"/>
                <w:szCs w:val="24"/>
              </w:rPr>
              <w:t>端或移动端随机选择</w:t>
            </w:r>
            <w:r>
              <w:rPr>
                <w:rFonts w:hint="eastAsia"/>
                <w:sz w:val="24"/>
                <w:szCs w:val="24"/>
              </w:rPr>
              <w:t>1</w:t>
            </w:r>
            <w:r>
              <w:rPr>
                <w:rFonts w:hint="eastAsia"/>
                <w:sz w:val="24"/>
                <w:szCs w:val="24"/>
              </w:rPr>
              <w:t>名或多名学生参与课堂互动，支持多种随机点名样式；</w:t>
            </w:r>
          </w:p>
        </w:tc>
        <w:tc>
          <w:tcPr>
            <w:tcW w:w="966" w:type="dxa"/>
          </w:tcPr>
          <w:p w14:paraId="7CF90C27" w14:textId="77777777" w:rsidR="001C610D" w:rsidRDefault="001C610D">
            <w:pPr>
              <w:pStyle w:val="a8"/>
              <w:rPr>
                <w:sz w:val="24"/>
                <w:szCs w:val="24"/>
                <w:lang w:eastAsia="zh-Hans"/>
              </w:rPr>
            </w:pPr>
          </w:p>
        </w:tc>
      </w:tr>
      <w:tr w:rsidR="001C610D" w14:paraId="764A2350" w14:textId="77777777">
        <w:trPr>
          <w:trHeight w:val="165"/>
          <w:jc w:val="center"/>
        </w:trPr>
        <w:tc>
          <w:tcPr>
            <w:tcW w:w="1418" w:type="dxa"/>
            <w:vMerge/>
          </w:tcPr>
          <w:p w14:paraId="4658AB17" w14:textId="77777777" w:rsidR="001C610D" w:rsidRDefault="001C610D">
            <w:pPr>
              <w:pStyle w:val="a8"/>
              <w:rPr>
                <w:sz w:val="24"/>
                <w:szCs w:val="24"/>
                <w:lang w:eastAsia="zh-Hans"/>
              </w:rPr>
            </w:pPr>
          </w:p>
        </w:tc>
        <w:tc>
          <w:tcPr>
            <w:tcW w:w="1302" w:type="dxa"/>
            <w:vMerge/>
          </w:tcPr>
          <w:p w14:paraId="2BA7827E" w14:textId="77777777" w:rsidR="001C610D" w:rsidRDefault="001C610D">
            <w:pPr>
              <w:pStyle w:val="a8"/>
              <w:rPr>
                <w:sz w:val="24"/>
                <w:szCs w:val="24"/>
                <w:lang w:eastAsia="zh-Hans"/>
              </w:rPr>
            </w:pPr>
          </w:p>
        </w:tc>
        <w:tc>
          <w:tcPr>
            <w:tcW w:w="4830" w:type="dxa"/>
            <w:vAlign w:val="bottom"/>
          </w:tcPr>
          <w:p w14:paraId="14460345" w14:textId="77777777" w:rsidR="001C610D" w:rsidRDefault="00585AAF">
            <w:pPr>
              <w:pStyle w:val="a8"/>
              <w:rPr>
                <w:sz w:val="24"/>
                <w:szCs w:val="24"/>
                <w:lang w:eastAsia="zh-Hans"/>
              </w:rPr>
            </w:pPr>
            <w:r>
              <w:rPr>
                <w:rFonts w:hint="eastAsia"/>
                <w:sz w:val="24"/>
                <w:szCs w:val="24"/>
              </w:rPr>
              <w:t>13</w:t>
            </w:r>
            <w:r>
              <w:rPr>
                <w:rFonts w:hint="eastAsia"/>
                <w:sz w:val="24"/>
                <w:szCs w:val="24"/>
              </w:rPr>
              <w:t>）课堂支持</w:t>
            </w:r>
            <w:proofErr w:type="gramStart"/>
            <w:r>
              <w:rPr>
                <w:rFonts w:hint="eastAsia"/>
                <w:sz w:val="24"/>
                <w:szCs w:val="24"/>
              </w:rPr>
              <w:t>限时发题</w:t>
            </w:r>
            <w:proofErr w:type="gramEnd"/>
            <w:r>
              <w:rPr>
                <w:rFonts w:hint="eastAsia"/>
                <w:sz w:val="24"/>
                <w:szCs w:val="24"/>
              </w:rPr>
              <w:t>，支持单选、多选、投票、填空和主观题等多种题型，学生作答结果实时显示，方便教师实时了解答题情况；</w:t>
            </w:r>
          </w:p>
        </w:tc>
        <w:tc>
          <w:tcPr>
            <w:tcW w:w="966" w:type="dxa"/>
          </w:tcPr>
          <w:p w14:paraId="131F2BAE" w14:textId="77777777" w:rsidR="001C610D" w:rsidRDefault="001C610D">
            <w:pPr>
              <w:pStyle w:val="a8"/>
              <w:rPr>
                <w:sz w:val="24"/>
                <w:szCs w:val="24"/>
                <w:lang w:eastAsia="zh-Hans"/>
              </w:rPr>
            </w:pPr>
          </w:p>
        </w:tc>
      </w:tr>
      <w:tr w:rsidR="001C610D" w14:paraId="7E14B7A3" w14:textId="77777777">
        <w:trPr>
          <w:trHeight w:val="165"/>
          <w:jc w:val="center"/>
        </w:trPr>
        <w:tc>
          <w:tcPr>
            <w:tcW w:w="1418" w:type="dxa"/>
            <w:vMerge/>
          </w:tcPr>
          <w:p w14:paraId="663E799A" w14:textId="77777777" w:rsidR="001C610D" w:rsidRDefault="001C610D">
            <w:pPr>
              <w:pStyle w:val="a8"/>
              <w:rPr>
                <w:sz w:val="24"/>
                <w:szCs w:val="24"/>
                <w:lang w:eastAsia="zh-Hans"/>
              </w:rPr>
            </w:pPr>
          </w:p>
        </w:tc>
        <w:tc>
          <w:tcPr>
            <w:tcW w:w="1302" w:type="dxa"/>
            <w:vMerge/>
          </w:tcPr>
          <w:p w14:paraId="28105C02" w14:textId="77777777" w:rsidR="001C610D" w:rsidRDefault="001C610D">
            <w:pPr>
              <w:pStyle w:val="a8"/>
              <w:rPr>
                <w:sz w:val="24"/>
                <w:szCs w:val="24"/>
                <w:lang w:eastAsia="zh-Hans"/>
              </w:rPr>
            </w:pPr>
          </w:p>
        </w:tc>
        <w:tc>
          <w:tcPr>
            <w:tcW w:w="4830" w:type="dxa"/>
            <w:vAlign w:val="bottom"/>
          </w:tcPr>
          <w:p w14:paraId="0176A37B" w14:textId="77777777" w:rsidR="001C610D" w:rsidRDefault="00585AAF">
            <w:pPr>
              <w:pStyle w:val="a8"/>
              <w:rPr>
                <w:sz w:val="24"/>
                <w:szCs w:val="24"/>
                <w:lang w:eastAsia="zh-Hans"/>
              </w:rPr>
            </w:pPr>
            <w:r>
              <w:rPr>
                <w:rFonts w:hint="eastAsia"/>
                <w:sz w:val="24"/>
                <w:szCs w:val="24"/>
              </w:rPr>
              <w:t>14</w:t>
            </w:r>
            <w:r>
              <w:rPr>
                <w:rFonts w:hint="eastAsia"/>
                <w:sz w:val="24"/>
                <w:szCs w:val="24"/>
              </w:rPr>
              <w:t>）主观题支持学生个人作答或分组作答，主观题分组作答可生成词云。支持教师课上</w:t>
            </w:r>
            <w:r>
              <w:rPr>
                <w:rFonts w:hint="eastAsia"/>
                <w:sz w:val="24"/>
                <w:szCs w:val="24"/>
              </w:rPr>
              <w:lastRenderedPageBreak/>
              <w:t>实时批改或课下批改，支持小组匿名互评；</w:t>
            </w:r>
            <w:r>
              <w:rPr>
                <w:rFonts w:hint="eastAsia"/>
                <w:sz w:val="24"/>
                <w:szCs w:val="24"/>
              </w:rPr>
              <w:t xml:space="preserve"> </w:t>
            </w:r>
          </w:p>
        </w:tc>
        <w:tc>
          <w:tcPr>
            <w:tcW w:w="966" w:type="dxa"/>
          </w:tcPr>
          <w:p w14:paraId="68E241BF" w14:textId="77777777" w:rsidR="001C610D" w:rsidRDefault="001C610D">
            <w:pPr>
              <w:pStyle w:val="a8"/>
              <w:rPr>
                <w:sz w:val="24"/>
                <w:szCs w:val="24"/>
                <w:lang w:eastAsia="zh-Hans"/>
              </w:rPr>
            </w:pPr>
          </w:p>
        </w:tc>
      </w:tr>
      <w:tr w:rsidR="001C610D" w14:paraId="2F04CCD7" w14:textId="77777777">
        <w:trPr>
          <w:trHeight w:val="61"/>
          <w:jc w:val="center"/>
        </w:trPr>
        <w:tc>
          <w:tcPr>
            <w:tcW w:w="1418" w:type="dxa"/>
            <w:vMerge/>
          </w:tcPr>
          <w:p w14:paraId="3737E443" w14:textId="77777777" w:rsidR="001C610D" w:rsidRDefault="001C610D">
            <w:pPr>
              <w:pStyle w:val="a8"/>
              <w:rPr>
                <w:sz w:val="24"/>
                <w:szCs w:val="24"/>
                <w:lang w:eastAsia="zh-Hans"/>
              </w:rPr>
            </w:pPr>
          </w:p>
        </w:tc>
        <w:tc>
          <w:tcPr>
            <w:tcW w:w="1302" w:type="dxa"/>
            <w:vMerge/>
          </w:tcPr>
          <w:p w14:paraId="62BF7D75" w14:textId="77777777" w:rsidR="001C610D" w:rsidRDefault="001C610D">
            <w:pPr>
              <w:pStyle w:val="a8"/>
              <w:rPr>
                <w:sz w:val="24"/>
                <w:szCs w:val="24"/>
                <w:lang w:eastAsia="zh-Hans"/>
              </w:rPr>
            </w:pPr>
          </w:p>
        </w:tc>
        <w:tc>
          <w:tcPr>
            <w:tcW w:w="4830" w:type="dxa"/>
            <w:vAlign w:val="bottom"/>
          </w:tcPr>
          <w:p w14:paraId="43AD475F" w14:textId="77777777" w:rsidR="001C610D" w:rsidRDefault="00585AAF">
            <w:pPr>
              <w:pStyle w:val="a8"/>
              <w:rPr>
                <w:sz w:val="24"/>
                <w:szCs w:val="24"/>
                <w:lang w:eastAsia="zh-Hans"/>
              </w:rPr>
            </w:pPr>
            <w:r>
              <w:rPr>
                <w:rFonts w:hint="eastAsia"/>
                <w:sz w:val="24"/>
                <w:szCs w:val="24"/>
              </w:rPr>
              <w:t>15</w:t>
            </w:r>
            <w:r>
              <w:rPr>
                <w:rFonts w:hint="eastAsia"/>
                <w:sz w:val="24"/>
                <w:szCs w:val="24"/>
              </w:rPr>
              <w:t>）支持教师通过移动端给学生发送课堂习题红包，提高学生互动答题积极性，激励学生认真听讲；</w:t>
            </w:r>
          </w:p>
        </w:tc>
        <w:tc>
          <w:tcPr>
            <w:tcW w:w="966" w:type="dxa"/>
          </w:tcPr>
          <w:p w14:paraId="4ED051F2" w14:textId="77777777" w:rsidR="001C610D" w:rsidRDefault="001C610D">
            <w:pPr>
              <w:pStyle w:val="a8"/>
              <w:rPr>
                <w:sz w:val="24"/>
                <w:szCs w:val="24"/>
                <w:lang w:eastAsia="zh-Hans"/>
              </w:rPr>
            </w:pPr>
          </w:p>
        </w:tc>
      </w:tr>
      <w:tr w:rsidR="001C610D" w14:paraId="46C3FFA6" w14:textId="77777777">
        <w:trPr>
          <w:trHeight w:val="61"/>
          <w:jc w:val="center"/>
        </w:trPr>
        <w:tc>
          <w:tcPr>
            <w:tcW w:w="1418" w:type="dxa"/>
            <w:vMerge/>
          </w:tcPr>
          <w:p w14:paraId="4CE095BD" w14:textId="77777777" w:rsidR="001C610D" w:rsidRDefault="001C610D">
            <w:pPr>
              <w:pStyle w:val="a8"/>
              <w:rPr>
                <w:sz w:val="24"/>
                <w:szCs w:val="24"/>
              </w:rPr>
            </w:pPr>
          </w:p>
        </w:tc>
        <w:tc>
          <w:tcPr>
            <w:tcW w:w="1302" w:type="dxa"/>
            <w:vMerge/>
          </w:tcPr>
          <w:p w14:paraId="34BC980F" w14:textId="77777777" w:rsidR="001C610D" w:rsidRDefault="001C610D">
            <w:pPr>
              <w:pStyle w:val="a8"/>
              <w:rPr>
                <w:sz w:val="24"/>
                <w:szCs w:val="24"/>
                <w:lang w:eastAsia="zh-Hans"/>
              </w:rPr>
            </w:pPr>
          </w:p>
        </w:tc>
        <w:tc>
          <w:tcPr>
            <w:tcW w:w="4830" w:type="dxa"/>
            <w:vAlign w:val="bottom"/>
          </w:tcPr>
          <w:p w14:paraId="64B1F2A0" w14:textId="77777777" w:rsidR="001C610D" w:rsidRDefault="00585AAF">
            <w:pPr>
              <w:pStyle w:val="a8"/>
              <w:rPr>
                <w:sz w:val="24"/>
                <w:szCs w:val="24"/>
                <w:lang w:eastAsia="zh-Hans"/>
              </w:rPr>
            </w:pPr>
            <w:r>
              <w:rPr>
                <w:rFonts w:hint="eastAsia"/>
                <w:sz w:val="24"/>
                <w:szCs w:val="24"/>
              </w:rPr>
              <w:t>16</w:t>
            </w:r>
            <w:r>
              <w:rPr>
                <w:rFonts w:hint="eastAsia"/>
                <w:sz w:val="24"/>
                <w:szCs w:val="24"/>
              </w:rPr>
              <w:t>）支持教师随时开启课堂弹</w:t>
            </w:r>
            <w:proofErr w:type="gramStart"/>
            <w:r>
              <w:rPr>
                <w:rFonts w:hint="eastAsia"/>
                <w:sz w:val="24"/>
                <w:szCs w:val="24"/>
              </w:rPr>
              <w:t>幕组织</w:t>
            </w:r>
            <w:proofErr w:type="gramEnd"/>
            <w:r>
              <w:rPr>
                <w:rFonts w:hint="eastAsia"/>
                <w:sz w:val="24"/>
                <w:szCs w:val="24"/>
              </w:rPr>
              <w:t>学生讨论，弹</w:t>
            </w:r>
            <w:proofErr w:type="gramStart"/>
            <w:r>
              <w:rPr>
                <w:rFonts w:hint="eastAsia"/>
                <w:sz w:val="24"/>
                <w:szCs w:val="24"/>
              </w:rPr>
              <w:t>幕可以</w:t>
            </w:r>
            <w:proofErr w:type="gramEnd"/>
            <w:r>
              <w:rPr>
                <w:rFonts w:hint="eastAsia"/>
                <w:sz w:val="24"/>
                <w:szCs w:val="24"/>
              </w:rPr>
              <w:t>实现前台（投影）匿名，后台（教师手机端）实名，支持多种弹幕样式；</w:t>
            </w:r>
          </w:p>
        </w:tc>
        <w:tc>
          <w:tcPr>
            <w:tcW w:w="966" w:type="dxa"/>
          </w:tcPr>
          <w:p w14:paraId="132BA12C" w14:textId="77777777" w:rsidR="001C610D" w:rsidRDefault="001C610D">
            <w:pPr>
              <w:pStyle w:val="a8"/>
              <w:rPr>
                <w:sz w:val="24"/>
                <w:szCs w:val="24"/>
                <w:lang w:eastAsia="zh-Hans"/>
              </w:rPr>
            </w:pPr>
          </w:p>
        </w:tc>
      </w:tr>
      <w:tr w:rsidR="001C610D" w14:paraId="71BC8EFD" w14:textId="77777777">
        <w:trPr>
          <w:trHeight w:val="61"/>
          <w:jc w:val="center"/>
        </w:trPr>
        <w:tc>
          <w:tcPr>
            <w:tcW w:w="1418" w:type="dxa"/>
            <w:vMerge/>
          </w:tcPr>
          <w:p w14:paraId="7636FAC0" w14:textId="77777777" w:rsidR="001C610D" w:rsidRDefault="001C610D">
            <w:pPr>
              <w:pStyle w:val="a8"/>
              <w:rPr>
                <w:sz w:val="24"/>
                <w:szCs w:val="24"/>
                <w:lang w:eastAsia="zh-Hans"/>
              </w:rPr>
            </w:pPr>
          </w:p>
        </w:tc>
        <w:tc>
          <w:tcPr>
            <w:tcW w:w="1302" w:type="dxa"/>
            <w:vMerge/>
          </w:tcPr>
          <w:p w14:paraId="7CEF4D5C" w14:textId="77777777" w:rsidR="001C610D" w:rsidRDefault="001C610D">
            <w:pPr>
              <w:pStyle w:val="a8"/>
              <w:rPr>
                <w:sz w:val="24"/>
                <w:szCs w:val="24"/>
                <w:lang w:eastAsia="zh-Hans"/>
              </w:rPr>
            </w:pPr>
          </w:p>
        </w:tc>
        <w:tc>
          <w:tcPr>
            <w:tcW w:w="4830" w:type="dxa"/>
            <w:vAlign w:val="bottom"/>
          </w:tcPr>
          <w:p w14:paraId="3C698B69" w14:textId="77777777" w:rsidR="001C610D" w:rsidRDefault="00585AAF">
            <w:pPr>
              <w:pStyle w:val="a8"/>
              <w:rPr>
                <w:sz w:val="24"/>
                <w:szCs w:val="24"/>
                <w:lang w:eastAsia="zh-Hans"/>
              </w:rPr>
            </w:pPr>
            <w:r>
              <w:rPr>
                <w:rFonts w:hint="eastAsia"/>
                <w:sz w:val="24"/>
                <w:szCs w:val="24"/>
              </w:rPr>
              <w:t>17</w:t>
            </w:r>
            <w:r>
              <w:rPr>
                <w:rFonts w:hint="eastAsia"/>
                <w:sz w:val="24"/>
                <w:szCs w:val="24"/>
              </w:rPr>
              <w:t>）投稿投屏：课堂中，无需老师发布任何教学活动，学生可以随时通过投稿将图片、文字、视频等发送</w:t>
            </w:r>
            <w:proofErr w:type="gramStart"/>
            <w:r>
              <w:rPr>
                <w:rFonts w:hint="eastAsia"/>
                <w:sz w:val="24"/>
                <w:szCs w:val="24"/>
              </w:rPr>
              <w:t>至教师端</w:t>
            </w:r>
            <w:proofErr w:type="gramEnd"/>
            <w:r>
              <w:rPr>
                <w:rFonts w:hint="eastAsia"/>
                <w:sz w:val="24"/>
                <w:szCs w:val="24"/>
              </w:rPr>
              <w:t>，教师可实时查看学生投稿并进行投屏；课堂习题投屏可以展示题目、隐藏正确答案；主观题</w:t>
            </w:r>
            <w:r>
              <w:rPr>
                <w:rFonts w:hint="eastAsia"/>
                <w:sz w:val="24"/>
                <w:szCs w:val="24"/>
              </w:rPr>
              <w:t>/</w:t>
            </w:r>
            <w:r>
              <w:rPr>
                <w:rFonts w:hint="eastAsia"/>
                <w:sz w:val="24"/>
                <w:szCs w:val="24"/>
              </w:rPr>
              <w:t>投稿投屏可隐藏学生姓名，更好地保护学生的隐私。</w:t>
            </w:r>
          </w:p>
        </w:tc>
        <w:tc>
          <w:tcPr>
            <w:tcW w:w="966" w:type="dxa"/>
          </w:tcPr>
          <w:p w14:paraId="29B455A9" w14:textId="77777777" w:rsidR="001C610D" w:rsidRDefault="001C610D">
            <w:pPr>
              <w:pStyle w:val="a8"/>
              <w:rPr>
                <w:sz w:val="24"/>
                <w:szCs w:val="24"/>
                <w:lang w:eastAsia="zh-Hans"/>
              </w:rPr>
            </w:pPr>
          </w:p>
        </w:tc>
      </w:tr>
      <w:tr w:rsidR="001C610D" w14:paraId="1D63B0FA" w14:textId="77777777">
        <w:trPr>
          <w:trHeight w:val="61"/>
          <w:jc w:val="center"/>
        </w:trPr>
        <w:tc>
          <w:tcPr>
            <w:tcW w:w="1418" w:type="dxa"/>
            <w:vMerge/>
          </w:tcPr>
          <w:p w14:paraId="04814B73" w14:textId="77777777" w:rsidR="001C610D" w:rsidRDefault="001C610D">
            <w:pPr>
              <w:pStyle w:val="a8"/>
              <w:rPr>
                <w:sz w:val="24"/>
                <w:szCs w:val="24"/>
                <w:lang w:eastAsia="zh-Hans"/>
              </w:rPr>
            </w:pPr>
          </w:p>
        </w:tc>
        <w:tc>
          <w:tcPr>
            <w:tcW w:w="1302" w:type="dxa"/>
            <w:vMerge/>
          </w:tcPr>
          <w:p w14:paraId="39C82E1E" w14:textId="77777777" w:rsidR="001C610D" w:rsidRDefault="001C610D">
            <w:pPr>
              <w:pStyle w:val="a8"/>
              <w:rPr>
                <w:sz w:val="24"/>
                <w:szCs w:val="24"/>
                <w:lang w:eastAsia="zh-Hans"/>
              </w:rPr>
            </w:pPr>
          </w:p>
        </w:tc>
        <w:tc>
          <w:tcPr>
            <w:tcW w:w="4830" w:type="dxa"/>
            <w:vAlign w:val="bottom"/>
          </w:tcPr>
          <w:p w14:paraId="3A3C0DEF" w14:textId="77777777" w:rsidR="001C610D" w:rsidRDefault="00585AAF">
            <w:pPr>
              <w:pStyle w:val="a8"/>
              <w:rPr>
                <w:sz w:val="24"/>
                <w:szCs w:val="24"/>
                <w:lang w:eastAsia="zh-Hans"/>
              </w:rPr>
            </w:pPr>
            <w:r>
              <w:rPr>
                <w:rFonts w:hint="eastAsia"/>
                <w:sz w:val="24"/>
                <w:szCs w:val="24"/>
              </w:rPr>
              <w:t>18</w:t>
            </w:r>
            <w:r>
              <w:rPr>
                <w:rFonts w:hint="eastAsia"/>
                <w:sz w:val="24"/>
                <w:szCs w:val="24"/>
              </w:rPr>
              <w:t>）课堂中支持学生在每一页教学课件上进行关键词标注，教师可同步收到本班同学的课堂反馈信息，及时发现问题解决问题，课后学生可以利用标注数据查看每一堂课的知识盲点、重难点。</w:t>
            </w:r>
          </w:p>
        </w:tc>
        <w:tc>
          <w:tcPr>
            <w:tcW w:w="966" w:type="dxa"/>
          </w:tcPr>
          <w:p w14:paraId="58935841" w14:textId="77777777" w:rsidR="001C610D" w:rsidRDefault="001C610D">
            <w:pPr>
              <w:pStyle w:val="a8"/>
              <w:rPr>
                <w:sz w:val="24"/>
                <w:szCs w:val="24"/>
                <w:lang w:eastAsia="zh-Hans"/>
              </w:rPr>
            </w:pPr>
          </w:p>
        </w:tc>
      </w:tr>
      <w:tr w:rsidR="001C610D" w14:paraId="3A89CA49" w14:textId="77777777">
        <w:trPr>
          <w:trHeight w:val="61"/>
          <w:jc w:val="center"/>
        </w:trPr>
        <w:tc>
          <w:tcPr>
            <w:tcW w:w="1418" w:type="dxa"/>
            <w:vMerge/>
          </w:tcPr>
          <w:p w14:paraId="08C72800" w14:textId="77777777" w:rsidR="001C610D" w:rsidRDefault="001C610D">
            <w:pPr>
              <w:pStyle w:val="a8"/>
              <w:rPr>
                <w:sz w:val="24"/>
                <w:szCs w:val="24"/>
                <w:lang w:eastAsia="zh-Hans"/>
              </w:rPr>
            </w:pPr>
          </w:p>
        </w:tc>
        <w:tc>
          <w:tcPr>
            <w:tcW w:w="1302" w:type="dxa"/>
            <w:vMerge/>
          </w:tcPr>
          <w:p w14:paraId="4E98E32D" w14:textId="77777777" w:rsidR="001C610D" w:rsidRDefault="001C610D">
            <w:pPr>
              <w:pStyle w:val="a8"/>
              <w:rPr>
                <w:sz w:val="24"/>
                <w:szCs w:val="24"/>
                <w:lang w:eastAsia="zh-Hans"/>
              </w:rPr>
            </w:pPr>
          </w:p>
        </w:tc>
        <w:tc>
          <w:tcPr>
            <w:tcW w:w="4830" w:type="dxa"/>
            <w:vAlign w:val="bottom"/>
          </w:tcPr>
          <w:p w14:paraId="0D2A4108" w14:textId="77777777" w:rsidR="001C610D" w:rsidRDefault="00585AAF">
            <w:pPr>
              <w:pStyle w:val="a8"/>
              <w:rPr>
                <w:sz w:val="24"/>
                <w:szCs w:val="24"/>
                <w:lang w:eastAsia="zh-Hans"/>
              </w:rPr>
            </w:pPr>
            <w:r>
              <w:rPr>
                <w:rFonts w:hint="eastAsia"/>
                <w:sz w:val="24"/>
                <w:szCs w:val="24"/>
              </w:rPr>
              <w:t>19</w:t>
            </w:r>
            <w:r>
              <w:rPr>
                <w:rFonts w:hint="eastAsia"/>
                <w:sz w:val="24"/>
                <w:szCs w:val="24"/>
              </w:rPr>
              <w:t>）内容聚焦：支持放大镜、激光笔、聚光灯功能。</w:t>
            </w:r>
          </w:p>
        </w:tc>
        <w:tc>
          <w:tcPr>
            <w:tcW w:w="966" w:type="dxa"/>
          </w:tcPr>
          <w:p w14:paraId="1BCB42A6" w14:textId="77777777" w:rsidR="001C610D" w:rsidRDefault="001C610D">
            <w:pPr>
              <w:pStyle w:val="a8"/>
              <w:rPr>
                <w:sz w:val="24"/>
                <w:szCs w:val="24"/>
                <w:lang w:eastAsia="zh-Hans"/>
              </w:rPr>
            </w:pPr>
          </w:p>
        </w:tc>
      </w:tr>
      <w:tr w:rsidR="001C610D" w14:paraId="39EF6484" w14:textId="77777777">
        <w:trPr>
          <w:trHeight w:val="61"/>
          <w:jc w:val="center"/>
        </w:trPr>
        <w:tc>
          <w:tcPr>
            <w:tcW w:w="1418" w:type="dxa"/>
            <w:vMerge/>
          </w:tcPr>
          <w:p w14:paraId="1AA30B71" w14:textId="77777777" w:rsidR="001C610D" w:rsidRDefault="001C610D">
            <w:pPr>
              <w:pStyle w:val="a8"/>
              <w:rPr>
                <w:sz w:val="24"/>
                <w:szCs w:val="24"/>
                <w:lang w:eastAsia="zh-Hans"/>
              </w:rPr>
            </w:pPr>
          </w:p>
        </w:tc>
        <w:tc>
          <w:tcPr>
            <w:tcW w:w="1302" w:type="dxa"/>
            <w:vMerge/>
          </w:tcPr>
          <w:p w14:paraId="10385950" w14:textId="77777777" w:rsidR="001C610D" w:rsidRDefault="001C610D">
            <w:pPr>
              <w:pStyle w:val="a8"/>
              <w:rPr>
                <w:sz w:val="24"/>
                <w:szCs w:val="24"/>
                <w:lang w:eastAsia="zh-Hans"/>
              </w:rPr>
            </w:pPr>
          </w:p>
        </w:tc>
        <w:tc>
          <w:tcPr>
            <w:tcW w:w="4830" w:type="dxa"/>
            <w:vAlign w:val="bottom"/>
          </w:tcPr>
          <w:p w14:paraId="7E4356E6" w14:textId="77777777" w:rsidR="001C610D" w:rsidRDefault="00585AAF">
            <w:pPr>
              <w:pStyle w:val="a8"/>
              <w:rPr>
                <w:sz w:val="24"/>
                <w:szCs w:val="24"/>
                <w:lang w:eastAsia="zh-Hans"/>
              </w:rPr>
            </w:pPr>
            <w:r>
              <w:rPr>
                <w:rFonts w:hint="eastAsia"/>
                <w:sz w:val="24"/>
                <w:szCs w:val="24"/>
              </w:rPr>
              <w:t>20</w:t>
            </w:r>
            <w:r>
              <w:rPr>
                <w:rFonts w:hint="eastAsia"/>
                <w:sz w:val="24"/>
                <w:szCs w:val="24"/>
              </w:rPr>
              <w:t>）课堂表现：教师可以根据学生表现为单个学生进行课堂成绩加分。</w:t>
            </w:r>
          </w:p>
        </w:tc>
        <w:tc>
          <w:tcPr>
            <w:tcW w:w="966" w:type="dxa"/>
          </w:tcPr>
          <w:p w14:paraId="75A3E62C" w14:textId="77777777" w:rsidR="001C610D" w:rsidRDefault="001C610D">
            <w:pPr>
              <w:pStyle w:val="a8"/>
              <w:rPr>
                <w:sz w:val="24"/>
                <w:szCs w:val="24"/>
                <w:lang w:eastAsia="zh-Hans"/>
              </w:rPr>
            </w:pPr>
          </w:p>
        </w:tc>
      </w:tr>
      <w:tr w:rsidR="001C610D" w14:paraId="7B06AEE0" w14:textId="77777777">
        <w:trPr>
          <w:trHeight w:val="61"/>
          <w:jc w:val="center"/>
        </w:trPr>
        <w:tc>
          <w:tcPr>
            <w:tcW w:w="1418" w:type="dxa"/>
            <w:vMerge/>
          </w:tcPr>
          <w:p w14:paraId="05FFA8E1" w14:textId="77777777" w:rsidR="001C610D" w:rsidRDefault="001C610D">
            <w:pPr>
              <w:pStyle w:val="a8"/>
              <w:rPr>
                <w:sz w:val="24"/>
                <w:szCs w:val="24"/>
                <w:lang w:eastAsia="zh-Hans"/>
              </w:rPr>
            </w:pPr>
          </w:p>
        </w:tc>
        <w:tc>
          <w:tcPr>
            <w:tcW w:w="1302" w:type="dxa"/>
            <w:vMerge/>
          </w:tcPr>
          <w:p w14:paraId="07756E37" w14:textId="77777777" w:rsidR="001C610D" w:rsidRDefault="001C610D">
            <w:pPr>
              <w:pStyle w:val="a8"/>
              <w:rPr>
                <w:sz w:val="24"/>
                <w:szCs w:val="24"/>
                <w:lang w:eastAsia="zh-Hans"/>
              </w:rPr>
            </w:pPr>
          </w:p>
        </w:tc>
        <w:tc>
          <w:tcPr>
            <w:tcW w:w="4830" w:type="dxa"/>
            <w:vAlign w:val="bottom"/>
          </w:tcPr>
          <w:p w14:paraId="656E6A97" w14:textId="77777777" w:rsidR="001C610D" w:rsidRDefault="00585AAF">
            <w:pPr>
              <w:pStyle w:val="a8"/>
              <w:rPr>
                <w:sz w:val="24"/>
                <w:szCs w:val="24"/>
                <w:lang w:eastAsia="zh-Hans"/>
              </w:rPr>
            </w:pPr>
            <w:r>
              <w:rPr>
                <w:rFonts w:hint="eastAsia"/>
                <w:sz w:val="24"/>
                <w:szCs w:val="24"/>
              </w:rPr>
              <w:t>21</w:t>
            </w:r>
            <w:r>
              <w:rPr>
                <w:rFonts w:hint="eastAsia"/>
                <w:sz w:val="24"/>
                <w:szCs w:val="24"/>
              </w:rPr>
              <w:t>）课堂随考：支持随堂考试，课后教师可以查看学生答题情况。</w:t>
            </w:r>
          </w:p>
        </w:tc>
        <w:tc>
          <w:tcPr>
            <w:tcW w:w="966" w:type="dxa"/>
          </w:tcPr>
          <w:p w14:paraId="396B8FF6" w14:textId="77777777" w:rsidR="001C610D" w:rsidRDefault="001C610D">
            <w:pPr>
              <w:pStyle w:val="a8"/>
              <w:rPr>
                <w:sz w:val="24"/>
                <w:szCs w:val="24"/>
                <w:lang w:eastAsia="zh-Hans"/>
              </w:rPr>
            </w:pPr>
          </w:p>
        </w:tc>
      </w:tr>
      <w:tr w:rsidR="001C610D" w14:paraId="34EFE822" w14:textId="77777777">
        <w:trPr>
          <w:trHeight w:val="61"/>
          <w:jc w:val="center"/>
        </w:trPr>
        <w:tc>
          <w:tcPr>
            <w:tcW w:w="1418" w:type="dxa"/>
            <w:vMerge/>
          </w:tcPr>
          <w:p w14:paraId="37AFFCF3" w14:textId="77777777" w:rsidR="001C610D" w:rsidRDefault="001C610D">
            <w:pPr>
              <w:pStyle w:val="a8"/>
              <w:rPr>
                <w:sz w:val="24"/>
                <w:szCs w:val="24"/>
                <w:lang w:eastAsia="zh-Hans"/>
              </w:rPr>
            </w:pPr>
          </w:p>
        </w:tc>
        <w:tc>
          <w:tcPr>
            <w:tcW w:w="1302" w:type="dxa"/>
            <w:vMerge/>
          </w:tcPr>
          <w:p w14:paraId="1A2343C2" w14:textId="77777777" w:rsidR="001C610D" w:rsidRDefault="001C610D">
            <w:pPr>
              <w:pStyle w:val="a8"/>
              <w:rPr>
                <w:sz w:val="24"/>
                <w:szCs w:val="24"/>
                <w:lang w:eastAsia="zh-Hans"/>
              </w:rPr>
            </w:pPr>
          </w:p>
        </w:tc>
        <w:tc>
          <w:tcPr>
            <w:tcW w:w="4830" w:type="dxa"/>
            <w:vAlign w:val="bottom"/>
          </w:tcPr>
          <w:p w14:paraId="4491FB20" w14:textId="77777777" w:rsidR="001C610D" w:rsidRDefault="00585AAF">
            <w:pPr>
              <w:pStyle w:val="a8"/>
              <w:rPr>
                <w:sz w:val="24"/>
                <w:szCs w:val="24"/>
                <w:lang w:eastAsia="zh-Hans"/>
              </w:rPr>
            </w:pPr>
            <w:r>
              <w:rPr>
                <w:rFonts w:hint="eastAsia"/>
                <w:sz w:val="24"/>
                <w:szCs w:val="24"/>
              </w:rPr>
              <w:t>22</w:t>
            </w:r>
            <w:r>
              <w:rPr>
                <w:rFonts w:hint="eastAsia"/>
                <w:sz w:val="24"/>
                <w:szCs w:val="24"/>
              </w:rPr>
              <w:t>）系统实时记录课堂上的教学数据，结束授课后自动生成课堂数据报告，包括到课率、课堂活跃度、直播观看人数、课堂平均分等课堂整体数据，课堂内容资源数据、习题数据、课堂互动数据及学习分析数据。</w:t>
            </w:r>
          </w:p>
        </w:tc>
        <w:tc>
          <w:tcPr>
            <w:tcW w:w="966" w:type="dxa"/>
          </w:tcPr>
          <w:p w14:paraId="7040382D" w14:textId="77777777" w:rsidR="001C610D" w:rsidRDefault="001C610D">
            <w:pPr>
              <w:pStyle w:val="a8"/>
              <w:rPr>
                <w:sz w:val="24"/>
                <w:szCs w:val="24"/>
                <w:lang w:eastAsia="zh-Hans"/>
              </w:rPr>
            </w:pPr>
          </w:p>
        </w:tc>
      </w:tr>
      <w:tr w:rsidR="001C610D" w14:paraId="64421194" w14:textId="77777777">
        <w:trPr>
          <w:trHeight w:val="61"/>
          <w:jc w:val="center"/>
        </w:trPr>
        <w:tc>
          <w:tcPr>
            <w:tcW w:w="1418" w:type="dxa"/>
            <w:vMerge/>
          </w:tcPr>
          <w:p w14:paraId="7647071F" w14:textId="77777777" w:rsidR="001C610D" w:rsidRDefault="001C610D">
            <w:pPr>
              <w:pStyle w:val="a8"/>
              <w:rPr>
                <w:sz w:val="24"/>
                <w:szCs w:val="24"/>
                <w:lang w:eastAsia="zh-Hans"/>
              </w:rPr>
            </w:pPr>
          </w:p>
        </w:tc>
        <w:tc>
          <w:tcPr>
            <w:tcW w:w="1302" w:type="dxa"/>
            <w:vMerge/>
          </w:tcPr>
          <w:p w14:paraId="2FD43DA8" w14:textId="77777777" w:rsidR="001C610D" w:rsidRDefault="001C610D">
            <w:pPr>
              <w:pStyle w:val="a8"/>
              <w:rPr>
                <w:sz w:val="24"/>
                <w:szCs w:val="24"/>
                <w:lang w:eastAsia="zh-Hans"/>
              </w:rPr>
            </w:pPr>
          </w:p>
        </w:tc>
        <w:tc>
          <w:tcPr>
            <w:tcW w:w="4830" w:type="dxa"/>
            <w:vAlign w:val="bottom"/>
          </w:tcPr>
          <w:p w14:paraId="313A54C5" w14:textId="77777777" w:rsidR="001C610D" w:rsidRDefault="00585AAF">
            <w:pPr>
              <w:pStyle w:val="a8"/>
              <w:rPr>
                <w:sz w:val="24"/>
                <w:szCs w:val="24"/>
                <w:lang w:eastAsia="zh-Hans"/>
              </w:rPr>
            </w:pPr>
            <w:r>
              <w:rPr>
                <w:rFonts w:hint="eastAsia"/>
                <w:sz w:val="24"/>
                <w:szCs w:val="24"/>
              </w:rPr>
              <w:t>23</w:t>
            </w:r>
            <w:r>
              <w:rPr>
                <w:rFonts w:hint="eastAsia"/>
                <w:sz w:val="24"/>
                <w:szCs w:val="24"/>
              </w:rPr>
              <w:t>）课堂报告提供授课、发题、课堂互动节奏图谱，</w:t>
            </w:r>
            <w:proofErr w:type="gramStart"/>
            <w:r>
              <w:rPr>
                <w:rFonts w:hint="eastAsia"/>
                <w:sz w:val="24"/>
                <w:szCs w:val="24"/>
              </w:rPr>
              <w:t>按时间维度</w:t>
            </w:r>
            <w:proofErr w:type="gramEnd"/>
            <w:r>
              <w:rPr>
                <w:rFonts w:hint="eastAsia"/>
                <w:sz w:val="24"/>
                <w:szCs w:val="24"/>
              </w:rPr>
              <w:t>顺序呈现课程活动分布，呈现对应时段学生活跃度，帮助教师评估自身课堂，打磨授课节奏。</w:t>
            </w:r>
          </w:p>
        </w:tc>
        <w:tc>
          <w:tcPr>
            <w:tcW w:w="966" w:type="dxa"/>
          </w:tcPr>
          <w:p w14:paraId="4F77D9AC" w14:textId="77777777" w:rsidR="001C610D" w:rsidRDefault="001C610D">
            <w:pPr>
              <w:pStyle w:val="a8"/>
              <w:rPr>
                <w:sz w:val="24"/>
                <w:szCs w:val="24"/>
                <w:lang w:eastAsia="zh-Hans"/>
              </w:rPr>
            </w:pPr>
          </w:p>
        </w:tc>
      </w:tr>
      <w:tr w:rsidR="001C610D" w14:paraId="0FBF51BE" w14:textId="77777777">
        <w:trPr>
          <w:trHeight w:val="90"/>
          <w:jc w:val="center"/>
        </w:trPr>
        <w:tc>
          <w:tcPr>
            <w:tcW w:w="1418" w:type="dxa"/>
            <w:vMerge/>
          </w:tcPr>
          <w:p w14:paraId="46F988F7" w14:textId="77777777" w:rsidR="001C610D" w:rsidRDefault="001C610D">
            <w:pPr>
              <w:pStyle w:val="a8"/>
              <w:rPr>
                <w:sz w:val="24"/>
                <w:szCs w:val="24"/>
                <w:lang w:eastAsia="zh-Hans"/>
              </w:rPr>
            </w:pPr>
          </w:p>
        </w:tc>
        <w:tc>
          <w:tcPr>
            <w:tcW w:w="1302" w:type="dxa"/>
            <w:vMerge/>
          </w:tcPr>
          <w:p w14:paraId="064C8A24" w14:textId="77777777" w:rsidR="001C610D" w:rsidRDefault="001C610D">
            <w:pPr>
              <w:pStyle w:val="a8"/>
              <w:rPr>
                <w:sz w:val="24"/>
                <w:szCs w:val="24"/>
                <w:lang w:eastAsia="zh-Hans"/>
              </w:rPr>
            </w:pPr>
          </w:p>
        </w:tc>
        <w:tc>
          <w:tcPr>
            <w:tcW w:w="4830" w:type="dxa"/>
            <w:vAlign w:val="bottom"/>
          </w:tcPr>
          <w:p w14:paraId="06BC48A2" w14:textId="77777777" w:rsidR="001C610D" w:rsidRDefault="00585AAF">
            <w:pPr>
              <w:pStyle w:val="a8"/>
              <w:rPr>
                <w:sz w:val="24"/>
                <w:szCs w:val="24"/>
              </w:rPr>
            </w:pPr>
            <w:r>
              <w:rPr>
                <w:rFonts w:hint="eastAsia"/>
                <w:sz w:val="24"/>
                <w:szCs w:val="24"/>
              </w:rPr>
              <w:t>24</w:t>
            </w:r>
            <w:r>
              <w:rPr>
                <w:rFonts w:hint="eastAsia"/>
                <w:sz w:val="24"/>
                <w:szCs w:val="24"/>
              </w:rPr>
              <w:t>）课堂报告记录</w:t>
            </w:r>
            <w:r>
              <w:rPr>
                <w:rFonts w:hint="eastAsia"/>
                <w:sz w:val="24"/>
                <w:szCs w:val="24"/>
              </w:rPr>
              <w:t>PPT</w:t>
            </w:r>
            <w:r>
              <w:rPr>
                <w:rFonts w:hint="eastAsia"/>
                <w:sz w:val="24"/>
                <w:szCs w:val="24"/>
              </w:rPr>
              <w:t>课件放映总时长及每页放映时长，支持教师设置课件及直播视频可见状态，教师可关闭直播回放入口，选择部分课件课后不对学生开放。</w:t>
            </w:r>
          </w:p>
        </w:tc>
        <w:tc>
          <w:tcPr>
            <w:tcW w:w="966" w:type="dxa"/>
          </w:tcPr>
          <w:p w14:paraId="34B5245E" w14:textId="77777777" w:rsidR="001C610D" w:rsidRDefault="001C610D">
            <w:pPr>
              <w:pStyle w:val="a8"/>
              <w:rPr>
                <w:sz w:val="24"/>
                <w:szCs w:val="24"/>
                <w:lang w:eastAsia="zh-Hans"/>
              </w:rPr>
            </w:pPr>
          </w:p>
        </w:tc>
      </w:tr>
      <w:tr w:rsidR="001C610D" w14:paraId="7C25A471" w14:textId="77777777">
        <w:trPr>
          <w:trHeight w:val="90"/>
          <w:jc w:val="center"/>
        </w:trPr>
        <w:tc>
          <w:tcPr>
            <w:tcW w:w="1418" w:type="dxa"/>
            <w:vMerge/>
          </w:tcPr>
          <w:p w14:paraId="0BBB51DE" w14:textId="77777777" w:rsidR="001C610D" w:rsidRDefault="001C610D">
            <w:pPr>
              <w:pStyle w:val="a8"/>
              <w:rPr>
                <w:sz w:val="24"/>
                <w:szCs w:val="24"/>
                <w:lang w:eastAsia="zh-Hans"/>
              </w:rPr>
            </w:pPr>
          </w:p>
        </w:tc>
        <w:tc>
          <w:tcPr>
            <w:tcW w:w="1302" w:type="dxa"/>
            <w:vMerge/>
          </w:tcPr>
          <w:p w14:paraId="6DAB2015" w14:textId="77777777" w:rsidR="001C610D" w:rsidRDefault="001C610D">
            <w:pPr>
              <w:pStyle w:val="a8"/>
              <w:rPr>
                <w:sz w:val="24"/>
                <w:szCs w:val="24"/>
                <w:lang w:eastAsia="zh-Hans"/>
              </w:rPr>
            </w:pPr>
          </w:p>
        </w:tc>
        <w:tc>
          <w:tcPr>
            <w:tcW w:w="4830" w:type="dxa"/>
            <w:vAlign w:val="bottom"/>
          </w:tcPr>
          <w:p w14:paraId="6811E7B7" w14:textId="77777777" w:rsidR="001C610D" w:rsidRDefault="00585AAF">
            <w:pPr>
              <w:pStyle w:val="a8"/>
              <w:rPr>
                <w:sz w:val="24"/>
                <w:szCs w:val="24"/>
              </w:rPr>
            </w:pPr>
            <w:r>
              <w:rPr>
                <w:rFonts w:hint="eastAsia"/>
                <w:sz w:val="24"/>
                <w:szCs w:val="24"/>
              </w:rPr>
              <w:t>25</w:t>
            </w:r>
            <w:r>
              <w:rPr>
                <w:rFonts w:hint="eastAsia"/>
                <w:sz w:val="24"/>
                <w:szCs w:val="24"/>
              </w:rPr>
              <w:t>）课堂报告提供学生课堂快照，内容包括课堂排名、课堂得分、活跃指数；统计近期课堂表现，包括习题得分、试卷得分、课堂</w:t>
            </w:r>
            <w:r>
              <w:rPr>
                <w:rFonts w:hint="eastAsia"/>
                <w:sz w:val="24"/>
                <w:szCs w:val="24"/>
              </w:rPr>
              <w:lastRenderedPageBreak/>
              <w:t>加分、互动数据等；按时</w:t>
            </w:r>
            <w:proofErr w:type="gramStart"/>
            <w:r>
              <w:rPr>
                <w:rFonts w:hint="eastAsia"/>
                <w:sz w:val="24"/>
                <w:szCs w:val="24"/>
              </w:rPr>
              <w:t>间轴记录</w:t>
            </w:r>
            <w:proofErr w:type="gramEnd"/>
            <w:r>
              <w:rPr>
                <w:rFonts w:hint="eastAsia"/>
                <w:sz w:val="24"/>
                <w:szCs w:val="24"/>
              </w:rPr>
              <w:t>学生课堂动态，包括进入课堂、参与互动、离开课堂等的时间记录，统计进出课堂次数、课堂停留时长及参与直播时长。</w:t>
            </w:r>
          </w:p>
        </w:tc>
        <w:tc>
          <w:tcPr>
            <w:tcW w:w="966" w:type="dxa"/>
          </w:tcPr>
          <w:p w14:paraId="28AEDA16" w14:textId="77777777" w:rsidR="001C610D" w:rsidRDefault="00585AAF">
            <w:pPr>
              <w:pStyle w:val="a8"/>
              <w:rPr>
                <w:sz w:val="24"/>
                <w:szCs w:val="24"/>
                <w:lang w:eastAsia="zh-Hans"/>
              </w:rPr>
            </w:pPr>
            <w:r>
              <w:rPr>
                <w:rFonts w:hint="eastAsia"/>
                <w:sz w:val="24"/>
                <w:szCs w:val="24"/>
              </w:rPr>
              <w:lastRenderedPageBreak/>
              <w:t>▲</w:t>
            </w:r>
          </w:p>
        </w:tc>
      </w:tr>
      <w:tr w:rsidR="001C610D" w14:paraId="36CAED25" w14:textId="77777777">
        <w:trPr>
          <w:trHeight w:val="90"/>
          <w:jc w:val="center"/>
        </w:trPr>
        <w:tc>
          <w:tcPr>
            <w:tcW w:w="1418" w:type="dxa"/>
            <w:vMerge/>
          </w:tcPr>
          <w:p w14:paraId="40A68BA1" w14:textId="77777777" w:rsidR="001C610D" w:rsidRDefault="001C610D">
            <w:pPr>
              <w:pStyle w:val="a8"/>
              <w:rPr>
                <w:sz w:val="24"/>
                <w:szCs w:val="24"/>
                <w:lang w:eastAsia="zh-Hans"/>
              </w:rPr>
            </w:pPr>
          </w:p>
        </w:tc>
        <w:tc>
          <w:tcPr>
            <w:tcW w:w="1302" w:type="dxa"/>
            <w:vMerge/>
          </w:tcPr>
          <w:p w14:paraId="38144B88" w14:textId="77777777" w:rsidR="001C610D" w:rsidRDefault="001C610D">
            <w:pPr>
              <w:pStyle w:val="a8"/>
              <w:rPr>
                <w:sz w:val="24"/>
                <w:szCs w:val="24"/>
                <w:lang w:eastAsia="zh-Hans"/>
              </w:rPr>
            </w:pPr>
          </w:p>
        </w:tc>
        <w:tc>
          <w:tcPr>
            <w:tcW w:w="4830" w:type="dxa"/>
            <w:vAlign w:val="bottom"/>
          </w:tcPr>
          <w:p w14:paraId="1CCB587F" w14:textId="77777777" w:rsidR="001C610D" w:rsidRDefault="00585AAF">
            <w:pPr>
              <w:pStyle w:val="a8"/>
              <w:rPr>
                <w:sz w:val="24"/>
                <w:szCs w:val="24"/>
              </w:rPr>
            </w:pPr>
            <w:r>
              <w:rPr>
                <w:rFonts w:hint="eastAsia"/>
                <w:sz w:val="24"/>
                <w:szCs w:val="24"/>
              </w:rPr>
              <w:t>26</w:t>
            </w:r>
            <w:r>
              <w:rPr>
                <w:rFonts w:hint="eastAsia"/>
                <w:sz w:val="24"/>
                <w:szCs w:val="24"/>
              </w:rPr>
              <w:t>）课件优化播放：支持课件防误发送设置，授课过程中，教师快速翻过的幻灯片，课堂上不会发送学生。</w:t>
            </w:r>
          </w:p>
        </w:tc>
        <w:tc>
          <w:tcPr>
            <w:tcW w:w="966" w:type="dxa"/>
          </w:tcPr>
          <w:p w14:paraId="1DEC5C0F" w14:textId="77777777" w:rsidR="001C610D" w:rsidRDefault="001C610D">
            <w:pPr>
              <w:pStyle w:val="a8"/>
              <w:rPr>
                <w:sz w:val="24"/>
                <w:szCs w:val="24"/>
                <w:lang w:eastAsia="zh-Hans"/>
              </w:rPr>
            </w:pPr>
          </w:p>
        </w:tc>
      </w:tr>
      <w:tr w:rsidR="001C610D" w14:paraId="69CED2BC" w14:textId="77777777">
        <w:trPr>
          <w:trHeight w:val="90"/>
          <w:jc w:val="center"/>
        </w:trPr>
        <w:tc>
          <w:tcPr>
            <w:tcW w:w="1418" w:type="dxa"/>
            <w:vMerge/>
          </w:tcPr>
          <w:p w14:paraId="3CE1EF21" w14:textId="77777777" w:rsidR="001C610D" w:rsidRDefault="001C610D">
            <w:pPr>
              <w:pStyle w:val="a8"/>
              <w:rPr>
                <w:sz w:val="24"/>
                <w:szCs w:val="24"/>
                <w:lang w:eastAsia="zh-Hans"/>
              </w:rPr>
            </w:pPr>
          </w:p>
        </w:tc>
        <w:tc>
          <w:tcPr>
            <w:tcW w:w="1302" w:type="dxa"/>
            <w:vMerge/>
          </w:tcPr>
          <w:p w14:paraId="1DDF1089" w14:textId="77777777" w:rsidR="001C610D" w:rsidRDefault="001C610D">
            <w:pPr>
              <w:pStyle w:val="a8"/>
              <w:rPr>
                <w:sz w:val="24"/>
                <w:szCs w:val="24"/>
                <w:lang w:eastAsia="zh-Hans"/>
              </w:rPr>
            </w:pPr>
          </w:p>
        </w:tc>
        <w:tc>
          <w:tcPr>
            <w:tcW w:w="4830" w:type="dxa"/>
            <w:vAlign w:val="bottom"/>
          </w:tcPr>
          <w:p w14:paraId="724B3ECA" w14:textId="77777777" w:rsidR="001C610D" w:rsidRDefault="00585AAF">
            <w:pPr>
              <w:pStyle w:val="a8"/>
              <w:rPr>
                <w:sz w:val="24"/>
                <w:szCs w:val="24"/>
              </w:rPr>
            </w:pPr>
            <w:r>
              <w:rPr>
                <w:rFonts w:hint="eastAsia"/>
                <w:sz w:val="24"/>
                <w:szCs w:val="24"/>
              </w:rPr>
              <w:t>27</w:t>
            </w:r>
            <w:r>
              <w:rPr>
                <w:rFonts w:hint="eastAsia"/>
                <w:sz w:val="24"/>
                <w:szCs w:val="24"/>
              </w:rPr>
              <w:t>）为了满足学生不同网络环境的学习需要，支持课件播放清晰度设置，支持至少两种清晰度可选择。</w:t>
            </w:r>
          </w:p>
        </w:tc>
        <w:tc>
          <w:tcPr>
            <w:tcW w:w="966" w:type="dxa"/>
          </w:tcPr>
          <w:p w14:paraId="25C94AB0" w14:textId="77777777" w:rsidR="001C610D" w:rsidRDefault="001C610D">
            <w:pPr>
              <w:pStyle w:val="a8"/>
              <w:rPr>
                <w:sz w:val="24"/>
                <w:szCs w:val="24"/>
                <w:lang w:eastAsia="zh-Hans"/>
              </w:rPr>
            </w:pPr>
          </w:p>
        </w:tc>
      </w:tr>
      <w:tr w:rsidR="001C610D" w14:paraId="58B90AC3" w14:textId="77777777">
        <w:trPr>
          <w:trHeight w:val="176"/>
          <w:jc w:val="center"/>
        </w:trPr>
        <w:tc>
          <w:tcPr>
            <w:tcW w:w="1418" w:type="dxa"/>
            <w:vMerge/>
          </w:tcPr>
          <w:p w14:paraId="767E5ED1" w14:textId="77777777" w:rsidR="001C610D" w:rsidRDefault="001C610D">
            <w:pPr>
              <w:pStyle w:val="a8"/>
              <w:rPr>
                <w:sz w:val="24"/>
                <w:szCs w:val="24"/>
                <w:lang w:eastAsia="zh-Hans"/>
              </w:rPr>
            </w:pPr>
          </w:p>
        </w:tc>
        <w:tc>
          <w:tcPr>
            <w:tcW w:w="1302" w:type="dxa"/>
            <w:vMerge w:val="restart"/>
          </w:tcPr>
          <w:p w14:paraId="698611F0" w14:textId="77777777" w:rsidR="001C610D" w:rsidRDefault="00585AAF">
            <w:pPr>
              <w:pStyle w:val="a8"/>
              <w:rPr>
                <w:sz w:val="24"/>
                <w:szCs w:val="24"/>
                <w:lang w:eastAsia="zh-Hans"/>
              </w:rPr>
            </w:pPr>
            <w:r>
              <w:rPr>
                <w:rFonts w:hint="eastAsia"/>
                <w:sz w:val="24"/>
                <w:szCs w:val="24"/>
              </w:rPr>
              <w:t>2</w:t>
            </w:r>
            <w:r>
              <w:rPr>
                <w:rFonts w:hint="eastAsia"/>
                <w:sz w:val="24"/>
                <w:szCs w:val="24"/>
                <w:lang w:eastAsia="zh-Hans"/>
              </w:rPr>
              <w:t>.4</w:t>
            </w:r>
            <w:r>
              <w:rPr>
                <w:rFonts w:hint="eastAsia"/>
                <w:sz w:val="24"/>
                <w:szCs w:val="24"/>
                <w:lang w:eastAsia="zh-Hans"/>
              </w:rPr>
              <w:t>课后练习</w:t>
            </w:r>
          </w:p>
        </w:tc>
        <w:tc>
          <w:tcPr>
            <w:tcW w:w="4830" w:type="dxa"/>
            <w:vAlign w:val="bottom"/>
          </w:tcPr>
          <w:p w14:paraId="4092D9DA" w14:textId="77777777" w:rsidR="001C610D" w:rsidRDefault="00585AAF">
            <w:pPr>
              <w:pStyle w:val="a8"/>
              <w:rPr>
                <w:sz w:val="24"/>
                <w:szCs w:val="24"/>
                <w:lang w:eastAsia="zh-Hans"/>
              </w:rPr>
            </w:pPr>
            <w:r>
              <w:rPr>
                <w:rFonts w:hint="eastAsia"/>
                <w:sz w:val="24"/>
                <w:szCs w:val="24"/>
              </w:rPr>
              <w:t>（</w:t>
            </w:r>
            <w:r>
              <w:rPr>
                <w:rFonts w:hint="eastAsia"/>
                <w:sz w:val="24"/>
                <w:szCs w:val="24"/>
              </w:rPr>
              <w:t>1</w:t>
            </w:r>
            <w:r>
              <w:rPr>
                <w:rFonts w:hint="eastAsia"/>
                <w:sz w:val="24"/>
                <w:szCs w:val="24"/>
              </w:rPr>
              <w:t>）支持教师以</w:t>
            </w:r>
            <w:r>
              <w:rPr>
                <w:rFonts w:hint="eastAsia"/>
                <w:sz w:val="24"/>
                <w:szCs w:val="24"/>
              </w:rPr>
              <w:t>word</w:t>
            </w:r>
            <w:r>
              <w:rPr>
                <w:rFonts w:hint="eastAsia"/>
                <w:sz w:val="24"/>
                <w:szCs w:val="24"/>
              </w:rPr>
              <w:t>类型的题库文件无模板化一键式导入课件中，系统智能识别习题</w:t>
            </w:r>
            <w:proofErr w:type="gramStart"/>
            <w:r>
              <w:rPr>
                <w:rFonts w:hint="eastAsia"/>
                <w:sz w:val="24"/>
                <w:szCs w:val="24"/>
              </w:rPr>
              <w:t>题</w:t>
            </w:r>
            <w:proofErr w:type="gramEnd"/>
            <w:r>
              <w:rPr>
                <w:rFonts w:hint="eastAsia"/>
                <w:sz w:val="24"/>
                <w:szCs w:val="24"/>
              </w:rPr>
              <w:t>干、选项、正确答案等信息；</w:t>
            </w:r>
          </w:p>
        </w:tc>
        <w:tc>
          <w:tcPr>
            <w:tcW w:w="966" w:type="dxa"/>
          </w:tcPr>
          <w:p w14:paraId="4D9B3CD6" w14:textId="77777777" w:rsidR="001C610D" w:rsidRDefault="001C610D">
            <w:pPr>
              <w:pStyle w:val="a8"/>
              <w:rPr>
                <w:sz w:val="24"/>
                <w:szCs w:val="24"/>
                <w:lang w:eastAsia="zh-Hans"/>
              </w:rPr>
            </w:pPr>
          </w:p>
        </w:tc>
      </w:tr>
      <w:tr w:rsidR="001C610D" w14:paraId="5239713A" w14:textId="77777777">
        <w:trPr>
          <w:trHeight w:val="176"/>
          <w:jc w:val="center"/>
        </w:trPr>
        <w:tc>
          <w:tcPr>
            <w:tcW w:w="1418" w:type="dxa"/>
            <w:vMerge/>
          </w:tcPr>
          <w:p w14:paraId="48FEF37C" w14:textId="77777777" w:rsidR="001C610D" w:rsidRDefault="001C610D">
            <w:pPr>
              <w:pStyle w:val="a8"/>
              <w:rPr>
                <w:sz w:val="24"/>
                <w:szCs w:val="24"/>
              </w:rPr>
            </w:pPr>
          </w:p>
        </w:tc>
        <w:tc>
          <w:tcPr>
            <w:tcW w:w="1302" w:type="dxa"/>
            <w:vMerge/>
          </w:tcPr>
          <w:p w14:paraId="58A4FDDC" w14:textId="77777777" w:rsidR="001C610D" w:rsidRDefault="001C610D">
            <w:pPr>
              <w:pStyle w:val="a8"/>
              <w:rPr>
                <w:sz w:val="24"/>
                <w:szCs w:val="24"/>
                <w:lang w:eastAsia="zh-Hans"/>
              </w:rPr>
            </w:pPr>
          </w:p>
        </w:tc>
        <w:tc>
          <w:tcPr>
            <w:tcW w:w="4830" w:type="dxa"/>
            <w:vAlign w:val="bottom"/>
          </w:tcPr>
          <w:p w14:paraId="606F2506" w14:textId="77777777" w:rsidR="001C610D" w:rsidRDefault="00585AAF">
            <w:pPr>
              <w:pStyle w:val="a8"/>
              <w:rPr>
                <w:sz w:val="24"/>
                <w:szCs w:val="24"/>
                <w:lang w:eastAsia="zh-Hans"/>
              </w:rPr>
            </w:pPr>
            <w:r>
              <w:rPr>
                <w:rFonts w:hint="eastAsia"/>
                <w:sz w:val="24"/>
                <w:szCs w:val="24"/>
              </w:rPr>
              <w:t>（</w:t>
            </w:r>
            <w:r>
              <w:rPr>
                <w:rFonts w:hint="eastAsia"/>
                <w:sz w:val="24"/>
                <w:szCs w:val="24"/>
              </w:rPr>
              <w:t>2</w:t>
            </w:r>
            <w:r>
              <w:rPr>
                <w:rFonts w:hint="eastAsia"/>
                <w:sz w:val="24"/>
                <w:szCs w:val="24"/>
              </w:rPr>
              <w:t>）支持文字、图片、公式作为试题的答案解析上传，学生作答后可查看富文本的答案解析；</w:t>
            </w:r>
          </w:p>
        </w:tc>
        <w:tc>
          <w:tcPr>
            <w:tcW w:w="966" w:type="dxa"/>
          </w:tcPr>
          <w:p w14:paraId="278A17DF" w14:textId="77777777" w:rsidR="001C610D" w:rsidRDefault="001C610D">
            <w:pPr>
              <w:pStyle w:val="a8"/>
              <w:rPr>
                <w:sz w:val="24"/>
                <w:szCs w:val="24"/>
                <w:lang w:eastAsia="zh-Hans"/>
              </w:rPr>
            </w:pPr>
          </w:p>
        </w:tc>
      </w:tr>
      <w:tr w:rsidR="001C610D" w14:paraId="178EAE4F" w14:textId="77777777">
        <w:trPr>
          <w:trHeight w:val="176"/>
          <w:jc w:val="center"/>
        </w:trPr>
        <w:tc>
          <w:tcPr>
            <w:tcW w:w="1418" w:type="dxa"/>
            <w:vMerge/>
          </w:tcPr>
          <w:p w14:paraId="4E7A7063" w14:textId="77777777" w:rsidR="001C610D" w:rsidRDefault="001C610D">
            <w:pPr>
              <w:pStyle w:val="a8"/>
              <w:rPr>
                <w:sz w:val="24"/>
                <w:szCs w:val="24"/>
                <w:lang w:eastAsia="zh-Hans"/>
              </w:rPr>
            </w:pPr>
          </w:p>
        </w:tc>
        <w:tc>
          <w:tcPr>
            <w:tcW w:w="1302" w:type="dxa"/>
            <w:vMerge/>
          </w:tcPr>
          <w:p w14:paraId="2764523B" w14:textId="77777777" w:rsidR="001C610D" w:rsidRDefault="001C610D">
            <w:pPr>
              <w:pStyle w:val="a8"/>
              <w:rPr>
                <w:sz w:val="24"/>
                <w:szCs w:val="24"/>
                <w:lang w:eastAsia="zh-Hans"/>
              </w:rPr>
            </w:pPr>
          </w:p>
        </w:tc>
        <w:tc>
          <w:tcPr>
            <w:tcW w:w="4830" w:type="dxa"/>
            <w:vAlign w:val="bottom"/>
          </w:tcPr>
          <w:p w14:paraId="53B4112B" w14:textId="77777777" w:rsidR="001C610D" w:rsidRDefault="00585AAF">
            <w:pPr>
              <w:pStyle w:val="a8"/>
              <w:rPr>
                <w:sz w:val="24"/>
                <w:szCs w:val="24"/>
                <w:lang w:eastAsia="zh-Hans"/>
              </w:rPr>
            </w:pPr>
            <w:r>
              <w:rPr>
                <w:rFonts w:hint="eastAsia"/>
                <w:sz w:val="24"/>
                <w:szCs w:val="24"/>
              </w:rPr>
              <w:t>（</w:t>
            </w:r>
            <w:r>
              <w:rPr>
                <w:rFonts w:hint="eastAsia"/>
                <w:sz w:val="24"/>
                <w:szCs w:val="24"/>
              </w:rPr>
              <w:t>3</w:t>
            </w:r>
            <w:r>
              <w:rPr>
                <w:rFonts w:hint="eastAsia"/>
                <w:sz w:val="24"/>
                <w:szCs w:val="24"/>
              </w:rPr>
              <w:t>）教师可将制作好的试卷发送至指定班级，可设置答卷截止日期，可自定义答案显示时间，截止日期前没有答卷的学生会收到消息提醒；</w:t>
            </w:r>
          </w:p>
        </w:tc>
        <w:tc>
          <w:tcPr>
            <w:tcW w:w="966" w:type="dxa"/>
          </w:tcPr>
          <w:p w14:paraId="28F1D192" w14:textId="77777777" w:rsidR="001C610D" w:rsidRDefault="001C610D">
            <w:pPr>
              <w:pStyle w:val="a8"/>
              <w:rPr>
                <w:sz w:val="24"/>
                <w:szCs w:val="24"/>
                <w:lang w:eastAsia="zh-Hans"/>
              </w:rPr>
            </w:pPr>
          </w:p>
        </w:tc>
      </w:tr>
      <w:tr w:rsidR="001C610D" w14:paraId="175FE479" w14:textId="77777777">
        <w:trPr>
          <w:trHeight w:val="176"/>
          <w:jc w:val="center"/>
        </w:trPr>
        <w:tc>
          <w:tcPr>
            <w:tcW w:w="1418" w:type="dxa"/>
            <w:vMerge/>
          </w:tcPr>
          <w:p w14:paraId="34A1386C" w14:textId="77777777" w:rsidR="001C610D" w:rsidRDefault="001C610D">
            <w:pPr>
              <w:pStyle w:val="a8"/>
              <w:rPr>
                <w:sz w:val="24"/>
                <w:szCs w:val="24"/>
                <w:lang w:eastAsia="zh-Hans"/>
              </w:rPr>
            </w:pPr>
          </w:p>
        </w:tc>
        <w:tc>
          <w:tcPr>
            <w:tcW w:w="1302" w:type="dxa"/>
            <w:vMerge/>
          </w:tcPr>
          <w:p w14:paraId="129D3767" w14:textId="77777777" w:rsidR="001C610D" w:rsidRDefault="001C610D">
            <w:pPr>
              <w:pStyle w:val="a8"/>
              <w:rPr>
                <w:sz w:val="24"/>
                <w:szCs w:val="24"/>
                <w:lang w:eastAsia="zh-Hans"/>
              </w:rPr>
            </w:pPr>
          </w:p>
        </w:tc>
        <w:tc>
          <w:tcPr>
            <w:tcW w:w="4830" w:type="dxa"/>
            <w:vAlign w:val="bottom"/>
          </w:tcPr>
          <w:p w14:paraId="29F86B6A" w14:textId="77777777" w:rsidR="001C610D" w:rsidRDefault="00585AAF">
            <w:pPr>
              <w:pStyle w:val="a8"/>
              <w:rPr>
                <w:sz w:val="24"/>
                <w:szCs w:val="24"/>
                <w:lang w:eastAsia="zh-Hans"/>
              </w:rPr>
            </w:pPr>
            <w:r>
              <w:rPr>
                <w:rFonts w:hint="eastAsia"/>
                <w:sz w:val="24"/>
                <w:szCs w:val="24"/>
              </w:rPr>
              <w:t>（</w:t>
            </w:r>
            <w:r>
              <w:rPr>
                <w:rFonts w:hint="eastAsia"/>
                <w:sz w:val="24"/>
                <w:szCs w:val="24"/>
              </w:rPr>
              <w:t>4</w:t>
            </w:r>
            <w:r>
              <w:rPr>
                <w:rFonts w:hint="eastAsia"/>
                <w:sz w:val="24"/>
                <w:szCs w:val="24"/>
              </w:rPr>
              <w:t>）支持学生主观题回答时上传包含音视频格式的多类型附件。</w:t>
            </w:r>
          </w:p>
        </w:tc>
        <w:tc>
          <w:tcPr>
            <w:tcW w:w="966" w:type="dxa"/>
          </w:tcPr>
          <w:p w14:paraId="0D50EA7A" w14:textId="77777777" w:rsidR="001C610D" w:rsidRDefault="001C610D">
            <w:pPr>
              <w:pStyle w:val="a8"/>
              <w:rPr>
                <w:sz w:val="24"/>
                <w:szCs w:val="24"/>
                <w:lang w:eastAsia="zh-Hans"/>
              </w:rPr>
            </w:pPr>
          </w:p>
        </w:tc>
      </w:tr>
      <w:tr w:rsidR="001C610D" w14:paraId="09D26AF8" w14:textId="77777777">
        <w:trPr>
          <w:trHeight w:val="176"/>
          <w:jc w:val="center"/>
        </w:trPr>
        <w:tc>
          <w:tcPr>
            <w:tcW w:w="1418" w:type="dxa"/>
            <w:vMerge/>
          </w:tcPr>
          <w:p w14:paraId="77598AD7" w14:textId="77777777" w:rsidR="001C610D" w:rsidRDefault="001C610D">
            <w:pPr>
              <w:pStyle w:val="a8"/>
              <w:rPr>
                <w:sz w:val="24"/>
                <w:szCs w:val="24"/>
                <w:lang w:eastAsia="zh-Hans"/>
              </w:rPr>
            </w:pPr>
          </w:p>
        </w:tc>
        <w:tc>
          <w:tcPr>
            <w:tcW w:w="1302" w:type="dxa"/>
            <w:vMerge/>
          </w:tcPr>
          <w:p w14:paraId="6E3C1CCB" w14:textId="77777777" w:rsidR="001C610D" w:rsidRDefault="001C610D">
            <w:pPr>
              <w:pStyle w:val="a8"/>
              <w:rPr>
                <w:sz w:val="24"/>
                <w:szCs w:val="24"/>
                <w:lang w:eastAsia="zh-Hans"/>
              </w:rPr>
            </w:pPr>
          </w:p>
        </w:tc>
        <w:tc>
          <w:tcPr>
            <w:tcW w:w="4830" w:type="dxa"/>
            <w:vAlign w:val="bottom"/>
          </w:tcPr>
          <w:p w14:paraId="54ABB016" w14:textId="77777777" w:rsidR="001C610D" w:rsidRDefault="00585AAF">
            <w:pPr>
              <w:pStyle w:val="a8"/>
              <w:rPr>
                <w:sz w:val="24"/>
                <w:szCs w:val="24"/>
                <w:lang w:eastAsia="zh-Hans"/>
              </w:rPr>
            </w:pPr>
            <w:r>
              <w:rPr>
                <w:rFonts w:hint="eastAsia"/>
                <w:sz w:val="24"/>
                <w:szCs w:val="24"/>
              </w:rPr>
              <w:t>（</w:t>
            </w:r>
            <w:r>
              <w:rPr>
                <w:rFonts w:hint="eastAsia"/>
                <w:sz w:val="24"/>
                <w:szCs w:val="24"/>
              </w:rPr>
              <w:t>5</w:t>
            </w:r>
            <w:r>
              <w:rPr>
                <w:rFonts w:hint="eastAsia"/>
                <w:sz w:val="24"/>
                <w:szCs w:val="24"/>
              </w:rPr>
              <w:t>）教师可实时查看考卷数据，包括考卷完成情况、学生得分情况，学生答题正确率等；</w:t>
            </w:r>
          </w:p>
        </w:tc>
        <w:tc>
          <w:tcPr>
            <w:tcW w:w="966" w:type="dxa"/>
          </w:tcPr>
          <w:p w14:paraId="6525E67B" w14:textId="77777777" w:rsidR="001C610D" w:rsidRDefault="001C610D">
            <w:pPr>
              <w:pStyle w:val="a8"/>
              <w:rPr>
                <w:sz w:val="24"/>
                <w:szCs w:val="24"/>
                <w:lang w:eastAsia="zh-Hans"/>
              </w:rPr>
            </w:pPr>
          </w:p>
        </w:tc>
      </w:tr>
      <w:tr w:rsidR="001C610D" w14:paraId="7E790A26" w14:textId="77777777">
        <w:trPr>
          <w:trHeight w:val="176"/>
          <w:jc w:val="center"/>
        </w:trPr>
        <w:tc>
          <w:tcPr>
            <w:tcW w:w="1418" w:type="dxa"/>
            <w:vMerge/>
          </w:tcPr>
          <w:p w14:paraId="06A34149" w14:textId="77777777" w:rsidR="001C610D" w:rsidRDefault="001C610D">
            <w:pPr>
              <w:pStyle w:val="a8"/>
              <w:rPr>
                <w:sz w:val="24"/>
                <w:szCs w:val="24"/>
                <w:lang w:eastAsia="zh-Hans"/>
              </w:rPr>
            </w:pPr>
          </w:p>
        </w:tc>
        <w:tc>
          <w:tcPr>
            <w:tcW w:w="1302" w:type="dxa"/>
            <w:vMerge/>
          </w:tcPr>
          <w:p w14:paraId="1FF2B878" w14:textId="77777777" w:rsidR="001C610D" w:rsidRDefault="001C610D">
            <w:pPr>
              <w:pStyle w:val="a8"/>
              <w:rPr>
                <w:sz w:val="24"/>
                <w:szCs w:val="24"/>
                <w:lang w:eastAsia="zh-Hans"/>
              </w:rPr>
            </w:pPr>
          </w:p>
        </w:tc>
        <w:tc>
          <w:tcPr>
            <w:tcW w:w="4830" w:type="dxa"/>
            <w:vAlign w:val="bottom"/>
          </w:tcPr>
          <w:p w14:paraId="449293AA" w14:textId="77777777" w:rsidR="001C610D" w:rsidRDefault="00585AAF">
            <w:pPr>
              <w:pStyle w:val="a8"/>
              <w:rPr>
                <w:sz w:val="24"/>
                <w:szCs w:val="24"/>
                <w:lang w:eastAsia="zh-Hans"/>
              </w:rPr>
            </w:pPr>
            <w:r>
              <w:rPr>
                <w:rFonts w:hint="eastAsia"/>
                <w:sz w:val="24"/>
                <w:szCs w:val="24"/>
              </w:rPr>
              <w:t>（</w:t>
            </w:r>
            <w:r>
              <w:rPr>
                <w:rFonts w:hint="eastAsia"/>
                <w:sz w:val="24"/>
                <w:szCs w:val="24"/>
              </w:rPr>
              <w:t>6</w:t>
            </w:r>
            <w:r>
              <w:rPr>
                <w:rFonts w:hint="eastAsia"/>
                <w:sz w:val="24"/>
                <w:szCs w:val="24"/>
              </w:rPr>
              <w:t>）客观题系统自动批改，主观题支持教师手动批改，支持对同一班级学生提交的主观题进行批量评分。</w:t>
            </w:r>
          </w:p>
        </w:tc>
        <w:tc>
          <w:tcPr>
            <w:tcW w:w="966" w:type="dxa"/>
          </w:tcPr>
          <w:p w14:paraId="46616623" w14:textId="77777777" w:rsidR="001C610D" w:rsidRDefault="001C610D">
            <w:pPr>
              <w:pStyle w:val="a8"/>
              <w:rPr>
                <w:sz w:val="24"/>
                <w:szCs w:val="24"/>
                <w:lang w:eastAsia="zh-Hans"/>
              </w:rPr>
            </w:pPr>
          </w:p>
        </w:tc>
      </w:tr>
      <w:tr w:rsidR="001C610D" w14:paraId="469C8556" w14:textId="77777777">
        <w:trPr>
          <w:trHeight w:val="176"/>
          <w:jc w:val="center"/>
        </w:trPr>
        <w:tc>
          <w:tcPr>
            <w:tcW w:w="1418" w:type="dxa"/>
            <w:vMerge/>
          </w:tcPr>
          <w:p w14:paraId="1F4EFF5D" w14:textId="77777777" w:rsidR="001C610D" w:rsidRDefault="001C610D">
            <w:pPr>
              <w:pStyle w:val="a8"/>
              <w:rPr>
                <w:sz w:val="24"/>
                <w:szCs w:val="24"/>
                <w:lang w:eastAsia="zh-Hans"/>
              </w:rPr>
            </w:pPr>
          </w:p>
        </w:tc>
        <w:tc>
          <w:tcPr>
            <w:tcW w:w="1302" w:type="dxa"/>
            <w:vMerge/>
          </w:tcPr>
          <w:p w14:paraId="79E96087" w14:textId="77777777" w:rsidR="001C610D" w:rsidRDefault="001C610D">
            <w:pPr>
              <w:pStyle w:val="a8"/>
              <w:rPr>
                <w:sz w:val="24"/>
                <w:szCs w:val="24"/>
                <w:lang w:eastAsia="zh-Hans"/>
              </w:rPr>
            </w:pPr>
          </w:p>
        </w:tc>
        <w:tc>
          <w:tcPr>
            <w:tcW w:w="4830" w:type="dxa"/>
            <w:vAlign w:val="bottom"/>
          </w:tcPr>
          <w:p w14:paraId="3CD37141" w14:textId="77777777" w:rsidR="001C610D" w:rsidRDefault="00585AAF">
            <w:pPr>
              <w:pStyle w:val="a8"/>
              <w:rPr>
                <w:sz w:val="24"/>
                <w:szCs w:val="24"/>
                <w:lang w:eastAsia="zh-Hans"/>
              </w:rPr>
            </w:pPr>
            <w:r>
              <w:rPr>
                <w:rFonts w:hint="eastAsia"/>
                <w:sz w:val="24"/>
                <w:szCs w:val="24"/>
              </w:rPr>
              <w:t>（</w:t>
            </w:r>
            <w:r>
              <w:rPr>
                <w:rFonts w:hint="eastAsia"/>
                <w:sz w:val="24"/>
                <w:szCs w:val="24"/>
              </w:rPr>
              <w:t>7</w:t>
            </w:r>
            <w:r>
              <w:rPr>
                <w:rFonts w:hint="eastAsia"/>
                <w:sz w:val="24"/>
                <w:szCs w:val="24"/>
              </w:rPr>
              <w:t>）教师端主观题批改页面可在线预览学生提交的视频附件并支持下载。</w:t>
            </w:r>
          </w:p>
        </w:tc>
        <w:tc>
          <w:tcPr>
            <w:tcW w:w="966" w:type="dxa"/>
          </w:tcPr>
          <w:p w14:paraId="5523EFD0" w14:textId="77777777" w:rsidR="001C610D" w:rsidRDefault="001C610D">
            <w:pPr>
              <w:pStyle w:val="a8"/>
              <w:rPr>
                <w:sz w:val="24"/>
                <w:szCs w:val="24"/>
                <w:lang w:eastAsia="zh-Hans"/>
              </w:rPr>
            </w:pPr>
          </w:p>
        </w:tc>
      </w:tr>
      <w:tr w:rsidR="001C610D" w14:paraId="72E72548" w14:textId="77777777">
        <w:trPr>
          <w:jc w:val="center"/>
        </w:trPr>
        <w:tc>
          <w:tcPr>
            <w:tcW w:w="1418" w:type="dxa"/>
            <w:vMerge/>
          </w:tcPr>
          <w:p w14:paraId="0A6A47AF" w14:textId="77777777" w:rsidR="001C610D" w:rsidRDefault="001C610D">
            <w:pPr>
              <w:pStyle w:val="a8"/>
              <w:rPr>
                <w:sz w:val="24"/>
                <w:szCs w:val="24"/>
                <w:lang w:eastAsia="zh-Hans"/>
              </w:rPr>
            </w:pPr>
          </w:p>
        </w:tc>
        <w:tc>
          <w:tcPr>
            <w:tcW w:w="1302" w:type="dxa"/>
          </w:tcPr>
          <w:p w14:paraId="1363F1F0" w14:textId="77777777" w:rsidR="001C610D" w:rsidRDefault="00585AAF">
            <w:pPr>
              <w:pStyle w:val="a8"/>
              <w:rPr>
                <w:sz w:val="24"/>
                <w:szCs w:val="24"/>
                <w:lang w:eastAsia="zh-Hans"/>
              </w:rPr>
            </w:pPr>
            <w:r>
              <w:rPr>
                <w:rFonts w:hint="eastAsia"/>
                <w:sz w:val="24"/>
                <w:szCs w:val="24"/>
              </w:rPr>
              <w:t>2</w:t>
            </w:r>
            <w:r>
              <w:rPr>
                <w:rFonts w:hint="eastAsia"/>
                <w:sz w:val="24"/>
                <w:szCs w:val="24"/>
                <w:lang w:eastAsia="zh-Hans"/>
              </w:rPr>
              <w:t>.5</w:t>
            </w:r>
            <w:r>
              <w:rPr>
                <w:rFonts w:hint="eastAsia"/>
                <w:sz w:val="24"/>
                <w:szCs w:val="24"/>
                <w:lang w:eastAsia="zh-Hans"/>
              </w:rPr>
              <w:t>群发公告</w:t>
            </w:r>
          </w:p>
        </w:tc>
        <w:tc>
          <w:tcPr>
            <w:tcW w:w="4830" w:type="dxa"/>
          </w:tcPr>
          <w:p w14:paraId="0505DEBC" w14:textId="77777777" w:rsidR="001C610D" w:rsidRDefault="00585AAF">
            <w:pPr>
              <w:pStyle w:val="a8"/>
              <w:rPr>
                <w:sz w:val="24"/>
                <w:szCs w:val="24"/>
                <w:lang w:eastAsia="zh-Hans"/>
              </w:rPr>
            </w:pPr>
            <w:r>
              <w:rPr>
                <w:rFonts w:hint="eastAsia"/>
                <w:sz w:val="24"/>
                <w:szCs w:val="24"/>
              </w:rPr>
              <w:t>支持教师发布班级公告，内容可包含文字、图片、链接及附件等，教师可实时查看公告接收数据。</w:t>
            </w:r>
          </w:p>
        </w:tc>
        <w:tc>
          <w:tcPr>
            <w:tcW w:w="966" w:type="dxa"/>
          </w:tcPr>
          <w:p w14:paraId="43D11A4D" w14:textId="77777777" w:rsidR="001C610D" w:rsidRDefault="001C610D">
            <w:pPr>
              <w:pStyle w:val="a8"/>
              <w:rPr>
                <w:sz w:val="24"/>
                <w:szCs w:val="24"/>
                <w:lang w:eastAsia="zh-Hans"/>
              </w:rPr>
            </w:pPr>
          </w:p>
        </w:tc>
      </w:tr>
      <w:tr w:rsidR="001C610D" w14:paraId="694B989B" w14:textId="77777777">
        <w:trPr>
          <w:trHeight w:val="309"/>
          <w:jc w:val="center"/>
        </w:trPr>
        <w:tc>
          <w:tcPr>
            <w:tcW w:w="1418" w:type="dxa"/>
            <w:vMerge/>
          </w:tcPr>
          <w:p w14:paraId="023FD55F" w14:textId="77777777" w:rsidR="001C610D" w:rsidRDefault="001C610D">
            <w:pPr>
              <w:pStyle w:val="a8"/>
              <w:rPr>
                <w:sz w:val="24"/>
                <w:szCs w:val="24"/>
                <w:lang w:eastAsia="zh-Hans"/>
              </w:rPr>
            </w:pPr>
          </w:p>
        </w:tc>
        <w:tc>
          <w:tcPr>
            <w:tcW w:w="1302" w:type="dxa"/>
            <w:vMerge w:val="restart"/>
          </w:tcPr>
          <w:p w14:paraId="4D8E6DCA" w14:textId="77777777" w:rsidR="001C610D" w:rsidRDefault="00585AAF">
            <w:pPr>
              <w:pStyle w:val="a8"/>
              <w:rPr>
                <w:sz w:val="24"/>
                <w:szCs w:val="24"/>
                <w:lang w:eastAsia="zh-Hans"/>
              </w:rPr>
            </w:pPr>
            <w:r>
              <w:rPr>
                <w:rFonts w:hint="eastAsia"/>
                <w:sz w:val="24"/>
                <w:szCs w:val="24"/>
              </w:rPr>
              <w:t>2</w:t>
            </w:r>
            <w:r>
              <w:rPr>
                <w:rFonts w:hint="eastAsia"/>
                <w:sz w:val="24"/>
                <w:szCs w:val="24"/>
                <w:lang w:eastAsia="zh-Hans"/>
              </w:rPr>
              <w:t>.6</w:t>
            </w:r>
            <w:r>
              <w:rPr>
                <w:rFonts w:hint="eastAsia"/>
                <w:sz w:val="24"/>
                <w:szCs w:val="24"/>
                <w:lang w:eastAsia="zh-Hans"/>
              </w:rPr>
              <w:t>资料管理</w:t>
            </w:r>
          </w:p>
        </w:tc>
        <w:tc>
          <w:tcPr>
            <w:tcW w:w="4830" w:type="dxa"/>
          </w:tcPr>
          <w:p w14:paraId="488ED986" w14:textId="77777777" w:rsidR="001C610D" w:rsidRDefault="00585AAF">
            <w:pPr>
              <w:pStyle w:val="a8"/>
              <w:rPr>
                <w:sz w:val="24"/>
                <w:szCs w:val="24"/>
                <w:lang w:eastAsia="zh-Hans"/>
              </w:rPr>
            </w:pPr>
            <w:r>
              <w:rPr>
                <w:rFonts w:hint="eastAsia"/>
                <w:sz w:val="24"/>
                <w:szCs w:val="24"/>
              </w:rPr>
              <w:t>（</w:t>
            </w:r>
            <w:r>
              <w:rPr>
                <w:rFonts w:hint="eastAsia"/>
                <w:sz w:val="24"/>
                <w:szCs w:val="24"/>
              </w:rPr>
              <w:t>1</w:t>
            </w:r>
            <w:r>
              <w:rPr>
                <w:rFonts w:hint="eastAsia"/>
                <w:sz w:val="24"/>
                <w:szCs w:val="24"/>
              </w:rPr>
              <w:t>）支持教师上传课件至云端课件库，用于发布课前预习作业，或进行课堂授课；</w:t>
            </w:r>
          </w:p>
        </w:tc>
        <w:tc>
          <w:tcPr>
            <w:tcW w:w="966" w:type="dxa"/>
          </w:tcPr>
          <w:p w14:paraId="297D3ADD" w14:textId="77777777" w:rsidR="001C610D" w:rsidRDefault="001C610D">
            <w:pPr>
              <w:pStyle w:val="a8"/>
              <w:rPr>
                <w:sz w:val="24"/>
                <w:szCs w:val="24"/>
                <w:lang w:eastAsia="zh-Hans"/>
              </w:rPr>
            </w:pPr>
          </w:p>
        </w:tc>
      </w:tr>
      <w:tr w:rsidR="001C610D" w14:paraId="5C717ABB" w14:textId="77777777">
        <w:trPr>
          <w:trHeight w:val="309"/>
          <w:jc w:val="center"/>
        </w:trPr>
        <w:tc>
          <w:tcPr>
            <w:tcW w:w="1418" w:type="dxa"/>
            <w:vMerge/>
          </w:tcPr>
          <w:p w14:paraId="7AB3F360" w14:textId="77777777" w:rsidR="001C610D" w:rsidRDefault="001C610D">
            <w:pPr>
              <w:pStyle w:val="a8"/>
              <w:rPr>
                <w:sz w:val="24"/>
                <w:szCs w:val="24"/>
              </w:rPr>
            </w:pPr>
          </w:p>
        </w:tc>
        <w:tc>
          <w:tcPr>
            <w:tcW w:w="1302" w:type="dxa"/>
            <w:vMerge/>
          </w:tcPr>
          <w:p w14:paraId="23908B03" w14:textId="77777777" w:rsidR="001C610D" w:rsidRDefault="001C610D">
            <w:pPr>
              <w:pStyle w:val="a8"/>
              <w:rPr>
                <w:sz w:val="24"/>
                <w:szCs w:val="24"/>
                <w:lang w:eastAsia="zh-Hans"/>
              </w:rPr>
            </w:pPr>
          </w:p>
        </w:tc>
        <w:tc>
          <w:tcPr>
            <w:tcW w:w="4830" w:type="dxa"/>
          </w:tcPr>
          <w:p w14:paraId="25603F40" w14:textId="77777777" w:rsidR="001C610D" w:rsidRDefault="00585AAF">
            <w:pPr>
              <w:pStyle w:val="a8"/>
              <w:rPr>
                <w:sz w:val="24"/>
                <w:szCs w:val="24"/>
                <w:lang w:eastAsia="zh-Hans"/>
              </w:rPr>
            </w:pPr>
            <w:r>
              <w:rPr>
                <w:rFonts w:hint="eastAsia"/>
                <w:sz w:val="24"/>
                <w:szCs w:val="24"/>
              </w:rPr>
              <w:t>（</w:t>
            </w:r>
            <w:r>
              <w:rPr>
                <w:rFonts w:hint="eastAsia"/>
                <w:sz w:val="24"/>
                <w:szCs w:val="24"/>
              </w:rPr>
              <w:t>2</w:t>
            </w:r>
            <w:r>
              <w:rPr>
                <w:rFonts w:hint="eastAsia"/>
                <w:sz w:val="24"/>
                <w:szCs w:val="24"/>
              </w:rPr>
              <w:t>）支持教师上传试卷至云端试卷库，用于课下测验和课堂考试；</w:t>
            </w:r>
            <w:r>
              <w:rPr>
                <w:rFonts w:hint="eastAsia"/>
                <w:sz w:val="24"/>
                <w:szCs w:val="24"/>
              </w:rPr>
              <w:t xml:space="preserve"> </w:t>
            </w:r>
          </w:p>
        </w:tc>
        <w:tc>
          <w:tcPr>
            <w:tcW w:w="966" w:type="dxa"/>
          </w:tcPr>
          <w:p w14:paraId="7DAEE565" w14:textId="77777777" w:rsidR="001C610D" w:rsidRDefault="001C610D">
            <w:pPr>
              <w:pStyle w:val="a8"/>
              <w:rPr>
                <w:sz w:val="24"/>
                <w:szCs w:val="24"/>
                <w:lang w:eastAsia="zh-Hans"/>
              </w:rPr>
            </w:pPr>
          </w:p>
        </w:tc>
      </w:tr>
      <w:tr w:rsidR="001C610D" w14:paraId="156929B4" w14:textId="77777777">
        <w:trPr>
          <w:trHeight w:val="309"/>
          <w:jc w:val="center"/>
        </w:trPr>
        <w:tc>
          <w:tcPr>
            <w:tcW w:w="1418" w:type="dxa"/>
            <w:vMerge/>
          </w:tcPr>
          <w:p w14:paraId="2BA77C59" w14:textId="77777777" w:rsidR="001C610D" w:rsidRDefault="001C610D">
            <w:pPr>
              <w:pStyle w:val="a8"/>
              <w:rPr>
                <w:sz w:val="24"/>
                <w:szCs w:val="24"/>
                <w:lang w:eastAsia="zh-Hans"/>
              </w:rPr>
            </w:pPr>
          </w:p>
        </w:tc>
        <w:tc>
          <w:tcPr>
            <w:tcW w:w="1302" w:type="dxa"/>
            <w:vMerge/>
          </w:tcPr>
          <w:p w14:paraId="4200A7D2" w14:textId="77777777" w:rsidR="001C610D" w:rsidRDefault="001C610D">
            <w:pPr>
              <w:pStyle w:val="a8"/>
              <w:rPr>
                <w:sz w:val="24"/>
                <w:szCs w:val="24"/>
                <w:lang w:eastAsia="zh-Hans"/>
              </w:rPr>
            </w:pPr>
          </w:p>
        </w:tc>
        <w:tc>
          <w:tcPr>
            <w:tcW w:w="4830" w:type="dxa"/>
          </w:tcPr>
          <w:p w14:paraId="0BFBA707" w14:textId="77777777" w:rsidR="001C610D" w:rsidRDefault="00585AAF">
            <w:pPr>
              <w:pStyle w:val="a8"/>
              <w:rPr>
                <w:sz w:val="24"/>
                <w:szCs w:val="24"/>
                <w:lang w:eastAsia="zh-Hans"/>
              </w:rPr>
            </w:pPr>
            <w:r>
              <w:rPr>
                <w:rFonts w:hint="eastAsia"/>
                <w:sz w:val="24"/>
                <w:szCs w:val="24"/>
              </w:rPr>
              <w:t>（</w:t>
            </w:r>
            <w:r>
              <w:rPr>
                <w:rFonts w:hint="eastAsia"/>
                <w:sz w:val="24"/>
                <w:szCs w:val="24"/>
              </w:rPr>
              <w:t>3</w:t>
            </w:r>
            <w:r>
              <w:rPr>
                <w:rFonts w:hint="eastAsia"/>
                <w:sz w:val="24"/>
                <w:szCs w:val="24"/>
              </w:rPr>
              <w:t>）支持教师上传本地音视频至云服务器，管理员后台审核通过后，教师可将视频插入教学课件并推送至学生端，且视频支持</w:t>
            </w:r>
            <w:proofErr w:type="gramStart"/>
            <w:r>
              <w:rPr>
                <w:rFonts w:hint="eastAsia"/>
                <w:sz w:val="24"/>
                <w:szCs w:val="24"/>
              </w:rPr>
              <w:t>倍</w:t>
            </w:r>
            <w:proofErr w:type="gramEnd"/>
            <w:r>
              <w:rPr>
                <w:rFonts w:hint="eastAsia"/>
                <w:sz w:val="24"/>
                <w:szCs w:val="24"/>
              </w:rPr>
              <w:t>速</w:t>
            </w:r>
            <w:r>
              <w:rPr>
                <w:rFonts w:hint="eastAsia"/>
                <w:sz w:val="24"/>
                <w:szCs w:val="24"/>
              </w:rPr>
              <w:lastRenderedPageBreak/>
              <w:t>播放。</w:t>
            </w:r>
          </w:p>
        </w:tc>
        <w:tc>
          <w:tcPr>
            <w:tcW w:w="966" w:type="dxa"/>
          </w:tcPr>
          <w:p w14:paraId="376F94FF" w14:textId="77777777" w:rsidR="001C610D" w:rsidRDefault="001C610D">
            <w:pPr>
              <w:pStyle w:val="a8"/>
              <w:rPr>
                <w:sz w:val="24"/>
                <w:szCs w:val="24"/>
                <w:lang w:eastAsia="zh-Hans"/>
              </w:rPr>
            </w:pPr>
          </w:p>
        </w:tc>
      </w:tr>
      <w:tr w:rsidR="001C610D" w14:paraId="0CC024DA" w14:textId="77777777">
        <w:trPr>
          <w:trHeight w:val="309"/>
          <w:jc w:val="center"/>
        </w:trPr>
        <w:tc>
          <w:tcPr>
            <w:tcW w:w="1418" w:type="dxa"/>
            <w:vMerge/>
          </w:tcPr>
          <w:p w14:paraId="6ACD2012" w14:textId="77777777" w:rsidR="001C610D" w:rsidRDefault="001C610D">
            <w:pPr>
              <w:pStyle w:val="a8"/>
              <w:rPr>
                <w:sz w:val="24"/>
                <w:szCs w:val="24"/>
                <w:lang w:eastAsia="zh-Hans"/>
              </w:rPr>
            </w:pPr>
          </w:p>
        </w:tc>
        <w:tc>
          <w:tcPr>
            <w:tcW w:w="1302" w:type="dxa"/>
            <w:vMerge/>
          </w:tcPr>
          <w:p w14:paraId="040DA7B4" w14:textId="77777777" w:rsidR="001C610D" w:rsidRDefault="001C610D">
            <w:pPr>
              <w:pStyle w:val="a8"/>
              <w:rPr>
                <w:sz w:val="24"/>
                <w:szCs w:val="24"/>
                <w:lang w:eastAsia="zh-Hans"/>
              </w:rPr>
            </w:pPr>
          </w:p>
        </w:tc>
        <w:tc>
          <w:tcPr>
            <w:tcW w:w="4830" w:type="dxa"/>
          </w:tcPr>
          <w:p w14:paraId="0D171C10" w14:textId="77777777" w:rsidR="001C610D" w:rsidRDefault="00585AAF">
            <w:pPr>
              <w:pStyle w:val="a8"/>
              <w:rPr>
                <w:sz w:val="24"/>
                <w:szCs w:val="24"/>
                <w:lang w:eastAsia="zh-Hans"/>
              </w:rPr>
            </w:pPr>
            <w:r>
              <w:rPr>
                <w:rFonts w:hint="eastAsia"/>
                <w:sz w:val="24"/>
                <w:szCs w:val="24"/>
              </w:rPr>
              <w:t>（</w:t>
            </w:r>
            <w:r>
              <w:rPr>
                <w:rFonts w:hint="eastAsia"/>
                <w:sz w:val="24"/>
                <w:szCs w:val="24"/>
              </w:rPr>
              <w:t>4</w:t>
            </w:r>
            <w:r>
              <w:rPr>
                <w:rFonts w:hint="eastAsia"/>
                <w:sz w:val="24"/>
                <w:szCs w:val="24"/>
              </w:rPr>
              <w:t>）支持教师管理直播回放视频资源，可进行学生可见状态设置、删除、下载、转存等操作。</w:t>
            </w:r>
          </w:p>
        </w:tc>
        <w:tc>
          <w:tcPr>
            <w:tcW w:w="966" w:type="dxa"/>
          </w:tcPr>
          <w:p w14:paraId="4E32FE70" w14:textId="77777777" w:rsidR="001C610D" w:rsidRDefault="001C610D">
            <w:pPr>
              <w:pStyle w:val="a8"/>
              <w:rPr>
                <w:sz w:val="24"/>
                <w:szCs w:val="24"/>
                <w:lang w:eastAsia="zh-Hans"/>
              </w:rPr>
            </w:pPr>
          </w:p>
        </w:tc>
      </w:tr>
      <w:tr w:rsidR="001C610D" w14:paraId="523E5A44" w14:textId="77777777">
        <w:trPr>
          <w:trHeight w:val="412"/>
          <w:jc w:val="center"/>
        </w:trPr>
        <w:tc>
          <w:tcPr>
            <w:tcW w:w="1418" w:type="dxa"/>
            <w:vMerge/>
          </w:tcPr>
          <w:p w14:paraId="6CA6CF66" w14:textId="77777777" w:rsidR="001C610D" w:rsidRDefault="001C610D">
            <w:pPr>
              <w:pStyle w:val="a8"/>
              <w:rPr>
                <w:sz w:val="24"/>
                <w:szCs w:val="24"/>
                <w:lang w:eastAsia="zh-Hans"/>
              </w:rPr>
            </w:pPr>
          </w:p>
        </w:tc>
        <w:tc>
          <w:tcPr>
            <w:tcW w:w="1302" w:type="dxa"/>
            <w:vMerge w:val="restart"/>
          </w:tcPr>
          <w:p w14:paraId="61C79839" w14:textId="77777777" w:rsidR="001C610D" w:rsidRDefault="00585AAF">
            <w:pPr>
              <w:pStyle w:val="a8"/>
              <w:rPr>
                <w:sz w:val="24"/>
                <w:szCs w:val="24"/>
                <w:lang w:eastAsia="zh-Hans"/>
              </w:rPr>
            </w:pPr>
            <w:r>
              <w:rPr>
                <w:rFonts w:hint="eastAsia"/>
                <w:sz w:val="24"/>
                <w:szCs w:val="24"/>
              </w:rPr>
              <w:t>2</w:t>
            </w:r>
            <w:r>
              <w:rPr>
                <w:rFonts w:hint="eastAsia"/>
                <w:sz w:val="24"/>
                <w:szCs w:val="24"/>
                <w:lang w:eastAsia="zh-Hans"/>
              </w:rPr>
              <w:t>.7</w:t>
            </w:r>
            <w:r>
              <w:rPr>
                <w:rFonts w:hint="eastAsia"/>
                <w:sz w:val="24"/>
                <w:szCs w:val="24"/>
                <w:lang w:eastAsia="zh-Hans"/>
              </w:rPr>
              <w:t>学生管理</w:t>
            </w:r>
          </w:p>
        </w:tc>
        <w:tc>
          <w:tcPr>
            <w:tcW w:w="4830" w:type="dxa"/>
          </w:tcPr>
          <w:p w14:paraId="15FC63E1" w14:textId="77777777" w:rsidR="001C610D" w:rsidRDefault="00585AAF">
            <w:pPr>
              <w:pStyle w:val="a8"/>
              <w:rPr>
                <w:sz w:val="24"/>
                <w:szCs w:val="24"/>
                <w:lang w:eastAsia="zh-Hans"/>
              </w:rPr>
            </w:pPr>
            <w:r>
              <w:rPr>
                <w:rFonts w:hint="eastAsia"/>
                <w:sz w:val="24"/>
                <w:szCs w:val="24"/>
              </w:rPr>
              <w:t>（</w:t>
            </w:r>
            <w:r>
              <w:rPr>
                <w:rFonts w:hint="eastAsia"/>
                <w:sz w:val="24"/>
                <w:szCs w:val="24"/>
              </w:rPr>
              <w:t>1</w:t>
            </w:r>
            <w:r>
              <w:rPr>
                <w:rFonts w:hint="eastAsia"/>
                <w:sz w:val="24"/>
                <w:szCs w:val="24"/>
              </w:rPr>
              <w:t>）支持教师进行班级学生分组，提供系统随机分组、学生自由分组、老师指定分组等多种分组模式；</w:t>
            </w:r>
          </w:p>
        </w:tc>
        <w:tc>
          <w:tcPr>
            <w:tcW w:w="966" w:type="dxa"/>
          </w:tcPr>
          <w:p w14:paraId="3BE90718" w14:textId="77777777" w:rsidR="001C610D" w:rsidRDefault="001C610D">
            <w:pPr>
              <w:pStyle w:val="a8"/>
              <w:rPr>
                <w:sz w:val="24"/>
                <w:szCs w:val="24"/>
                <w:lang w:eastAsia="zh-Hans"/>
              </w:rPr>
            </w:pPr>
          </w:p>
        </w:tc>
      </w:tr>
      <w:tr w:rsidR="001C610D" w14:paraId="00D69139" w14:textId="77777777">
        <w:trPr>
          <w:trHeight w:val="412"/>
          <w:jc w:val="center"/>
        </w:trPr>
        <w:tc>
          <w:tcPr>
            <w:tcW w:w="1418" w:type="dxa"/>
            <w:vMerge/>
          </w:tcPr>
          <w:p w14:paraId="56895659" w14:textId="77777777" w:rsidR="001C610D" w:rsidRDefault="001C610D">
            <w:pPr>
              <w:pStyle w:val="a8"/>
              <w:rPr>
                <w:sz w:val="24"/>
                <w:szCs w:val="24"/>
              </w:rPr>
            </w:pPr>
          </w:p>
        </w:tc>
        <w:tc>
          <w:tcPr>
            <w:tcW w:w="1302" w:type="dxa"/>
            <w:vMerge/>
          </w:tcPr>
          <w:p w14:paraId="5881C339" w14:textId="77777777" w:rsidR="001C610D" w:rsidRDefault="001C610D">
            <w:pPr>
              <w:pStyle w:val="a8"/>
              <w:rPr>
                <w:sz w:val="24"/>
                <w:szCs w:val="24"/>
                <w:lang w:eastAsia="zh-Hans"/>
              </w:rPr>
            </w:pPr>
          </w:p>
        </w:tc>
        <w:tc>
          <w:tcPr>
            <w:tcW w:w="4830" w:type="dxa"/>
          </w:tcPr>
          <w:p w14:paraId="47D5A7A7" w14:textId="77777777" w:rsidR="001C610D" w:rsidRDefault="00585AAF">
            <w:pPr>
              <w:pStyle w:val="a8"/>
              <w:rPr>
                <w:sz w:val="24"/>
                <w:szCs w:val="24"/>
                <w:lang w:eastAsia="zh-Hans"/>
              </w:rPr>
            </w:pPr>
            <w:r>
              <w:rPr>
                <w:rFonts w:hint="eastAsia"/>
                <w:sz w:val="24"/>
                <w:szCs w:val="24"/>
              </w:rPr>
              <w:t>（</w:t>
            </w:r>
            <w:r>
              <w:rPr>
                <w:rFonts w:hint="eastAsia"/>
                <w:sz w:val="24"/>
                <w:szCs w:val="24"/>
              </w:rPr>
              <w:t>2</w:t>
            </w:r>
            <w:r>
              <w:rPr>
                <w:rFonts w:hint="eastAsia"/>
                <w:sz w:val="24"/>
                <w:szCs w:val="24"/>
              </w:rPr>
              <w:t>）支持教师课下创建分组，同时支持课上创建新的分组，教师可对已创建的分组进行成员调整；</w:t>
            </w:r>
          </w:p>
        </w:tc>
        <w:tc>
          <w:tcPr>
            <w:tcW w:w="966" w:type="dxa"/>
          </w:tcPr>
          <w:p w14:paraId="42498C93" w14:textId="77777777" w:rsidR="001C610D" w:rsidRDefault="001C610D">
            <w:pPr>
              <w:pStyle w:val="a8"/>
              <w:rPr>
                <w:sz w:val="24"/>
                <w:szCs w:val="24"/>
                <w:lang w:eastAsia="zh-Hans"/>
              </w:rPr>
            </w:pPr>
          </w:p>
        </w:tc>
      </w:tr>
      <w:tr w:rsidR="001C610D" w14:paraId="5F8F7CEB" w14:textId="77777777">
        <w:trPr>
          <w:trHeight w:val="412"/>
          <w:jc w:val="center"/>
        </w:trPr>
        <w:tc>
          <w:tcPr>
            <w:tcW w:w="1418" w:type="dxa"/>
            <w:vMerge/>
          </w:tcPr>
          <w:p w14:paraId="4A5D3695" w14:textId="77777777" w:rsidR="001C610D" w:rsidRDefault="001C610D">
            <w:pPr>
              <w:pStyle w:val="a8"/>
              <w:rPr>
                <w:sz w:val="24"/>
                <w:szCs w:val="24"/>
                <w:lang w:eastAsia="zh-Hans"/>
              </w:rPr>
            </w:pPr>
          </w:p>
        </w:tc>
        <w:tc>
          <w:tcPr>
            <w:tcW w:w="1302" w:type="dxa"/>
            <w:vMerge/>
          </w:tcPr>
          <w:p w14:paraId="7A93785D" w14:textId="77777777" w:rsidR="001C610D" w:rsidRDefault="001C610D">
            <w:pPr>
              <w:pStyle w:val="a8"/>
              <w:rPr>
                <w:sz w:val="24"/>
                <w:szCs w:val="24"/>
                <w:lang w:eastAsia="zh-Hans"/>
              </w:rPr>
            </w:pPr>
          </w:p>
        </w:tc>
        <w:tc>
          <w:tcPr>
            <w:tcW w:w="4830" w:type="dxa"/>
          </w:tcPr>
          <w:p w14:paraId="14525AF8" w14:textId="77777777" w:rsidR="001C610D" w:rsidRDefault="00585AAF">
            <w:pPr>
              <w:pStyle w:val="a8"/>
              <w:rPr>
                <w:sz w:val="24"/>
                <w:szCs w:val="24"/>
                <w:lang w:eastAsia="zh-Hans"/>
              </w:rPr>
            </w:pPr>
            <w:r>
              <w:rPr>
                <w:rFonts w:hint="eastAsia"/>
                <w:sz w:val="24"/>
                <w:szCs w:val="24"/>
              </w:rPr>
              <w:t>（</w:t>
            </w:r>
            <w:r>
              <w:rPr>
                <w:rFonts w:hint="eastAsia"/>
                <w:sz w:val="24"/>
                <w:szCs w:val="24"/>
              </w:rPr>
              <w:t>3</w:t>
            </w:r>
            <w:r>
              <w:rPr>
                <w:rFonts w:hint="eastAsia"/>
                <w:sz w:val="24"/>
                <w:szCs w:val="24"/>
              </w:rPr>
              <w:t>）支持教师设置协同教师，与其他老师共同管理班级。</w:t>
            </w:r>
          </w:p>
        </w:tc>
        <w:tc>
          <w:tcPr>
            <w:tcW w:w="966" w:type="dxa"/>
          </w:tcPr>
          <w:p w14:paraId="4D49D51F" w14:textId="77777777" w:rsidR="001C610D" w:rsidRDefault="001C610D">
            <w:pPr>
              <w:pStyle w:val="a8"/>
              <w:rPr>
                <w:sz w:val="24"/>
                <w:szCs w:val="24"/>
                <w:lang w:eastAsia="zh-Hans"/>
              </w:rPr>
            </w:pPr>
          </w:p>
        </w:tc>
      </w:tr>
      <w:tr w:rsidR="001C610D" w14:paraId="6CEC1936" w14:textId="77777777">
        <w:trPr>
          <w:trHeight w:val="87"/>
          <w:jc w:val="center"/>
        </w:trPr>
        <w:tc>
          <w:tcPr>
            <w:tcW w:w="1418" w:type="dxa"/>
            <w:vMerge/>
          </w:tcPr>
          <w:p w14:paraId="7CF9CB79" w14:textId="77777777" w:rsidR="001C610D" w:rsidRDefault="001C610D">
            <w:pPr>
              <w:pStyle w:val="a8"/>
              <w:rPr>
                <w:sz w:val="24"/>
                <w:szCs w:val="24"/>
                <w:lang w:eastAsia="zh-Hans"/>
              </w:rPr>
            </w:pPr>
          </w:p>
        </w:tc>
        <w:tc>
          <w:tcPr>
            <w:tcW w:w="1302" w:type="dxa"/>
            <w:vMerge w:val="restart"/>
          </w:tcPr>
          <w:p w14:paraId="68C7015C" w14:textId="77777777" w:rsidR="001C610D" w:rsidRDefault="00585AAF">
            <w:pPr>
              <w:pStyle w:val="a8"/>
              <w:rPr>
                <w:sz w:val="24"/>
                <w:szCs w:val="24"/>
                <w:lang w:eastAsia="zh-Hans"/>
              </w:rPr>
            </w:pPr>
            <w:r>
              <w:rPr>
                <w:rFonts w:hint="eastAsia"/>
                <w:sz w:val="24"/>
                <w:szCs w:val="24"/>
              </w:rPr>
              <w:t>2</w:t>
            </w:r>
            <w:r>
              <w:rPr>
                <w:rFonts w:hint="eastAsia"/>
                <w:sz w:val="24"/>
                <w:szCs w:val="24"/>
                <w:lang w:eastAsia="zh-Hans"/>
              </w:rPr>
              <w:t>.8</w:t>
            </w:r>
            <w:r>
              <w:rPr>
                <w:rFonts w:hint="eastAsia"/>
                <w:sz w:val="24"/>
                <w:szCs w:val="24"/>
                <w:lang w:eastAsia="zh-Hans"/>
              </w:rPr>
              <w:t>成绩单管理</w:t>
            </w:r>
          </w:p>
        </w:tc>
        <w:tc>
          <w:tcPr>
            <w:tcW w:w="4830" w:type="dxa"/>
          </w:tcPr>
          <w:p w14:paraId="2D0C1BF7" w14:textId="77777777" w:rsidR="001C610D" w:rsidRDefault="00585AAF">
            <w:pPr>
              <w:pStyle w:val="a8"/>
              <w:rPr>
                <w:sz w:val="24"/>
                <w:szCs w:val="24"/>
                <w:lang w:eastAsia="zh-Hans"/>
              </w:rPr>
            </w:pPr>
            <w:r>
              <w:rPr>
                <w:rFonts w:hint="eastAsia"/>
                <w:sz w:val="24"/>
                <w:szCs w:val="24"/>
              </w:rPr>
              <w:t>（</w:t>
            </w:r>
            <w:r>
              <w:rPr>
                <w:rFonts w:hint="eastAsia"/>
                <w:sz w:val="24"/>
                <w:szCs w:val="24"/>
              </w:rPr>
              <w:t>1</w:t>
            </w:r>
            <w:r>
              <w:rPr>
                <w:rFonts w:hint="eastAsia"/>
                <w:sz w:val="24"/>
                <w:szCs w:val="24"/>
              </w:rPr>
              <w:t>）支持老师设置不同考核模块的成绩比例，能够覆盖线上线下教学环节，包括但不限于考试、课堂、课件、实验等；</w:t>
            </w:r>
          </w:p>
        </w:tc>
        <w:tc>
          <w:tcPr>
            <w:tcW w:w="966" w:type="dxa"/>
          </w:tcPr>
          <w:p w14:paraId="46ACA5BA" w14:textId="77777777" w:rsidR="001C610D" w:rsidRDefault="001C610D">
            <w:pPr>
              <w:pStyle w:val="a8"/>
              <w:rPr>
                <w:sz w:val="24"/>
                <w:szCs w:val="24"/>
                <w:lang w:eastAsia="zh-Hans"/>
              </w:rPr>
            </w:pPr>
          </w:p>
        </w:tc>
      </w:tr>
      <w:tr w:rsidR="001C610D" w14:paraId="6EE8ABF3" w14:textId="77777777">
        <w:trPr>
          <w:trHeight w:val="87"/>
          <w:jc w:val="center"/>
        </w:trPr>
        <w:tc>
          <w:tcPr>
            <w:tcW w:w="1418" w:type="dxa"/>
            <w:vMerge/>
          </w:tcPr>
          <w:p w14:paraId="59837BE5" w14:textId="77777777" w:rsidR="001C610D" w:rsidRDefault="001C610D">
            <w:pPr>
              <w:pStyle w:val="a8"/>
              <w:rPr>
                <w:sz w:val="24"/>
                <w:szCs w:val="24"/>
              </w:rPr>
            </w:pPr>
          </w:p>
        </w:tc>
        <w:tc>
          <w:tcPr>
            <w:tcW w:w="1302" w:type="dxa"/>
            <w:vMerge/>
          </w:tcPr>
          <w:p w14:paraId="0999587A" w14:textId="77777777" w:rsidR="001C610D" w:rsidRDefault="001C610D">
            <w:pPr>
              <w:pStyle w:val="a8"/>
              <w:rPr>
                <w:sz w:val="24"/>
                <w:szCs w:val="24"/>
                <w:lang w:eastAsia="zh-Hans"/>
              </w:rPr>
            </w:pPr>
          </w:p>
        </w:tc>
        <w:tc>
          <w:tcPr>
            <w:tcW w:w="4830" w:type="dxa"/>
          </w:tcPr>
          <w:p w14:paraId="3B6E3946" w14:textId="77777777" w:rsidR="001C610D" w:rsidRDefault="00585AAF">
            <w:pPr>
              <w:pStyle w:val="a8"/>
              <w:rPr>
                <w:sz w:val="24"/>
                <w:szCs w:val="24"/>
                <w:lang w:eastAsia="zh-Hans"/>
              </w:rPr>
            </w:pPr>
            <w:r>
              <w:rPr>
                <w:rFonts w:hint="eastAsia"/>
                <w:sz w:val="24"/>
                <w:szCs w:val="24"/>
              </w:rPr>
              <w:t>（</w:t>
            </w:r>
            <w:r>
              <w:rPr>
                <w:rFonts w:hint="eastAsia"/>
                <w:sz w:val="24"/>
                <w:szCs w:val="24"/>
              </w:rPr>
              <w:t>2</w:t>
            </w:r>
            <w:r>
              <w:rPr>
                <w:rFonts w:hint="eastAsia"/>
                <w:sz w:val="24"/>
                <w:szCs w:val="24"/>
              </w:rPr>
              <w:t>）课堂教学活动的考核维度</w:t>
            </w:r>
            <w:proofErr w:type="gramStart"/>
            <w:r>
              <w:rPr>
                <w:rFonts w:hint="eastAsia"/>
                <w:sz w:val="24"/>
                <w:szCs w:val="24"/>
              </w:rPr>
              <w:t>需包括</w:t>
            </w:r>
            <w:proofErr w:type="gramEnd"/>
            <w:r>
              <w:rPr>
                <w:rFonts w:hint="eastAsia"/>
                <w:sz w:val="24"/>
                <w:szCs w:val="24"/>
              </w:rPr>
              <w:t>课堂考勤、课堂习题、课堂小测等，支持对不同维度的考核进行得分比例的权重分配；</w:t>
            </w:r>
          </w:p>
        </w:tc>
        <w:tc>
          <w:tcPr>
            <w:tcW w:w="966" w:type="dxa"/>
          </w:tcPr>
          <w:p w14:paraId="452BF237" w14:textId="77777777" w:rsidR="001C610D" w:rsidRDefault="001C610D">
            <w:pPr>
              <w:pStyle w:val="a8"/>
              <w:rPr>
                <w:sz w:val="24"/>
                <w:szCs w:val="24"/>
                <w:lang w:eastAsia="zh-Hans"/>
              </w:rPr>
            </w:pPr>
          </w:p>
        </w:tc>
      </w:tr>
      <w:tr w:rsidR="001C610D" w14:paraId="04EE4447" w14:textId="77777777">
        <w:trPr>
          <w:trHeight w:val="87"/>
          <w:jc w:val="center"/>
        </w:trPr>
        <w:tc>
          <w:tcPr>
            <w:tcW w:w="1418" w:type="dxa"/>
            <w:vMerge/>
          </w:tcPr>
          <w:p w14:paraId="05E62976" w14:textId="77777777" w:rsidR="001C610D" w:rsidRDefault="001C610D">
            <w:pPr>
              <w:pStyle w:val="a8"/>
              <w:rPr>
                <w:sz w:val="24"/>
                <w:szCs w:val="24"/>
                <w:lang w:eastAsia="zh-Hans"/>
              </w:rPr>
            </w:pPr>
          </w:p>
        </w:tc>
        <w:tc>
          <w:tcPr>
            <w:tcW w:w="1302" w:type="dxa"/>
            <w:vMerge/>
          </w:tcPr>
          <w:p w14:paraId="34EDD26C" w14:textId="77777777" w:rsidR="001C610D" w:rsidRDefault="001C610D">
            <w:pPr>
              <w:pStyle w:val="a8"/>
              <w:rPr>
                <w:sz w:val="24"/>
                <w:szCs w:val="24"/>
                <w:lang w:eastAsia="zh-Hans"/>
              </w:rPr>
            </w:pPr>
          </w:p>
        </w:tc>
        <w:tc>
          <w:tcPr>
            <w:tcW w:w="4830" w:type="dxa"/>
          </w:tcPr>
          <w:p w14:paraId="6C65174B" w14:textId="77777777" w:rsidR="001C610D" w:rsidRDefault="00585AAF">
            <w:pPr>
              <w:pStyle w:val="a8"/>
              <w:rPr>
                <w:sz w:val="24"/>
                <w:szCs w:val="24"/>
                <w:lang w:eastAsia="zh-Hans"/>
              </w:rPr>
            </w:pPr>
            <w:r>
              <w:rPr>
                <w:rFonts w:hint="eastAsia"/>
                <w:sz w:val="24"/>
                <w:szCs w:val="24"/>
              </w:rPr>
              <w:t>（</w:t>
            </w:r>
            <w:r>
              <w:rPr>
                <w:rFonts w:hint="eastAsia"/>
                <w:sz w:val="24"/>
                <w:szCs w:val="24"/>
              </w:rPr>
              <w:t>3</w:t>
            </w:r>
            <w:r>
              <w:rPr>
                <w:rFonts w:hint="eastAsia"/>
                <w:sz w:val="24"/>
                <w:szCs w:val="24"/>
              </w:rPr>
              <w:t>）支持查看班级平均分、最高分、最低分，并可查看不同成绩段的学生人数分布情况；</w:t>
            </w:r>
          </w:p>
        </w:tc>
        <w:tc>
          <w:tcPr>
            <w:tcW w:w="966" w:type="dxa"/>
          </w:tcPr>
          <w:p w14:paraId="3F6AA9F8" w14:textId="77777777" w:rsidR="001C610D" w:rsidRDefault="001C610D">
            <w:pPr>
              <w:pStyle w:val="a8"/>
              <w:rPr>
                <w:sz w:val="24"/>
                <w:szCs w:val="24"/>
                <w:lang w:eastAsia="zh-Hans"/>
              </w:rPr>
            </w:pPr>
          </w:p>
        </w:tc>
      </w:tr>
      <w:tr w:rsidR="001C610D" w14:paraId="1C4461CD" w14:textId="77777777">
        <w:trPr>
          <w:trHeight w:val="87"/>
          <w:jc w:val="center"/>
        </w:trPr>
        <w:tc>
          <w:tcPr>
            <w:tcW w:w="1418" w:type="dxa"/>
            <w:vMerge/>
          </w:tcPr>
          <w:p w14:paraId="5F6F39E6" w14:textId="77777777" w:rsidR="001C610D" w:rsidRDefault="001C610D">
            <w:pPr>
              <w:pStyle w:val="a8"/>
              <w:rPr>
                <w:sz w:val="24"/>
                <w:szCs w:val="24"/>
                <w:lang w:eastAsia="zh-Hans"/>
              </w:rPr>
            </w:pPr>
          </w:p>
        </w:tc>
        <w:tc>
          <w:tcPr>
            <w:tcW w:w="1302" w:type="dxa"/>
            <w:vMerge/>
          </w:tcPr>
          <w:p w14:paraId="6E698179" w14:textId="77777777" w:rsidR="001C610D" w:rsidRDefault="001C610D">
            <w:pPr>
              <w:pStyle w:val="a8"/>
              <w:rPr>
                <w:sz w:val="24"/>
                <w:szCs w:val="24"/>
                <w:lang w:eastAsia="zh-Hans"/>
              </w:rPr>
            </w:pPr>
          </w:p>
        </w:tc>
        <w:tc>
          <w:tcPr>
            <w:tcW w:w="4830" w:type="dxa"/>
          </w:tcPr>
          <w:p w14:paraId="63716371" w14:textId="77777777" w:rsidR="001C610D" w:rsidRDefault="00585AAF">
            <w:pPr>
              <w:pStyle w:val="a8"/>
              <w:rPr>
                <w:sz w:val="24"/>
                <w:szCs w:val="24"/>
                <w:lang w:eastAsia="zh-Hans"/>
              </w:rPr>
            </w:pPr>
            <w:r>
              <w:rPr>
                <w:rFonts w:hint="eastAsia"/>
                <w:sz w:val="24"/>
                <w:szCs w:val="24"/>
              </w:rPr>
              <w:t>（</w:t>
            </w:r>
            <w:r>
              <w:rPr>
                <w:rFonts w:hint="eastAsia"/>
                <w:sz w:val="24"/>
                <w:szCs w:val="24"/>
              </w:rPr>
              <w:t>4</w:t>
            </w:r>
            <w:r>
              <w:rPr>
                <w:rFonts w:hint="eastAsia"/>
                <w:sz w:val="24"/>
                <w:szCs w:val="24"/>
              </w:rPr>
              <w:t>）支持展示班内在不同分数段的学生人数。</w:t>
            </w:r>
          </w:p>
        </w:tc>
        <w:tc>
          <w:tcPr>
            <w:tcW w:w="966" w:type="dxa"/>
          </w:tcPr>
          <w:p w14:paraId="6A2FDAD3" w14:textId="77777777" w:rsidR="001C610D" w:rsidRDefault="001C610D">
            <w:pPr>
              <w:pStyle w:val="a8"/>
              <w:rPr>
                <w:sz w:val="24"/>
                <w:szCs w:val="24"/>
                <w:lang w:eastAsia="zh-Hans"/>
              </w:rPr>
            </w:pPr>
          </w:p>
        </w:tc>
      </w:tr>
      <w:tr w:rsidR="001C610D" w14:paraId="3E39617B" w14:textId="77777777">
        <w:trPr>
          <w:trHeight w:val="87"/>
          <w:jc w:val="center"/>
        </w:trPr>
        <w:tc>
          <w:tcPr>
            <w:tcW w:w="1418" w:type="dxa"/>
            <w:vMerge/>
          </w:tcPr>
          <w:p w14:paraId="4D29A84B" w14:textId="77777777" w:rsidR="001C610D" w:rsidRDefault="001C610D">
            <w:pPr>
              <w:pStyle w:val="a8"/>
              <w:rPr>
                <w:sz w:val="24"/>
                <w:szCs w:val="24"/>
                <w:lang w:eastAsia="zh-Hans"/>
              </w:rPr>
            </w:pPr>
          </w:p>
        </w:tc>
        <w:tc>
          <w:tcPr>
            <w:tcW w:w="1302" w:type="dxa"/>
            <w:vMerge/>
          </w:tcPr>
          <w:p w14:paraId="5657107A" w14:textId="77777777" w:rsidR="001C610D" w:rsidRDefault="001C610D">
            <w:pPr>
              <w:pStyle w:val="a8"/>
              <w:rPr>
                <w:sz w:val="24"/>
                <w:szCs w:val="24"/>
                <w:lang w:eastAsia="zh-Hans"/>
              </w:rPr>
            </w:pPr>
          </w:p>
        </w:tc>
        <w:tc>
          <w:tcPr>
            <w:tcW w:w="4830" w:type="dxa"/>
          </w:tcPr>
          <w:p w14:paraId="561813D2" w14:textId="77777777" w:rsidR="001C610D" w:rsidRDefault="00585AAF">
            <w:pPr>
              <w:pStyle w:val="a8"/>
              <w:rPr>
                <w:sz w:val="24"/>
                <w:szCs w:val="24"/>
                <w:lang w:eastAsia="zh-Hans"/>
              </w:rPr>
            </w:pPr>
            <w:r>
              <w:rPr>
                <w:rFonts w:hint="eastAsia"/>
                <w:sz w:val="24"/>
                <w:szCs w:val="24"/>
              </w:rPr>
              <w:t>（</w:t>
            </w:r>
            <w:r>
              <w:rPr>
                <w:rFonts w:hint="eastAsia"/>
                <w:sz w:val="24"/>
                <w:szCs w:val="24"/>
              </w:rPr>
              <w:t>5</w:t>
            </w:r>
            <w:r>
              <w:rPr>
                <w:rFonts w:hint="eastAsia"/>
                <w:sz w:val="24"/>
                <w:szCs w:val="24"/>
              </w:rPr>
              <w:t>）支持班内学生成绩列表式展示。</w:t>
            </w:r>
          </w:p>
        </w:tc>
        <w:tc>
          <w:tcPr>
            <w:tcW w:w="966" w:type="dxa"/>
          </w:tcPr>
          <w:p w14:paraId="2DFA80E9" w14:textId="77777777" w:rsidR="001C610D" w:rsidRDefault="001C610D">
            <w:pPr>
              <w:pStyle w:val="a8"/>
              <w:rPr>
                <w:sz w:val="24"/>
                <w:szCs w:val="24"/>
                <w:lang w:eastAsia="zh-Hans"/>
              </w:rPr>
            </w:pPr>
          </w:p>
        </w:tc>
      </w:tr>
      <w:tr w:rsidR="001C610D" w14:paraId="192C2E32" w14:textId="77777777">
        <w:trPr>
          <w:trHeight w:val="87"/>
          <w:jc w:val="center"/>
        </w:trPr>
        <w:tc>
          <w:tcPr>
            <w:tcW w:w="1418" w:type="dxa"/>
            <w:vMerge/>
          </w:tcPr>
          <w:p w14:paraId="1DF34A5F" w14:textId="77777777" w:rsidR="001C610D" w:rsidRDefault="001C610D">
            <w:pPr>
              <w:pStyle w:val="a8"/>
              <w:rPr>
                <w:sz w:val="24"/>
                <w:szCs w:val="24"/>
                <w:lang w:eastAsia="zh-Hans"/>
              </w:rPr>
            </w:pPr>
          </w:p>
        </w:tc>
        <w:tc>
          <w:tcPr>
            <w:tcW w:w="1302" w:type="dxa"/>
            <w:vMerge/>
          </w:tcPr>
          <w:p w14:paraId="0E8B8A7A" w14:textId="77777777" w:rsidR="001C610D" w:rsidRDefault="001C610D">
            <w:pPr>
              <w:pStyle w:val="a8"/>
              <w:rPr>
                <w:sz w:val="24"/>
                <w:szCs w:val="24"/>
                <w:lang w:eastAsia="zh-Hans"/>
              </w:rPr>
            </w:pPr>
          </w:p>
        </w:tc>
        <w:tc>
          <w:tcPr>
            <w:tcW w:w="4830" w:type="dxa"/>
          </w:tcPr>
          <w:p w14:paraId="16F9848C" w14:textId="77777777" w:rsidR="001C610D" w:rsidRDefault="00585AAF">
            <w:pPr>
              <w:pStyle w:val="a8"/>
              <w:rPr>
                <w:sz w:val="24"/>
                <w:szCs w:val="24"/>
                <w:lang w:eastAsia="zh-Hans"/>
              </w:rPr>
            </w:pPr>
            <w:r>
              <w:rPr>
                <w:rFonts w:hint="eastAsia"/>
                <w:sz w:val="24"/>
                <w:szCs w:val="24"/>
              </w:rPr>
              <w:t>（</w:t>
            </w:r>
            <w:r>
              <w:rPr>
                <w:rFonts w:hint="eastAsia"/>
                <w:sz w:val="24"/>
                <w:szCs w:val="24"/>
              </w:rPr>
              <w:t>6</w:t>
            </w:r>
            <w:r>
              <w:rPr>
                <w:rFonts w:hint="eastAsia"/>
                <w:sz w:val="24"/>
                <w:szCs w:val="24"/>
              </w:rPr>
              <w:t>）支持搜索查看班级内任</w:t>
            </w:r>
            <w:proofErr w:type="gramStart"/>
            <w:r>
              <w:rPr>
                <w:rFonts w:hint="eastAsia"/>
                <w:sz w:val="24"/>
                <w:szCs w:val="24"/>
              </w:rPr>
              <w:t>一</w:t>
            </w:r>
            <w:proofErr w:type="gramEnd"/>
            <w:r>
              <w:rPr>
                <w:rFonts w:hint="eastAsia"/>
                <w:sz w:val="24"/>
                <w:szCs w:val="24"/>
              </w:rPr>
              <w:t>学员的成绩详情，包括不同考核模块的得分情况以及总成绩情况；</w:t>
            </w:r>
          </w:p>
        </w:tc>
        <w:tc>
          <w:tcPr>
            <w:tcW w:w="966" w:type="dxa"/>
          </w:tcPr>
          <w:p w14:paraId="68C20B6B" w14:textId="77777777" w:rsidR="001C610D" w:rsidRDefault="001C610D">
            <w:pPr>
              <w:pStyle w:val="a8"/>
              <w:rPr>
                <w:sz w:val="24"/>
                <w:szCs w:val="24"/>
                <w:lang w:eastAsia="zh-Hans"/>
              </w:rPr>
            </w:pPr>
          </w:p>
        </w:tc>
      </w:tr>
      <w:tr w:rsidR="001C610D" w14:paraId="3047BD94" w14:textId="77777777">
        <w:trPr>
          <w:trHeight w:val="87"/>
          <w:jc w:val="center"/>
        </w:trPr>
        <w:tc>
          <w:tcPr>
            <w:tcW w:w="1418" w:type="dxa"/>
            <w:vMerge/>
          </w:tcPr>
          <w:p w14:paraId="62C61D91" w14:textId="77777777" w:rsidR="001C610D" w:rsidRDefault="001C610D">
            <w:pPr>
              <w:pStyle w:val="a8"/>
              <w:rPr>
                <w:sz w:val="24"/>
                <w:szCs w:val="24"/>
                <w:lang w:eastAsia="zh-Hans"/>
              </w:rPr>
            </w:pPr>
          </w:p>
        </w:tc>
        <w:tc>
          <w:tcPr>
            <w:tcW w:w="1302" w:type="dxa"/>
            <w:vMerge/>
          </w:tcPr>
          <w:p w14:paraId="36EDD1F5" w14:textId="77777777" w:rsidR="001C610D" w:rsidRDefault="001C610D">
            <w:pPr>
              <w:pStyle w:val="a8"/>
              <w:rPr>
                <w:sz w:val="24"/>
                <w:szCs w:val="24"/>
                <w:lang w:eastAsia="zh-Hans"/>
              </w:rPr>
            </w:pPr>
          </w:p>
        </w:tc>
        <w:tc>
          <w:tcPr>
            <w:tcW w:w="4830" w:type="dxa"/>
          </w:tcPr>
          <w:p w14:paraId="65BBE60F" w14:textId="77777777" w:rsidR="001C610D" w:rsidRDefault="00585AAF">
            <w:pPr>
              <w:pStyle w:val="a8"/>
              <w:rPr>
                <w:sz w:val="24"/>
                <w:szCs w:val="24"/>
                <w:lang w:eastAsia="zh-Hans"/>
              </w:rPr>
            </w:pPr>
            <w:r>
              <w:rPr>
                <w:rFonts w:hint="eastAsia"/>
                <w:sz w:val="24"/>
                <w:szCs w:val="24"/>
              </w:rPr>
              <w:t>（</w:t>
            </w:r>
            <w:r>
              <w:rPr>
                <w:rFonts w:hint="eastAsia"/>
                <w:sz w:val="24"/>
                <w:szCs w:val="24"/>
              </w:rPr>
              <w:t>7</w:t>
            </w:r>
            <w:r>
              <w:rPr>
                <w:rFonts w:hint="eastAsia"/>
                <w:sz w:val="24"/>
                <w:szCs w:val="24"/>
              </w:rPr>
              <w:t>）支持线下成绩的导入和成绩单的下载；</w:t>
            </w:r>
          </w:p>
        </w:tc>
        <w:tc>
          <w:tcPr>
            <w:tcW w:w="966" w:type="dxa"/>
          </w:tcPr>
          <w:p w14:paraId="21BF4E00" w14:textId="77777777" w:rsidR="001C610D" w:rsidRDefault="001C610D">
            <w:pPr>
              <w:pStyle w:val="a8"/>
              <w:rPr>
                <w:sz w:val="24"/>
                <w:szCs w:val="24"/>
                <w:lang w:eastAsia="zh-Hans"/>
              </w:rPr>
            </w:pPr>
          </w:p>
        </w:tc>
      </w:tr>
      <w:tr w:rsidR="001C610D" w14:paraId="3339DFF8" w14:textId="77777777">
        <w:trPr>
          <w:trHeight w:val="87"/>
          <w:jc w:val="center"/>
        </w:trPr>
        <w:tc>
          <w:tcPr>
            <w:tcW w:w="1418" w:type="dxa"/>
            <w:vMerge/>
          </w:tcPr>
          <w:p w14:paraId="596F294B" w14:textId="77777777" w:rsidR="001C610D" w:rsidRDefault="001C610D">
            <w:pPr>
              <w:pStyle w:val="a8"/>
              <w:rPr>
                <w:sz w:val="24"/>
                <w:szCs w:val="24"/>
                <w:lang w:eastAsia="zh-Hans"/>
              </w:rPr>
            </w:pPr>
          </w:p>
        </w:tc>
        <w:tc>
          <w:tcPr>
            <w:tcW w:w="1302" w:type="dxa"/>
            <w:vMerge/>
          </w:tcPr>
          <w:p w14:paraId="70AC88E5" w14:textId="77777777" w:rsidR="001C610D" w:rsidRDefault="001C610D">
            <w:pPr>
              <w:pStyle w:val="a8"/>
              <w:rPr>
                <w:sz w:val="24"/>
                <w:szCs w:val="24"/>
                <w:lang w:eastAsia="zh-Hans"/>
              </w:rPr>
            </w:pPr>
          </w:p>
        </w:tc>
        <w:tc>
          <w:tcPr>
            <w:tcW w:w="4830" w:type="dxa"/>
          </w:tcPr>
          <w:p w14:paraId="2170923E" w14:textId="77777777" w:rsidR="001C610D" w:rsidRDefault="00585AAF">
            <w:pPr>
              <w:pStyle w:val="a8"/>
              <w:rPr>
                <w:sz w:val="24"/>
                <w:szCs w:val="24"/>
                <w:lang w:eastAsia="zh-Hans"/>
              </w:rPr>
            </w:pPr>
            <w:r>
              <w:rPr>
                <w:rFonts w:hint="eastAsia"/>
                <w:sz w:val="24"/>
                <w:szCs w:val="24"/>
              </w:rPr>
              <w:t>（</w:t>
            </w:r>
            <w:r>
              <w:rPr>
                <w:rFonts w:hint="eastAsia"/>
                <w:sz w:val="24"/>
                <w:szCs w:val="24"/>
              </w:rPr>
              <w:t>8</w:t>
            </w:r>
            <w:r>
              <w:rPr>
                <w:rFonts w:hint="eastAsia"/>
                <w:sz w:val="24"/>
                <w:szCs w:val="24"/>
              </w:rPr>
              <w:t>）提供班级学情预警功能，根据学生成绩总分、班级排名、课堂考勤次数等维度自定义设定预警阈值，系统根据学生学习数据自动筛选呈现班级预警学生，支持提醒全部预警学生及单个学生，学生</w:t>
            </w:r>
            <w:proofErr w:type="gramStart"/>
            <w:r>
              <w:rPr>
                <w:rFonts w:hint="eastAsia"/>
                <w:sz w:val="24"/>
                <w:szCs w:val="24"/>
              </w:rPr>
              <w:t>微信端可</w:t>
            </w:r>
            <w:proofErr w:type="gramEnd"/>
            <w:r>
              <w:rPr>
                <w:rFonts w:hint="eastAsia"/>
                <w:sz w:val="24"/>
                <w:szCs w:val="24"/>
              </w:rPr>
              <w:t>接收教师发送的预警信息。</w:t>
            </w:r>
          </w:p>
        </w:tc>
        <w:tc>
          <w:tcPr>
            <w:tcW w:w="966" w:type="dxa"/>
          </w:tcPr>
          <w:p w14:paraId="58D91409" w14:textId="77777777" w:rsidR="001C610D" w:rsidRDefault="001C610D">
            <w:pPr>
              <w:pStyle w:val="a8"/>
              <w:rPr>
                <w:sz w:val="24"/>
                <w:szCs w:val="24"/>
                <w:lang w:eastAsia="zh-Hans"/>
              </w:rPr>
            </w:pPr>
          </w:p>
        </w:tc>
      </w:tr>
      <w:tr w:rsidR="001C610D" w14:paraId="55C0C0A6" w14:textId="77777777">
        <w:trPr>
          <w:trHeight w:val="416"/>
          <w:jc w:val="center"/>
        </w:trPr>
        <w:tc>
          <w:tcPr>
            <w:tcW w:w="1418" w:type="dxa"/>
            <w:vMerge/>
          </w:tcPr>
          <w:p w14:paraId="16AF2919" w14:textId="77777777" w:rsidR="001C610D" w:rsidRDefault="001C610D">
            <w:pPr>
              <w:pStyle w:val="a8"/>
              <w:rPr>
                <w:sz w:val="24"/>
                <w:szCs w:val="24"/>
                <w:lang w:eastAsia="zh-Hans"/>
              </w:rPr>
            </w:pPr>
          </w:p>
        </w:tc>
        <w:tc>
          <w:tcPr>
            <w:tcW w:w="1302" w:type="dxa"/>
            <w:vMerge w:val="restart"/>
          </w:tcPr>
          <w:p w14:paraId="27CF051F" w14:textId="77777777" w:rsidR="001C610D" w:rsidRDefault="00585AAF">
            <w:pPr>
              <w:pStyle w:val="a8"/>
              <w:rPr>
                <w:sz w:val="24"/>
                <w:szCs w:val="24"/>
                <w:lang w:eastAsia="zh-Hans"/>
              </w:rPr>
            </w:pPr>
            <w:r>
              <w:rPr>
                <w:rFonts w:hint="eastAsia"/>
                <w:sz w:val="24"/>
                <w:szCs w:val="24"/>
              </w:rPr>
              <w:t>2</w:t>
            </w:r>
            <w:r>
              <w:rPr>
                <w:rFonts w:hint="eastAsia"/>
                <w:sz w:val="24"/>
                <w:szCs w:val="24"/>
                <w:lang w:eastAsia="zh-Hans"/>
              </w:rPr>
              <w:t>.9</w:t>
            </w:r>
            <w:r>
              <w:rPr>
                <w:rFonts w:hint="eastAsia"/>
                <w:sz w:val="24"/>
                <w:szCs w:val="24"/>
                <w:lang w:eastAsia="zh-Hans"/>
              </w:rPr>
              <w:t>课堂数据统计</w:t>
            </w:r>
          </w:p>
        </w:tc>
        <w:tc>
          <w:tcPr>
            <w:tcW w:w="4830" w:type="dxa"/>
          </w:tcPr>
          <w:p w14:paraId="671D4EE7" w14:textId="77777777" w:rsidR="001C610D" w:rsidRDefault="00585AAF">
            <w:pPr>
              <w:pStyle w:val="a8"/>
              <w:rPr>
                <w:sz w:val="24"/>
                <w:szCs w:val="24"/>
                <w:lang w:eastAsia="zh-Hans"/>
              </w:rPr>
            </w:pPr>
            <w:r>
              <w:rPr>
                <w:rFonts w:hint="eastAsia"/>
                <w:sz w:val="24"/>
                <w:szCs w:val="24"/>
              </w:rPr>
              <w:t>（</w:t>
            </w:r>
            <w:r>
              <w:rPr>
                <w:rFonts w:hint="eastAsia"/>
                <w:sz w:val="24"/>
                <w:szCs w:val="24"/>
              </w:rPr>
              <w:t>1</w:t>
            </w:r>
            <w:r>
              <w:rPr>
                <w:rFonts w:hint="eastAsia"/>
                <w:sz w:val="24"/>
                <w:szCs w:val="24"/>
              </w:rPr>
              <w:t>）系统需实时记录和展示每次教学活动的课前</w:t>
            </w:r>
            <w:r>
              <w:rPr>
                <w:rFonts w:hint="eastAsia"/>
                <w:sz w:val="24"/>
                <w:szCs w:val="24"/>
              </w:rPr>
              <w:t>-</w:t>
            </w:r>
            <w:r>
              <w:rPr>
                <w:rFonts w:hint="eastAsia"/>
                <w:sz w:val="24"/>
                <w:szCs w:val="24"/>
              </w:rPr>
              <w:t>课上</w:t>
            </w:r>
            <w:r>
              <w:rPr>
                <w:rFonts w:hint="eastAsia"/>
                <w:sz w:val="24"/>
                <w:szCs w:val="24"/>
              </w:rPr>
              <w:t>-</w:t>
            </w:r>
            <w:r>
              <w:rPr>
                <w:rFonts w:hint="eastAsia"/>
                <w:sz w:val="24"/>
                <w:szCs w:val="24"/>
              </w:rPr>
              <w:t>课后全部教学数据，提供数据批量下载功能。</w:t>
            </w:r>
          </w:p>
        </w:tc>
        <w:tc>
          <w:tcPr>
            <w:tcW w:w="966" w:type="dxa"/>
          </w:tcPr>
          <w:p w14:paraId="6730BF3F" w14:textId="77777777" w:rsidR="001C610D" w:rsidRDefault="001C610D">
            <w:pPr>
              <w:pStyle w:val="a8"/>
              <w:rPr>
                <w:sz w:val="24"/>
                <w:szCs w:val="24"/>
                <w:lang w:eastAsia="zh-Hans"/>
              </w:rPr>
            </w:pPr>
          </w:p>
        </w:tc>
      </w:tr>
      <w:tr w:rsidR="001C610D" w14:paraId="7EFE0602" w14:textId="77777777">
        <w:trPr>
          <w:trHeight w:val="416"/>
          <w:jc w:val="center"/>
        </w:trPr>
        <w:tc>
          <w:tcPr>
            <w:tcW w:w="1418" w:type="dxa"/>
            <w:vMerge/>
          </w:tcPr>
          <w:p w14:paraId="3E176F2E" w14:textId="77777777" w:rsidR="001C610D" w:rsidRDefault="001C610D">
            <w:pPr>
              <w:pStyle w:val="a8"/>
              <w:rPr>
                <w:sz w:val="24"/>
                <w:szCs w:val="24"/>
              </w:rPr>
            </w:pPr>
          </w:p>
        </w:tc>
        <w:tc>
          <w:tcPr>
            <w:tcW w:w="1302" w:type="dxa"/>
            <w:vMerge/>
          </w:tcPr>
          <w:p w14:paraId="3CF222BB" w14:textId="77777777" w:rsidR="001C610D" w:rsidRDefault="001C610D">
            <w:pPr>
              <w:pStyle w:val="a8"/>
              <w:rPr>
                <w:sz w:val="24"/>
                <w:szCs w:val="24"/>
                <w:lang w:eastAsia="zh-Hans"/>
              </w:rPr>
            </w:pPr>
          </w:p>
        </w:tc>
        <w:tc>
          <w:tcPr>
            <w:tcW w:w="4830" w:type="dxa"/>
          </w:tcPr>
          <w:p w14:paraId="070EA01A" w14:textId="77777777" w:rsidR="001C610D" w:rsidRDefault="00585AAF">
            <w:pPr>
              <w:pStyle w:val="a8"/>
              <w:rPr>
                <w:sz w:val="24"/>
                <w:szCs w:val="24"/>
                <w:lang w:eastAsia="zh-Hans"/>
              </w:rPr>
            </w:pPr>
            <w:r>
              <w:rPr>
                <w:rFonts w:hint="eastAsia"/>
                <w:sz w:val="24"/>
                <w:szCs w:val="24"/>
              </w:rPr>
              <w:t>（</w:t>
            </w:r>
            <w:r>
              <w:rPr>
                <w:rFonts w:hint="eastAsia"/>
                <w:sz w:val="24"/>
                <w:szCs w:val="24"/>
              </w:rPr>
              <w:t>2</w:t>
            </w:r>
            <w:r>
              <w:rPr>
                <w:rFonts w:hint="eastAsia"/>
                <w:sz w:val="24"/>
                <w:szCs w:val="24"/>
              </w:rPr>
              <w:t>）班级数据统计。支持查看班级概况，包含班级学生数、共发送教学活动数、开课次</w:t>
            </w:r>
            <w:r>
              <w:rPr>
                <w:rFonts w:hint="eastAsia"/>
                <w:sz w:val="24"/>
                <w:szCs w:val="24"/>
              </w:rPr>
              <w:lastRenderedPageBreak/>
              <w:t>数、整体到课率、班级平均分。</w:t>
            </w:r>
          </w:p>
        </w:tc>
        <w:tc>
          <w:tcPr>
            <w:tcW w:w="966" w:type="dxa"/>
          </w:tcPr>
          <w:p w14:paraId="100EAB45" w14:textId="77777777" w:rsidR="001C610D" w:rsidRDefault="001C610D">
            <w:pPr>
              <w:pStyle w:val="a8"/>
              <w:rPr>
                <w:sz w:val="24"/>
                <w:szCs w:val="24"/>
                <w:lang w:eastAsia="zh-Hans"/>
              </w:rPr>
            </w:pPr>
          </w:p>
        </w:tc>
      </w:tr>
      <w:tr w:rsidR="001C610D" w14:paraId="751D36CF" w14:textId="77777777">
        <w:trPr>
          <w:trHeight w:val="416"/>
          <w:jc w:val="center"/>
        </w:trPr>
        <w:tc>
          <w:tcPr>
            <w:tcW w:w="1418" w:type="dxa"/>
            <w:vMerge/>
          </w:tcPr>
          <w:p w14:paraId="5F01DDC3" w14:textId="77777777" w:rsidR="001C610D" w:rsidRDefault="001C610D">
            <w:pPr>
              <w:pStyle w:val="a8"/>
              <w:rPr>
                <w:sz w:val="24"/>
                <w:szCs w:val="24"/>
                <w:lang w:eastAsia="zh-Hans"/>
              </w:rPr>
            </w:pPr>
          </w:p>
        </w:tc>
        <w:tc>
          <w:tcPr>
            <w:tcW w:w="1302" w:type="dxa"/>
            <w:vMerge/>
          </w:tcPr>
          <w:p w14:paraId="13FD7330" w14:textId="77777777" w:rsidR="001C610D" w:rsidRDefault="001C610D">
            <w:pPr>
              <w:pStyle w:val="a8"/>
              <w:rPr>
                <w:sz w:val="24"/>
                <w:szCs w:val="24"/>
                <w:lang w:eastAsia="zh-Hans"/>
              </w:rPr>
            </w:pPr>
          </w:p>
        </w:tc>
        <w:tc>
          <w:tcPr>
            <w:tcW w:w="4830" w:type="dxa"/>
          </w:tcPr>
          <w:p w14:paraId="4882C646" w14:textId="77777777" w:rsidR="001C610D" w:rsidRDefault="00585AAF">
            <w:pPr>
              <w:pStyle w:val="a8"/>
              <w:rPr>
                <w:sz w:val="24"/>
                <w:szCs w:val="24"/>
                <w:lang w:eastAsia="zh-Hans"/>
              </w:rPr>
            </w:pPr>
            <w:r>
              <w:rPr>
                <w:rFonts w:hint="eastAsia"/>
                <w:sz w:val="24"/>
                <w:szCs w:val="24"/>
              </w:rPr>
              <w:t>（</w:t>
            </w:r>
            <w:r>
              <w:rPr>
                <w:rFonts w:hint="eastAsia"/>
                <w:sz w:val="24"/>
                <w:szCs w:val="24"/>
              </w:rPr>
              <w:t>3</w:t>
            </w:r>
            <w:r>
              <w:rPr>
                <w:rFonts w:hint="eastAsia"/>
                <w:sz w:val="24"/>
                <w:szCs w:val="24"/>
              </w:rPr>
              <w:t>）学习过程性数据统计。支持统计班级中单个学生的课件学习数据、视频学习数据、习题作答情况数据、讨论情况数据、考试情况数据。</w:t>
            </w:r>
          </w:p>
        </w:tc>
        <w:tc>
          <w:tcPr>
            <w:tcW w:w="966" w:type="dxa"/>
          </w:tcPr>
          <w:p w14:paraId="3E257400" w14:textId="77777777" w:rsidR="001C610D" w:rsidRDefault="001C610D">
            <w:pPr>
              <w:pStyle w:val="a8"/>
              <w:rPr>
                <w:sz w:val="24"/>
                <w:szCs w:val="24"/>
                <w:lang w:eastAsia="zh-Hans"/>
              </w:rPr>
            </w:pPr>
          </w:p>
        </w:tc>
      </w:tr>
      <w:tr w:rsidR="001C610D" w14:paraId="63891A82" w14:textId="77777777">
        <w:trPr>
          <w:trHeight w:val="416"/>
          <w:jc w:val="center"/>
        </w:trPr>
        <w:tc>
          <w:tcPr>
            <w:tcW w:w="1418" w:type="dxa"/>
            <w:vMerge/>
          </w:tcPr>
          <w:p w14:paraId="79A65AF4" w14:textId="77777777" w:rsidR="001C610D" w:rsidRDefault="001C610D">
            <w:pPr>
              <w:pStyle w:val="a8"/>
              <w:rPr>
                <w:sz w:val="24"/>
                <w:szCs w:val="24"/>
                <w:lang w:eastAsia="zh-Hans"/>
              </w:rPr>
            </w:pPr>
          </w:p>
        </w:tc>
        <w:tc>
          <w:tcPr>
            <w:tcW w:w="1302" w:type="dxa"/>
          </w:tcPr>
          <w:p w14:paraId="4E85871B" w14:textId="77777777" w:rsidR="001C610D" w:rsidRDefault="00585AAF">
            <w:pPr>
              <w:pStyle w:val="a8"/>
              <w:rPr>
                <w:sz w:val="24"/>
                <w:szCs w:val="24"/>
                <w:lang w:eastAsia="zh-Hans"/>
              </w:rPr>
            </w:pPr>
            <w:r>
              <w:rPr>
                <w:rFonts w:hint="eastAsia"/>
                <w:sz w:val="24"/>
                <w:szCs w:val="24"/>
              </w:rPr>
              <w:t>2</w:t>
            </w:r>
            <w:r>
              <w:rPr>
                <w:rFonts w:hint="eastAsia"/>
                <w:sz w:val="24"/>
                <w:szCs w:val="24"/>
                <w:lang w:eastAsia="zh-Hans"/>
              </w:rPr>
              <w:t>.10</w:t>
            </w:r>
            <w:r>
              <w:rPr>
                <w:rFonts w:hint="eastAsia"/>
                <w:sz w:val="24"/>
                <w:szCs w:val="24"/>
                <w:lang w:eastAsia="zh-Hans"/>
              </w:rPr>
              <w:t>英文界面</w:t>
            </w:r>
          </w:p>
        </w:tc>
        <w:tc>
          <w:tcPr>
            <w:tcW w:w="4830" w:type="dxa"/>
          </w:tcPr>
          <w:p w14:paraId="2A5B0101" w14:textId="77777777" w:rsidR="001C610D" w:rsidRDefault="00585AAF">
            <w:pPr>
              <w:pStyle w:val="a8"/>
              <w:rPr>
                <w:sz w:val="24"/>
                <w:szCs w:val="24"/>
                <w:lang w:eastAsia="zh-Hans"/>
              </w:rPr>
            </w:pPr>
            <w:r>
              <w:rPr>
                <w:rFonts w:hint="eastAsia"/>
                <w:sz w:val="24"/>
                <w:szCs w:val="24"/>
                <w:lang w:eastAsia="zh-Hans"/>
              </w:rPr>
              <w:t>提供英文版操作界面，方便英语专业、留学生及外国师生开展混合式教学。</w:t>
            </w:r>
          </w:p>
        </w:tc>
        <w:tc>
          <w:tcPr>
            <w:tcW w:w="966" w:type="dxa"/>
          </w:tcPr>
          <w:p w14:paraId="16A37D27" w14:textId="77777777" w:rsidR="001C610D" w:rsidRDefault="001C610D">
            <w:pPr>
              <w:pStyle w:val="a8"/>
              <w:rPr>
                <w:sz w:val="24"/>
                <w:szCs w:val="24"/>
                <w:lang w:eastAsia="zh-Hans"/>
              </w:rPr>
            </w:pPr>
          </w:p>
        </w:tc>
      </w:tr>
      <w:tr w:rsidR="001C610D" w14:paraId="5B4D6A93" w14:textId="77777777">
        <w:trPr>
          <w:trHeight w:val="416"/>
          <w:jc w:val="center"/>
        </w:trPr>
        <w:tc>
          <w:tcPr>
            <w:tcW w:w="1418" w:type="dxa"/>
            <w:vMerge w:val="restart"/>
          </w:tcPr>
          <w:p w14:paraId="313E8147" w14:textId="77777777" w:rsidR="001C610D" w:rsidRDefault="00585AAF">
            <w:pPr>
              <w:pStyle w:val="a8"/>
              <w:rPr>
                <w:sz w:val="24"/>
                <w:szCs w:val="24"/>
                <w:lang w:eastAsia="zh-Hans"/>
              </w:rPr>
            </w:pPr>
            <w:r>
              <w:rPr>
                <w:rFonts w:hint="eastAsia"/>
                <w:sz w:val="24"/>
                <w:szCs w:val="24"/>
              </w:rPr>
              <w:t>3</w:t>
            </w:r>
            <w:r>
              <w:rPr>
                <w:rFonts w:hint="eastAsia"/>
                <w:sz w:val="24"/>
                <w:szCs w:val="24"/>
                <w:lang w:eastAsia="zh-Hans"/>
              </w:rPr>
              <w:t>.</w:t>
            </w:r>
            <w:r>
              <w:rPr>
                <w:rFonts w:hint="eastAsia"/>
                <w:sz w:val="24"/>
                <w:szCs w:val="24"/>
                <w:lang w:eastAsia="zh-Hans"/>
              </w:rPr>
              <w:t>智慧直播教学功能服务</w:t>
            </w:r>
          </w:p>
          <w:p w14:paraId="6A6C0FFC" w14:textId="77777777" w:rsidR="001C610D" w:rsidRDefault="001C610D">
            <w:pPr>
              <w:pStyle w:val="a8"/>
              <w:rPr>
                <w:sz w:val="24"/>
                <w:szCs w:val="24"/>
                <w:lang w:eastAsia="zh-Hans"/>
              </w:rPr>
            </w:pPr>
          </w:p>
          <w:p w14:paraId="68B33B6E" w14:textId="77777777" w:rsidR="001C610D" w:rsidRDefault="001C610D">
            <w:pPr>
              <w:pStyle w:val="a8"/>
              <w:rPr>
                <w:sz w:val="24"/>
                <w:szCs w:val="24"/>
                <w:lang w:eastAsia="zh-Hans"/>
              </w:rPr>
            </w:pPr>
          </w:p>
          <w:p w14:paraId="43897A03" w14:textId="77777777" w:rsidR="001C610D" w:rsidRDefault="001C610D">
            <w:pPr>
              <w:pStyle w:val="a8"/>
              <w:rPr>
                <w:sz w:val="24"/>
                <w:szCs w:val="24"/>
                <w:lang w:eastAsia="zh-Hans"/>
              </w:rPr>
            </w:pPr>
          </w:p>
          <w:p w14:paraId="11699E31" w14:textId="77777777" w:rsidR="001C610D" w:rsidRDefault="001C610D">
            <w:pPr>
              <w:pStyle w:val="a8"/>
              <w:rPr>
                <w:sz w:val="24"/>
                <w:szCs w:val="24"/>
                <w:lang w:eastAsia="zh-Hans"/>
              </w:rPr>
            </w:pPr>
          </w:p>
          <w:p w14:paraId="61B43C04" w14:textId="77777777" w:rsidR="001C610D" w:rsidRDefault="001C610D">
            <w:pPr>
              <w:pStyle w:val="a8"/>
              <w:rPr>
                <w:sz w:val="24"/>
                <w:szCs w:val="24"/>
                <w:lang w:eastAsia="zh-Hans"/>
              </w:rPr>
            </w:pPr>
          </w:p>
          <w:p w14:paraId="11041F71" w14:textId="77777777" w:rsidR="001C610D" w:rsidRDefault="001C610D">
            <w:pPr>
              <w:pStyle w:val="a8"/>
              <w:rPr>
                <w:sz w:val="24"/>
                <w:szCs w:val="24"/>
                <w:lang w:eastAsia="zh-Hans"/>
              </w:rPr>
            </w:pPr>
          </w:p>
          <w:p w14:paraId="42FEA11F" w14:textId="77777777" w:rsidR="001C610D" w:rsidRDefault="001C610D">
            <w:pPr>
              <w:pStyle w:val="a8"/>
              <w:rPr>
                <w:sz w:val="24"/>
                <w:szCs w:val="24"/>
                <w:lang w:eastAsia="zh-Hans"/>
              </w:rPr>
            </w:pPr>
          </w:p>
          <w:p w14:paraId="0A86CD70" w14:textId="77777777" w:rsidR="001C610D" w:rsidRDefault="001C610D">
            <w:pPr>
              <w:pStyle w:val="a8"/>
              <w:rPr>
                <w:sz w:val="24"/>
                <w:szCs w:val="24"/>
                <w:lang w:eastAsia="zh-Hans"/>
              </w:rPr>
            </w:pPr>
          </w:p>
          <w:p w14:paraId="2393E914" w14:textId="77777777" w:rsidR="001C610D" w:rsidRDefault="001C610D">
            <w:pPr>
              <w:pStyle w:val="a8"/>
              <w:rPr>
                <w:sz w:val="24"/>
                <w:szCs w:val="24"/>
                <w:lang w:eastAsia="zh-Hans"/>
              </w:rPr>
            </w:pPr>
          </w:p>
          <w:p w14:paraId="28BB7990" w14:textId="77777777" w:rsidR="001C610D" w:rsidRDefault="001C610D">
            <w:pPr>
              <w:pStyle w:val="a8"/>
              <w:rPr>
                <w:sz w:val="24"/>
                <w:szCs w:val="24"/>
                <w:lang w:eastAsia="zh-Hans"/>
              </w:rPr>
            </w:pPr>
          </w:p>
          <w:p w14:paraId="0F984D0F" w14:textId="77777777" w:rsidR="001C610D" w:rsidRDefault="001C610D">
            <w:pPr>
              <w:pStyle w:val="a8"/>
              <w:rPr>
                <w:sz w:val="24"/>
                <w:szCs w:val="24"/>
                <w:lang w:eastAsia="zh-Hans"/>
              </w:rPr>
            </w:pPr>
          </w:p>
        </w:tc>
        <w:tc>
          <w:tcPr>
            <w:tcW w:w="1302" w:type="dxa"/>
            <w:vMerge w:val="restart"/>
          </w:tcPr>
          <w:p w14:paraId="25C16360" w14:textId="77777777" w:rsidR="001C610D" w:rsidRDefault="00585AAF">
            <w:pPr>
              <w:pStyle w:val="a8"/>
              <w:rPr>
                <w:sz w:val="24"/>
                <w:szCs w:val="24"/>
                <w:lang w:eastAsia="zh-Hans"/>
              </w:rPr>
            </w:pPr>
            <w:r>
              <w:rPr>
                <w:rFonts w:hint="eastAsia"/>
                <w:sz w:val="24"/>
                <w:szCs w:val="24"/>
              </w:rPr>
              <w:t>3</w:t>
            </w:r>
            <w:r>
              <w:rPr>
                <w:rFonts w:hint="eastAsia"/>
                <w:sz w:val="24"/>
                <w:szCs w:val="24"/>
                <w:lang w:eastAsia="zh-Hans"/>
              </w:rPr>
              <w:t>.1</w:t>
            </w:r>
            <w:r>
              <w:rPr>
                <w:rFonts w:hint="eastAsia"/>
                <w:sz w:val="24"/>
                <w:szCs w:val="24"/>
              </w:rPr>
              <w:t>音视频直播</w:t>
            </w:r>
          </w:p>
        </w:tc>
        <w:tc>
          <w:tcPr>
            <w:tcW w:w="4830" w:type="dxa"/>
          </w:tcPr>
          <w:p w14:paraId="10D93F57" w14:textId="77777777" w:rsidR="001C610D" w:rsidRDefault="00585AAF">
            <w:pPr>
              <w:pStyle w:val="a8"/>
              <w:rPr>
                <w:sz w:val="24"/>
                <w:szCs w:val="24"/>
              </w:rPr>
            </w:pPr>
            <w:r>
              <w:rPr>
                <w:rFonts w:hint="eastAsia"/>
                <w:sz w:val="24"/>
                <w:szCs w:val="24"/>
              </w:rPr>
              <w:t>（</w:t>
            </w:r>
            <w:r>
              <w:rPr>
                <w:rFonts w:hint="eastAsia"/>
                <w:sz w:val="24"/>
                <w:szCs w:val="24"/>
              </w:rPr>
              <w:t>1</w:t>
            </w:r>
            <w:r>
              <w:rPr>
                <w:rFonts w:hint="eastAsia"/>
                <w:sz w:val="24"/>
                <w:szCs w:val="24"/>
              </w:rPr>
              <w:t>）在教室具备音视频信号传输到教室电脑的条件下，教师可开启课堂音视频直播。语音直播实时采集教师课堂授课声音。视频直播可以采集摄像头、电脑屏幕，添加画面水印；支持自定义直播页面布局，调整每个画面的大小和位置；支持自定义直播画面背景；支持调节摄像头的展示形式，隐藏人物直播空间背景；支持设置仅直播无回放、不</w:t>
            </w:r>
            <w:proofErr w:type="gramStart"/>
            <w:r>
              <w:rPr>
                <w:rFonts w:hint="eastAsia"/>
                <w:sz w:val="24"/>
                <w:szCs w:val="24"/>
              </w:rPr>
              <w:t>直播仅录课</w:t>
            </w:r>
            <w:proofErr w:type="gramEnd"/>
            <w:r>
              <w:rPr>
                <w:rFonts w:hint="eastAsia"/>
                <w:sz w:val="24"/>
                <w:szCs w:val="24"/>
              </w:rPr>
              <w:t>模式。</w:t>
            </w:r>
          </w:p>
        </w:tc>
        <w:tc>
          <w:tcPr>
            <w:tcW w:w="966" w:type="dxa"/>
          </w:tcPr>
          <w:p w14:paraId="0AE6C4A2" w14:textId="77777777" w:rsidR="001C610D" w:rsidRDefault="001C610D">
            <w:pPr>
              <w:pStyle w:val="a8"/>
              <w:rPr>
                <w:sz w:val="24"/>
                <w:szCs w:val="24"/>
              </w:rPr>
            </w:pPr>
          </w:p>
        </w:tc>
      </w:tr>
      <w:tr w:rsidR="001C610D" w14:paraId="23569AF5" w14:textId="77777777">
        <w:trPr>
          <w:trHeight w:val="307"/>
          <w:jc w:val="center"/>
        </w:trPr>
        <w:tc>
          <w:tcPr>
            <w:tcW w:w="1418" w:type="dxa"/>
            <w:vMerge/>
          </w:tcPr>
          <w:p w14:paraId="743D646E" w14:textId="77777777" w:rsidR="001C610D" w:rsidRDefault="001C610D">
            <w:pPr>
              <w:pStyle w:val="a8"/>
              <w:rPr>
                <w:sz w:val="24"/>
                <w:szCs w:val="24"/>
                <w:lang w:eastAsia="zh-Hans"/>
              </w:rPr>
            </w:pPr>
          </w:p>
        </w:tc>
        <w:tc>
          <w:tcPr>
            <w:tcW w:w="1302" w:type="dxa"/>
            <w:vMerge/>
          </w:tcPr>
          <w:p w14:paraId="218674C0" w14:textId="77777777" w:rsidR="001C610D" w:rsidRDefault="001C610D">
            <w:pPr>
              <w:pStyle w:val="a8"/>
              <w:rPr>
                <w:sz w:val="24"/>
                <w:szCs w:val="24"/>
                <w:lang w:eastAsia="zh-Hans"/>
              </w:rPr>
            </w:pPr>
          </w:p>
        </w:tc>
        <w:tc>
          <w:tcPr>
            <w:tcW w:w="4830" w:type="dxa"/>
          </w:tcPr>
          <w:p w14:paraId="7EE266EC" w14:textId="77777777" w:rsidR="001C610D" w:rsidRDefault="00585AAF">
            <w:pPr>
              <w:pStyle w:val="a8"/>
              <w:rPr>
                <w:sz w:val="24"/>
                <w:szCs w:val="24"/>
              </w:rPr>
            </w:pPr>
            <w:r>
              <w:rPr>
                <w:rFonts w:hint="eastAsia"/>
                <w:sz w:val="24"/>
                <w:szCs w:val="24"/>
              </w:rPr>
              <w:t>（</w:t>
            </w:r>
            <w:r>
              <w:rPr>
                <w:rFonts w:hint="eastAsia"/>
                <w:sz w:val="24"/>
                <w:szCs w:val="24"/>
              </w:rPr>
              <w:t>2</w:t>
            </w:r>
            <w:r>
              <w:rPr>
                <w:rFonts w:hint="eastAsia"/>
                <w:sz w:val="24"/>
                <w:szCs w:val="24"/>
              </w:rPr>
              <w:t>）课堂授课音视频录制资源，学生课后可回看复习，直播回放视频支持</w:t>
            </w:r>
            <w:proofErr w:type="gramStart"/>
            <w:r>
              <w:rPr>
                <w:rFonts w:hint="eastAsia"/>
                <w:sz w:val="24"/>
                <w:szCs w:val="24"/>
              </w:rPr>
              <w:t>倍</w:t>
            </w:r>
            <w:proofErr w:type="gramEnd"/>
            <w:r>
              <w:rPr>
                <w:rFonts w:hint="eastAsia"/>
                <w:sz w:val="24"/>
                <w:szCs w:val="24"/>
              </w:rPr>
              <w:t>速播放。支持教师管理课堂直播视频，支持删除、下载、转存到系统云盘，同时支持教师设置直播回放视频对学生的可见状态。</w:t>
            </w:r>
          </w:p>
        </w:tc>
        <w:tc>
          <w:tcPr>
            <w:tcW w:w="966" w:type="dxa"/>
          </w:tcPr>
          <w:p w14:paraId="4484525E" w14:textId="77777777" w:rsidR="001C610D" w:rsidRDefault="001C610D">
            <w:pPr>
              <w:pStyle w:val="a8"/>
              <w:rPr>
                <w:sz w:val="24"/>
                <w:szCs w:val="24"/>
              </w:rPr>
            </w:pPr>
          </w:p>
        </w:tc>
      </w:tr>
      <w:tr w:rsidR="001C610D" w14:paraId="6273AD1C" w14:textId="77777777">
        <w:trPr>
          <w:trHeight w:val="307"/>
          <w:jc w:val="center"/>
        </w:trPr>
        <w:tc>
          <w:tcPr>
            <w:tcW w:w="1418" w:type="dxa"/>
            <w:vMerge/>
          </w:tcPr>
          <w:p w14:paraId="5850F0EA" w14:textId="77777777" w:rsidR="001C610D" w:rsidRDefault="001C610D">
            <w:pPr>
              <w:pStyle w:val="a8"/>
              <w:rPr>
                <w:sz w:val="24"/>
                <w:szCs w:val="24"/>
                <w:lang w:eastAsia="zh-Hans"/>
              </w:rPr>
            </w:pPr>
          </w:p>
        </w:tc>
        <w:tc>
          <w:tcPr>
            <w:tcW w:w="1302" w:type="dxa"/>
            <w:vMerge/>
          </w:tcPr>
          <w:p w14:paraId="2D04C52A" w14:textId="77777777" w:rsidR="001C610D" w:rsidRDefault="001C610D">
            <w:pPr>
              <w:pStyle w:val="a8"/>
              <w:rPr>
                <w:sz w:val="24"/>
                <w:szCs w:val="24"/>
                <w:lang w:eastAsia="zh-Hans"/>
              </w:rPr>
            </w:pPr>
          </w:p>
        </w:tc>
        <w:tc>
          <w:tcPr>
            <w:tcW w:w="4830" w:type="dxa"/>
          </w:tcPr>
          <w:p w14:paraId="78A3C418" w14:textId="77777777" w:rsidR="001C610D" w:rsidRDefault="00585AAF">
            <w:pPr>
              <w:pStyle w:val="a8"/>
              <w:rPr>
                <w:sz w:val="24"/>
                <w:szCs w:val="24"/>
                <w:lang w:eastAsia="zh-Hans"/>
              </w:rPr>
            </w:pPr>
            <w:r>
              <w:rPr>
                <w:rFonts w:hint="eastAsia"/>
                <w:sz w:val="24"/>
                <w:szCs w:val="24"/>
              </w:rPr>
              <w:t>（</w:t>
            </w:r>
            <w:r>
              <w:rPr>
                <w:rFonts w:hint="eastAsia"/>
                <w:sz w:val="24"/>
                <w:szCs w:val="24"/>
              </w:rPr>
              <w:t>3</w:t>
            </w:r>
            <w:r>
              <w:rPr>
                <w:rFonts w:hint="eastAsia"/>
                <w:sz w:val="24"/>
                <w:szCs w:val="24"/>
              </w:rPr>
              <w:t>）音视频直播回放支持打点服务。单个直播或直播回放视频学生需观看</w:t>
            </w:r>
            <w:r>
              <w:rPr>
                <w:rFonts w:hint="eastAsia"/>
                <w:sz w:val="24"/>
                <w:szCs w:val="24"/>
              </w:rPr>
              <w:t>60%</w:t>
            </w:r>
            <w:r>
              <w:rPr>
                <w:rFonts w:hint="eastAsia"/>
                <w:sz w:val="24"/>
                <w:szCs w:val="24"/>
              </w:rPr>
              <w:t>以上算完成学习，若课堂存在多段直播</w:t>
            </w:r>
            <w:r>
              <w:rPr>
                <w:rFonts w:hint="eastAsia"/>
                <w:sz w:val="24"/>
                <w:szCs w:val="24"/>
              </w:rPr>
              <w:t>/</w:t>
            </w:r>
            <w:r>
              <w:rPr>
                <w:rFonts w:hint="eastAsia"/>
                <w:sz w:val="24"/>
                <w:szCs w:val="24"/>
              </w:rPr>
              <w:t>回放，每个观看需超过</w:t>
            </w:r>
            <w:r>
              <w:rPr>
                <w:rFonts w:hint="eastAsia"/>
                <w:sz w:val="24"/>
                <w:szCs w:val="24"/>
              </w:rPr>
              <w:t>60%</w:t>
            </w:r>
            <w:r>
              <w:rPr>
                <w:rFonts w:hint="eastAsia"/>
                <w:sz w:val="24"/>
                <w:szCs w:val="24"/>
              </w:rPr>
              <w:t>。</w:t>
            </w:r>
          </w:p>
        </w:tc>
        <w:tc>
          <w:tcPr>
            <w:tcW w:w="966" w:type="dxa"/>
          </w:tcPr>
          <w:p w14:paraId="597AC8AF" w14:textId="77777777" w:rsidR="001C610D" w:rsidRDefault="001C610D">
            <w:pPr>
              <w:pStyle w:val="a8"/>
              <w:rPr>
                <w:sz w:val="24"/>
                <w:szCs w:val="24"/>
                <w:lang w:eastAsia="zh-Hans"/>
              </w:rPr>
            </w:pPr>
          </w:p>
        </w:tc>
      </w:tr>
      <w:tr w:rsidR="001C610D" w14:paraId="6862BE7F" w14:textId="77777777">
        <w:trPr>
          <w:trHeight w:val="153"/>
          <w:jc w:val="center"/>
        </w:trPr>
        <w:tc>
          <w:tcPr>
            <w:tcW w:w="1418" w:type="dxa"/>
            <w:vMerge/>
          </w:tcPr>
          <w:p w14:paraId="19CB4F11" w14:textId="77777777" w:rsidR="001C610D" w:rsidRDefault="001C610D">
            <w:pPr>
              <w:pStyle w:val="a8"/>
              <w:rPr>
                <w:sz w:val="24"/>
                <w:szCs w:val="24"/>
                <w:lang w:eastAsia="zh-Hans"/>
              </w:rPr>
            </w:pPr>
          </w:p>
        </w:tc>
        <w:tc>
          <w:tcPr>
            <w:tcW w:w="1302" w:type="dxa"/>
            <w:vMerge w:val="restart"/>
          </w:tcPr>
          <w:p w14:paraId="0498E9C0" w14:textId="77777777" w:rsidR="001C610D" w:rsidRDefault="00585AAF">
            <w:pPr>
              <w:pStyle w:val="a8"/>
              <w:rPr>
                <w:sz w:val="24"/>
                <w:szCs w:val="24"/>
                <w:lang w:eastAsia="zh-Hans"/>
              </w:rPr>
            </w:pPr>
            <w:r>
              <w:rPr>
                <w:rFonts w:hint="eastAsia"/>
                <w:sz w:val="24"/>
                <w:szCs w:val="24"/>
              </w:rPr>
              <w:t>3</w:t>
            </w:r>
            <w:r>
              <w:rPr>
                <w:rFonts w:hint="eastAsia"/>
                <w:sz w:val="24"/>
                <w:szCs w:val="24"/>
                <w:lang w:eastAsia="zh-Hans"/>
              </w:rPr>
              <w:t xml:space="preserve">.2 </w:t>
            </w:r>
            <w:r>
              <w:rPr>
                <w:rFonts w:hint="eastAsia"/>
                <w:sz w:val="24"/>
                <w:szCs w:val="24"/>
                <w:lang w:eastAsia="zh-Hans"/>
              </w:rPr>
              <w:t>互动直播</w:t>
            </w:r>
          </w:p>
        </w:tc>
        <w:tc>
          <w:tcPr>
            <w:tcW w:w="4830" w:type="dxa"/>
          </w:tcPr>
          <w:p w14:paraId="1F5082EE" w14:textId="77777777" w:rsidR="001C610D" w:rsidRDefault="00585AAF">
            <w:pPr>
              <w:pStyle w:val="a8"/>
              <w:rPr>
                <w:sz w:val="24"/>
                <w:szCs w:val="24"/>
                <w:lang w:eastAsia="zh-Hans"/>
              </w:rPr>
            </w:pPr>
            <w:r>
              <w:rPr>
                <w:rFonts w:hint="eastAsia"/>
                <w:sz w:val="24"/>
                <w:szCs w:val="24"/>
              </w:rPr>
              <w:t>（</w:t>
            </w:r>
            <w:r>
              <w:rPr>
                <w:rFonts w:hint="eastAsia"/>
                <w:sz w:val="24"/>
                <w:szCs w:val="24"/>
              </w:rPr>
              <w:t>1</w:t>
            </w:r>
            <w:r>
              <w:rPr>
                <w:rFonts w:hint="eastAsia"/>
                <w:sz w:val="24"/>
                <w:szCs w:val="24"/>
              </w:rPr>
              <w:t>）支持教师开启实时互动直播，共享教师授课声音、摄像头画面和教师电脑桌面</w:t>
            </w:r>
            <w:r>
              <w:rPr>
                <w:rFonts w:hint="eastAsia"/>
                <w:sz w:val="24"/>
                <w:szCs w:val="24"/>
              </w:rPr>
              <w:t>/</w:t>
            </w:r>
            <w:r>
              <w:rPr>
                <w:rFonts w:hint="eastAsia"/>
                <w:sz w:val="24"/>
                <w:szCs w:val="24"/>
              </w:rPr>
              <w:t>课件，支持学生和教师</w:t>
            </w:r>
            <w:proofErr w:type="gramStart"/>
            <w:r>
              <w:rPr>
                <w:rFonts w:hint="eastAsia"/>
                <w:sz w:val="24"/>
                <w:szCs w:val="24"/>
              </w:rPr>
              <w:t>实时连麦</w:t>
            </w:r>
            <w:proofErr w:type="gramEnd"/>
            <w:r>
              <w:rPr>
                <w:rFonts w:hint="eastAsia"/>
                <w:sz w:val="24"/>
                <w:szCs w:val="24"/>
              </w:rPr>
              <w:t>互动，支持学生共享屏幕；</w:t>
            </w:r>
          </w:p>
        </w:tc>
        <w:tc>
          <w:tcPr>
            <w:tcW w:w="966" w:type="dxa"/>
          </w:tcPr>
          <w:p w14:paraId="60A9FB00" w14:textId="77777777" w:rsidR="001C610D" w:rsidRDefault="00585AAF">
            <w:pPr>
              <w:pStyle w:val="a8"/>
              <w:rPr>
                <w:sz w:val="24"/>
                <w:szCs w:val="24"/>
                <w:lang w:eastAsia="zh-Hans"/>
              </w:rPr>
            </w:pPr>
            <w:r>
              <w:rPr>
                <w:rFonts w:hint="eastAsia"/>
                <w:sz w:val="24"/>
                <w:szCs w:val="24"/>
              </w:rPr>
              <w:t>▲</w:t>
            </w:r>
          </w:p>
        </w:tc>
      </w:tr>
      <w:tr w:rsidR="001C610D" w14:paraId="503FB5FE" w14:textId="77777777">
        <w:trPr>
          <w:trHeight w:val="153"/>
          <w:jc w:val="center"/>
        </w:trPr>
        <w:tc>
          <w:tcPr>
            <w:tcW w:w="1418" w:type="dxa"/>
            <w:vMerge/>
          </w:tcPr>
          <w:p w14:paraId="6FD25159" w14:textId="77777777" w:rsidR="001C610D" w:rsidRDefault="001C610D">
            <w:pPr>
              <w:pStyle w:val="a8"/>
              <w:rPr>
                <w:sz w:val="24"/>
                <w:szCs w:val="24"/>
                <w:lang w:eastAsia="zh-Hans"/>
              </w:rPr>
            </w:pPr>
          </w:p>
        </w:tc>
        <w:tc>
          <w:tcPr>
            <w:tcW w:w="1302" w:type="dxa"/>
            <w:vMerge/>
          </w:tcPr>
          <w:p w14:paraId="238685F8" w14:textId="77777777" w:rsidR="001C610D" w:rsidRDefault="001C610D">
            <w:pPr>
              <w:pStyle w:val="a8"/>
              <w:rPr>
                <w:sz w:val="24"/>
                <w:szCs w:val="24"/>
                <w:lang w:eastAsia="zh-Hans"/>
              </w:rPr>
            </w:pPr>
          </w:p>
        </w:tc>
        <w:tc>
          <w:tcPr>
            <w:tcW w:w="4830" w:type="dxa"/>
          </w:tcPr>
          <w:p w14:paraId="77BFA9A8" w14:textId="77777777" w:rsidR="001C610D" w:rsidRDefault="00585AAF">
            <w:pPr>
              <w:pStyle w:val="a8"/>
              <w:rPr>
                <w:sz w:val="24"/>
                <w:szCs w:val="24"/>
                <w:lang w:eastAsia="zh-Hans"/>
              </w:rPr>
            </w:pPr>
            <w:r>
              <w:rPr>
                <w:rFonts w:hint="eastAsia"/>
                <w:sz w:val="24"/>
                <w:szCs w:val="24"/>
              </w:rPr>
              <w:t>（</w:t>
            </w:r>
            <w:r>
              <w:rPr>
                <w:rFonts w:hint="eastAsia"/>
                <w:sz w:val="24"/>
                <w:szCs w:val="24"/>
              </w:rPr>
              <w:t>2</w:t>
            </w:r>
            <w:r>
              <w:rPr>
                <w:rFonts w:hint="eastAsia"/>
                <w:sz w:val="24"/>
                <w:szCs w:val="24"/>
              </w:rPr>
              <w:t>）课后支持师生观看互动直播回放视频，支持教师设置对学生的可见状态。支持教师管理互动直播视频，可进行删除、下载、转存到系统云盘；</w:t>
            </w:r>
          </w:p>
        </w:tc>
        <w:tc>
          <w:tcPr>
            <w:tcW w:w="966" w:type="dxa"/>
          </w:tcPr>
          <w:p w14:paraId="2E07B93A" w14:textId="77777777" w:rsidR="001C610D" w:rsidRDefault="001C610D">
            <w:pPr>
              <w:pStyle w:val="a8"/>
              <w:rPr>
                <w:sz w:val="24"/>
                <w:szCs w:val="24"/>
                <w:lang w:eastAsia="zh-Hans"/>
              </w:rPr>
            </w:pPr>
          </w:p>
        </w:tc>
      </w:tr>
      <w:tr w:rsidR="001C610D" w14:paraId="1CFC5D67" w14:textId="77777777">
        <w:trPr>
          <w:trHeight w:val="153"/>
          <w:jc w:val="center"/>
        </w:trPr>
        <w:tc>
          <w:tcPr>
            <w:tcW w:w="1418" w:type="dxa"/>
            <w:vMerge/>
          </w:tcPr>
          <w:p w14:paraId="24680E84" w14:textId="77777777" w:rsidR="001C610D" w:rsidRDefault="001C610D">
            <w:pPr>
              <w:pStyle w:val="a8"/>
              <w:rPr>
                <w:sz w:val="24"/>
                <w:szCs w:val="24"/>
                <w:lang w:eastAsia="zh-Hans"/>
              </w:rPr>
            </w:pPr>
          </w:p>
        </w:tc>
        <w:tc>
          <w:tcPr>
            <w:tcW w:w="1302" w:type="dxa"/>
            <w:vMerge/>
          </w:tcPr>
          <w:p w14:paraId="4398517E" w14:textId="77777777" w:rsidR="001C610D" w:rsidRDefault="001C610D">
            <w:pPr>
              <w:pStyle w:val="a8"/>
              <w:rPr>
                <w:sz w:val="24"/>
                <w:szCs w:val="24"/>
                <w:lang w:eastAsia="zh-Hans"/>
              </w:rPr>
            </w:pPr>
          </w:p>
        </w:tc>
        <w:tc>
          <w:tcPr>
            <w:tcW w:w="4830" w:type="dxa"/>
          </w:tcPr>
          <w:p w14:paraId="65894559" w14:textId="77777777" w:rsidR="001C610D" w:rsidRDefault="00585AAF">
            <w:pPr>
              <w:pStyle w:val="a8"/>
              <w:rPr>
                <w:sz w:val="24"/>
                <w:szCs w:val="24"/>
                <w:lang w:eastAsia="zh-Hans"/>
              </w:rPr>
            </w:pPr>
            <w:r>
              <w:rPr>
                <w:rFonts w:hint="eastAsia"/>
                <w:sz w:val="24"/>
                <w:szCs w:val="24"/>
              </w:rPr>
              <w:t>（</w:t>
            </w:r>
            <w:r>
              <w:rPr>
                <w:rFonts w:hint="eastAsia"/>
                <w:sz w:val="24"/>
                <w:szCs w:val="24"/>
              </w:rPr>
              <w:t>3</w:t>
            </w:r>
            <w:r>
              <w:rPr>
                <w:rFonts w:hint="eastAsia"/>
                <w:sz w:val="24"/>
                <w:szCs w:val="24"/>
              </w:rPr>
              <w:t>）平台可对接第三方通用会议软件系统，实现通过平台教学页面开启第三方会议软件并调用其会议功能，实现师生实时音视频课堂互动，并支持会议视频回放替换到课程章节中；支持教师开启入会身份认证，未进行平台身份绑定的用户无法进入互动会议室，有效保障课堂秩序。</w:t>
            </w:r>
          </w:p>
        </w:tc>
        <w:tc>
          <w:tcPr>
            <w:tcW w:w="966" w:type="dxa"/>
          </w:tcPr>
          <w:p w14:paraId="7EABDDF7" w14:textId="77777777" w:rsidR="001C610D" w:rsidRDefault="00585AAF">
            <w:pPr>
              <w:pStyle w:val="a8"/>
              <w:rPr>
                <w:sz w:val="24"/>
                <w:szCs w:val="24"/>
                <w:lang w:eastAsia="zh-Hans"/>
              </w:rPr>
            </w:pPr>
            <w:r>
              <w:rPr>
                <w:rFonts w:hint="eastAsia"/>
                <w:sz w:val="24"/>
                <w:szCs w:val="24"/>
              </w:rPr>
              <w:t>▲</w:t>
            </w:r>
          </w:p>
        </w:tc>
      </w:tr>
      <w:tr w:rsidR="001C610D" w14:paraId="7921C836" w14:textId="77777777">
        <w:trPr>
          <w:trHeight w:val="153"/>
          <w:jc w:val="center"/>
        </w:trPr>
        <w:tc>
          <w:tcPr>
            <w:tcW w:w="1418" w:type="dxa"/>
            <w:vMerge/>
          </w:tcPr>
          <w:p w14:paraId="28495988" w14:textId="77777777" w:rsidR="001C610D" w:rsidRDefault="001C610D">
            <w:pPr>
              <w:pStyle w:val="a8"/>
              <w:rPr>
                <w:sz w:val="24"/>
                <w:szCs w:val="24"/>
                <w:lang w:eastAsia="zh-Hans"/>
              </w:rPr>
            </w:pPr>
          </w:p>
        </w:tc>
        <w:tc>
          <w:tcPr>
            <w:tcW w:w="1302" w:type="dxa"/>
            <w:vMerge/>
          </w:tcPr>
          <w:p w14:paraId="12C8A949" w14:textId="77777777" w:rsidR="001C610D" w:rsidRDefault="001C610D">
            <w:pPr>
              <w:pStyle w:val="a8"/>
              <w:rPr>
                <w:sz w:val="24"/>
                <w:szCs w:val="24"/>
                <w:lang w:eastAsia="zh-Hans"/>
              </w:rPr>
            </w:pPr>
          </w:p>
        </w:tc>
        <w:tc>
          <w:tcPr>
            <w:tcW w:w="4830" w:type="dxa"/>
          </w:tcPr>
          <w:p w14:paraId="4F96943B" w14:textId="77777777" w:rsidR="001C610D" w:rsidRDefault="00585AAF">
            <w:pPr>
              <w:pStyle w:val="a8"/>
              <w:rPr>
                <w:sz w:val="24"/>
                <w:szCs w:val="24"/>
                <w:lang w:eastAsia="zh-Hans"/>
              </w:rPr>
            </w:pPr>
            <w:r>
              <w:rPr>
                <w:rFonts w:hint="eastAsia"/>
                <w:sz w:val="24"/>
                <w:szCs w:val="24"/>
              </w:rPr>
              <w:t>（</w:t>
            </w:r>
            <w:r>
              <w:rPr>
                <w:rFonts w:hint="eastAsia"/>
                <w:sz w:val="24"/>
                <w:szCs w:val="24"/>
              </w:rPr>
              <w:t>4</w:t>
            </w:r>
            <w:r>
              <w:rPr>
                <w:rFonts w:hint="eastAsia"/>
                <w:sz w:val="24"/>
                <w:szCs w:val="24"/>
              </w:rPr>
              <w:t>）教师直播授课画面实时同步</w:t>
            </w:r>
            <w:proofErr w:type="gramStart"/>
            <w:r>
              <w:rPr>
                <w:rFonts w:hint="eastAsia"/>
                <w:sz w:val="24"/>
                <w:szCs w:val="24"/>
              </w:rPr>
              <w:t>至学生端</w:t>
            </w:r>
            <w:proofErr w:type="gramEnd"/>
            <w:r>
              <w:rPr>
                <w:rFonts w:hint="eastAsia"/>
                <w:sz w:val="24"/>
                <w:szCs w:val="24"/>
              </w:rPr>
              <w:t>，学生端听课页面直播视频与</w:t>
            </w:r>
            <w:r>
              <w:rPr>
                <w:rFonts w:hint="eastAsia"/>
                <w:sz w:val="24"/>
                <w:szCs w:val="24"/>
              </w:rPr>
              <w:t>PPT</w:t>
            </w:r>
            <w:r>
              <w:rPr>
                <w:rFonts w:hint="eastAsia"/>
                <w:sz w:val="24"/>
                <w:szCs w:val="24"/>
              </w:rPr>
              <w:t>课件、习题等内容可实现同页面显示，方便学生及时参与答题互动。</w:t>
            </w:r>
          </w:p>
        </w:tc>
        <w:tc>
          <w:tcPr>
            <w:tcW w:w="966" w:type="dxa"/>
          </w:tcPr>
          <w:p w14:paraId="0D3867B2" w14:textId="77777777" w:rsidR="001C610D" w:rsidRDefault="001C610D">
            <w:pPr>
              <w:pStyle w:val="a8"/>
              <w:rPr>
                <w:sz w:val="24"/>
                <w:szCs w:val="24"/>
                <w:lang w:eastAsia="zh-Hans"/>
              </w:rPr>
            </w:pPr>
          </w:p>
        </w:tc>
      </w:tr>
      <w:tr w:rsidR="001C610D" w14:paraId="4C242EC5" w14:textId="77777777">
        <w:trPr>
          <w:trHeight w:val="416"/>
          <w:jc w:val="center"/>
        </w:trPr>
        <w:tc>
          <w:tcPr>
            <w:tcW w:w="1418" w:type="dxa"/>
            <w:vMerge/>
          </w:tcPr>
          <w:p w14:paraId="2A352244" w14:textId="77777777" w:rsidR="001C610D" w:rsidRDefault="001C610D">
            <w:pPr>
              <w:pStyle w:val="a8"/>
              <w:rPr>
                <w:sz w:val="24"/>
                <w:szCs w:val="24"/>
                <w:lang w:eastAsia="zh-Hans"/>
              </w:rPr>
            </w:pPr>
          </w:p>
        </w:tc>
        <w:tc>
          <w:tcPr>
            <w:tcW w:w="1302" w:type="dxa"/>
          </w:tcPr>
          <w:p w14:paraId="21EB39E0" w14:textId="77777777" w:rsidR="001C610D" w:rsidRDefault="00585AAF">
            <w:pPr>
              <w:pStyle w:val="a8"/>
              <w:rPr>
                <w:sz w:val="24"/>
                <w:szCs w:val="24"/>
                <w:lang w:eastAsia="zh-Hans"/>
              </w:rPr>
            </w:pPr>
            <w:r>
              <w:rPr>
                <w:rFonts w:hint="eastAsia"/>
                <w:sz w:val="24"/>
                <w:szCs w:val="24"/>
              </w:rPr>
              <w:t>3</w:t>
            </w:r>
            <w:r>
              <w:rPr>
                <w:rFonts w:hint="eastAsia"/>
                <w:sz w:val="24"/>
                <w:szCs w:val="24"/>
                <w:lang w:eastAsia="zh-Hans"/>
              </w:rPr>
              <w:t xml:space="preserve">.3 </w:t>
            </w:r>
            <w:r>
              <w:rPr>
                <w:rFonts w:hint="eastAsia"/>
                <w:sz w:val="24"/>
                <w:szCs w:val="24"/>
                <w:lang w:eastAsia="zh-Hans"/>
              </w:rPr>
              <w:t>动态板书</w:t>
            </w:r>
          </w:p>
          <w:p w14:paraId="17693252" w14:textId="77777777" w:rsidR="001C610D" w:rsidRDefault="001C610D">
            <w:pPr>
              <w:pStyle w:val="a8"/>
              <w:rPr>
                <w:sz w:val="24"/>
                <w:szCs w:val="24"/>
                <w:lang w:eastAsia="zh-Hans"/>
              </w:rPr>
            </w:pPr>
          </w:p>
        </w:tc>
        <w:tc>
          <w:tcPr>
            <w:tcW w:w="4830" w:type="dxa"/>
          </w:tcPr>
          <w:p w14:paraId="73DAD9E3" w14:textId="77777777" w:rsidR="001C610D" w:rsidRDefault="00585AAF">
            <w:pPr>
              <w:pStyle w:val="a8"/>
              <w:rPr>
                <w:sz w:val="24"/>
                <w:szCs w:val="24"/>
                <w:lang w:eastAsia="zh-Hans"/>
              </w:rPr>
            </w:pPr>
            <w:r>
              <w:rPr>
                <w:rFonts w:hint="eastAsia"/>
                <w:sz w:val="24"/>
                <w:szCs w:val="24"/>
                <w:lang w:eastAsia="zh-Hans"/>
              </w:rPr>
              <w:t>支持课堂中随时调用板书页，新建的板书内容在学生端作为独立页面嵌入到</w:t>
            </w:r>
            <w:r>
              <w:rPr>
                <w:rFonts w:hint="eastAsia"/>
                <w:sz w:val="24"/>
                <w:szCs w:val="24"/>
                <w:lang w:eastAsia="zh-Hans"/>
              </w:rPr>
              <w:t>PPT</w:t>
            </w:r>
            <w:r>
              <w:rPr>
                <w:rFonts w:hint="eastAsia"/>
                <w:sz w:val="24"/>
                <w:szCs w:val="24"/>
                <w:lang w:eastAsia="zh-Hans"/>
              </w:rPr>
              <w:t>课件中，课上板书内容实时投屏，课后支持完整回放书写过程。</w:t>
            </w:r>
          </w:p>
        </w:tc>
        <w:tc>
          <w:tcPr>
            <w:tcW w:w="966" w:type="dxa"/>
          </w:tcPr>
          <w:p w14:paraId="3CB11075" w14:textId="77777777" w:rsidR="001C610D" w:rsidRDefault="001C610D">
            <w:pPr>
              <w:pStyle w:val="a8"/>
              <w:rPr>
                <w:sz w:val="24"/>
                <w:szCs w:val="24"/>
                <w:lang w:eastAsia="zh-Hans"/>
              </w:rPr>
            </w:pPr>
          </w:p>
        </w:tc>
      </w:tr>
      <w:tr w:rsidR="001C610D" w14:paraId="58497D2D" w14:textId="77777777">
        <w:trPr>
          <w:trHeight w:val="619"/>
          <w:jc w:val="center"/>
        </w:trPr>
        <w:tc>
          <w:tcPr>
            <w:tcW w:w="1418" w:type="dxa"/>
            <w:vMerge/>
          </w:tcPr>
          <w:p w14:paraId="243A685B" w14:textId="77777777" w:rsidR="001C610D" w:rsidRDefault="001C610D">
            <w:pPr>
              <w:pStyle w:val="a8"/>
              <w:rPr>
                <w:sz w:val="24"/>
                <w:szCs w:val="24"/>
                <w:lang w:eastAsia="zh-Hans"/>
              </w:rPr>
            </w:pPr>
          </w:p>
        </w:tc>
        <w:tc>
          <w:tcPr>
            <w:tcW w:w="1302" w:type="dxa"/>
            <w:vMerge w:val="restart"/>
          </w:tcPr>
          <w:p w14:paraId="0F68165C" w14:textId="77777777" w:rsidR="001C610D" w:rsidRDefault="00585AAF">
            <w:pPr>
              <w:pStyle w:val="a8"/>
              <w:rPr>
                <w:sz w:val="24"/>
                <w:szCs w:val="24"/>
                <w:lang w:eastAsia="zh-Hans"/>
              </w:rPr>
            </w:pPr>
            <w:r>
              <w:rPr>
                <w:rFonts w:hint="eastAsia"/>
                <w:sz w:val="24"/>
                <w:szCs w:val="24"/>
              </w:rPr>
              <w:t>3</w:t>
            </w:r>
            <w:r>
              <w:rPr>
                <w:rFonts w:hint="eastAsia"/>
                <w:sz w:val="24"/>
                <w:szCs w:val="24"/>
                <w:lang w:eastAsia="zh-Hans"/>
              </w:rPr>
              <w:t xml:space="preserve">.4 </w:t>
            </w:r>
            <w:r>
              <w:rPr>
                <w:rFonts w:hint="eastAsia"/>
                <w:sz w:val="24"/>
                <w:szCs w:val="24"/>
                <w:lang w:eastAsia="zh-Hans"/>
              </w:rPr>
              <w:t>上课提醒</w:t>
            </w:r>
          </w:p>
        </w:tc>
        <w:tc>
          <w:tcPr>
            <w:tcW w:w="4830" w:type="dxa"/>
          </w:tcPr>
          <w:p w14:paraId="2DBDE9BD" w14:textId="77777777" w:rsidR="001C610D" w:rsidRDefault="00585AAF">
            <w:pPr>
              <w:pStyle w:val="a8"/>
              <w:rPr>
                <w:sz w:val="24"/>
                <w:szCs w:val="24"/>
                <w:lang w:eastAsia="zh-Hans"/>
              </w:rPr>
            </w:pPr>
            <w:r>
              <w:rPr>
                <w:rFonts w:hint="eastAsia"/>
                <w:sz w:val="24"/>
                <w:szCs w:val="24"/>
              </w:rPr>
              <w:t>1</w:t>
            </w:r>
            <w:r>
              <w:rPr>
                <w:rFonts w:hint="eastAsia"/>
                <w:sz w:val="24"/>
                <w:szCs w:val="24"/>
              </w:rPr>
              <w:t>）</w:t>
            </w:r>
            <w:r>
              <w:rPr>
                <w:rFonts w:hint="eastAsia"/>
                <w:sz w:val="24"/>
                <w:szCs w:val="24"/>
                <w:lang w:eastAsia="zh-Hans"/>
              </w:rPr>
              <w:t>直播开启时，老师可主动向学生推送上课提醒。</w:t>
            </w:r>
          </w:p>
        </w:tc>
        <w:tc>
          <w:tcPr>
            <w:tcW w:w="966" w:type="dxa"/>
          </w:tcPr>
          <w:p w14:paraId="5B8FD044" w14:textId="77777777" w:rsidR="001C610D" w:rsidRDefault="001C610D">
            <w:pPr>
              <w:pStyle w:val="a8"/>
              <w:rPr>
                <w:sz w:val="24"/>
                <w:szCs w:val="24"/>
                <w:lang w:eastAsia="zh-Hans"/>
              </w:rPr>
            </w:pPr>
          </w:p>
        </w:tc>
      </w:tr>
      <w:tr w:rsidR="001C610D" w14:paraId="1F36B73F" w14:textId="77777777">
        <w:trPr>
          <w:trHeight w:val="619"/>
          <w:jc w:val="center"/>
        </w:trPr>
        <w:tc>
          <w:tcPr>
            <w:tcW w:w="1418" w:type="dxa"/>
            <w:vMerge/>
          </w:tcPr>
          <w:p w14:paraId="36EC6E2F" w14:textId="77777777" w:rsidR="001C610D" w:rsidRDefault="001C610D">
            <w:pPr>
              <w:pStyle w:val="a8"/>
              <w:rPr>
                <w:sz w:val="24"/>
                <w:szCs w:val="24"/>
                <w:lang w:eastAsia="zh-Hans"/>
              </w:rPr>
            </w:pPr>
          </w:p>
        </w:tc>
        <w:tc>
          <w:tcPr>
            <w:tcW w:w="1302" w:type="dxa"/>
            <w:vMerge/>
          </w:tcPr>
          <w:p w14:paraId="69DD18B4" w14:textId="77777777" w:rsidR="001C610D" w:rsidRDefault="001C610D">
            <w:pPr>
              <w:pStyle w:val="a8"/>
              <w:rPr>
                <w:sz w:val="24"/>
                <w:szCs w:val="24"/>
                <w:lang w:eastAsia="zh-Hans"/>
              </w:rPr>
            </w:pPr>
          </w:p>
        </w:tc>
        <w:tc>
          <w:tcPr>
            <w:tcW w:w="4830" w:type="dxa"/>
          </w:tcPr>
          <w:p w14:paraId="275B8D6C" w14:textId="77777777" w:rsidR="001C610D" w:rsidRDefault="00585AAF">
            <w:pPr>
              <w:pStyle w:val="a8"/>
              <w:rPr>
                <w:sz w:val="24"/>
                <w:szCs w:val="24"/>
                <w:lang w:eastAsia="zh-Hans"/>
              </w:rPr>
            </w:pPr>
            <w:r>
              <w:rPr>
                <w:rFonts w:hint="eastAsia"/>
                <w:sz w:val="24"/>
                <w:szCs w:val="24"/>
              </w:rPr>
              <w:t>2</w:t>
            </w:r>
            <w:r>
              <w:rPr>
                <w:rFonts w:hint="eastAsia"/>
                <w:sz w:val="24"/>
                <w:szCs w:val="24"/>
              </w:rPr>
              <w:t>）</w:t>
            </w:r>
            <w:r>
              <w:rPr>
                <w:rFonts w:hint="eastAsia"/>
                <w:sz w:val="24"/>
                <w:szCs w:val="24"/>
                <w:lang w:eastAsia="zh-Hans"/>
              </w:rPr>
              <w:t xml:space="preserve"> </w:t>
            </w:r>
            <w:r>
              <w:rPr>
                <w:rFonts w:hint="eastAsia"/>
                <w:sz w:val="24"/>
                <w:szCs w:val="24"/>
                <w:lang w:eastAsia="zh-Hans"/>
              </w:rPr>
              <w:t>学生通过推送提醒可进入课堂。</w:t>
            </w:r>
          </w:p>
        </w:tc>
        <w:tc>
          <w:tcPr>
            <w:tcW w:w="966" w:type="dxa"/>
          </w:tcPr>
          <w:p w14:paraId="5ACDA1B9" w14:textId="77777777" w:rsidR="001C610D" w:rsidRDefault="001C610D">
            <w:pPr>
              <w:pStyle w:val="a8"/>
              <w:rPr>
                <w:sz w:val="24"/>
                <w:szCs w:val="24"/>
                <w:lang w:eastAsia="zh-Hans"/>
              </w:rPr>
            </w:pPr>
          </w:p>
        </w:tc>
      </w:tr>
      <w:tr w:rsidR="001C610D" w14:paraId="7F92091B" w14:textId="77777777">
        <w:trPr>
          <w:trHeight w:val="90"/>
          <w:jc w:val="center"/>
        </w:trPr>
        <w:tc>
          <w:tcPr>
            <w:tcW w:w="1418" w:type="dxa"/>
            <w:vMerge w:val="restart"/>
          </w:tcPr>
          <w:p w14:paraId="6CBE8D49" w14:textId="77777777" w:rsidR="001C610D" w:rsidRDefault="00585AAF">
            <w:pPr>
              <w:pStyle w:val="a8"/>
              <w:rPr>
                <w:sz w:val="24"/>
                <w:szCs w:val="24"/>
                <w:lang w:eastAsia="zh-Hans"/>
              </w:rPr>
            </w:pPr>
            <w:r>
              <w:rPr>
                <w:rFonts w:hint="eastAsia"/>
                <w:sz w:val="24"/>
                <w:szCs w:val="24"/>
              </w:rPr>
              <w:t>4</w:t>
            </w:r>
            <w:r>
              <w:rPr>
                <w:rFonts w:hint="eastAsia"/>
                <w:sz w:val="24"/>
                <w:szCs w:val="24"/>
                <w:lang w:eastAsia="zh-Hans"/>
              </w:rPr>
              <w:t>.</w:t>
            </w:r>
            <w:r>
              <w:rPr>
                <w:rFonts w:hint="eastAsia"/>
                <w:sz w:val="24"/>
                <w:szCs w:val="24"/>
                <w:lang w:eastAsia="zh-Hans"/>
              </w:rPr>
              <w:t>在线考试功能服务</w:t>
            </w:r>
          </w:p>
          <w:p w14:paraId="1DCBD503" w14:textId="77777777" w:rsidR="001C610D" w:rsidRDefault="001C610D">
            <w:pPr>
              <w:pStyle w:val="a8"/>
              <w:rPr>
                <w:sz w:val="24"/>
                <w:szCs w:val="24"/>
                <w:lang w:eastAsia="zh-Hans"/>
              </w:rPr>
            </w:pPr>
          </w:p>
        </w:tc>
        <w:tc>
          <w:tcPr>
            <w:tcW w:w="1302" w:type="dxa"/>
            <w:vMerge w:val="restart"/>
          </w:tcPr>
          <w:p w14:paraId="20DEDE30" w14:textId="77777777" w:rsidR="001C610D" w:rsidRDefault="00585AAF">
            <w:pPr>
              <w:pStyle w:val="a8"/>
              <w:rPr>
                <w:sz w:val="24"/>
                <w:szCs w:val="24"/>
                <w:lang w:eastAsia="zh-Hans"/>
              </w:rPr>
            </w:pPr>
            <w:r>
              <w:rPr>
                <w:rFonts w:hint="eastAsia"/>
                <w:sz w:val="24"/>
                <w:szCs w:val="24"/>
              </w:rPr>
              <w:t>4</w:t>
            </w:r>
            <w:r>
              <w:rPr>
                <w:rFonts w:hint="eastAsia"/>
                <w:sz w:val="24"/>
                <w:szCs w:val="24"/>
                <w:lang w:eastAsia="zh-Hans"/>
              </w:rPr>
              <w:t>.1</w:t>
            </w:r>
            <w:r>
              <w:rPr>
                <w:rFonts w:hint="eastAsia"/>
                <w:sz w:val="24"/>
                <w:szCs w:val="24"/>
                <w:lang w:eastAsia="zh-Hans"/>
              </w:rPr>
              <w:t>制作试卷</w:t>
            </w:r>
          </w:p>
          <w:p w14:paraId="045E58ED" w14:textId="77777777" w:rsidR="001C610D" w:rsidRDefault="001C610D">
            <w:pPr>
              <w:pStyle w:val="a8"/>
              <w:rPr>
                <w:sz w:val="24"/>
                <w:szCs w:val="24"/>
                <w:lang w:eastAsia="zh-Hans"/>
              </w:rPr>
            </w:pPr>
          </w:p>
        </w:tc>
        <w:tc>
          <w:tcPr>
            <w:tcW w:w="4830" w:type="dxa"/>
            <w:vAlign w:val="bottom"/>
          </w:tcPr>
          <w:p w14:paraId="759938CC" w14:textId="77777777" w:rsidR="001C610D" w:rsidRDefault="00585AAF">
            <w:pPr>
              <w:pStyle w:val="a8"/>
              <w:rPr>
                <w:sz w:val="24"/>
                <w:szCs w:val="24"/>
                <w:lang w:eastAsia="zh-Hans"/>
              </w:rPr>
            </w:pPr>
            <w:r>
              <w:rPr>
                <w:rFonts w:hint="eastAsia"/>
                <w:sz w:val="24"/>
                <w:szCs w:val="24"/>
              </w:rPr>
              <w:t>（</w:t>
            </w:r>
            <w:r>
              <w:rPr>
                <w:rFonts w:hint="eastAsia"/>
                <w:sz w:val="24"/>
                <w:szCs w:val="24"/>
              </w:rPr>
              <w:t>1</w:t>
            </w:r>
            <w:r>
              <w:rPr>
                <w:rFonts w:hint="eastAsia"/>
                <w:sz w:val="24"/>
                <w:szCs w:val="24"/>
              </w:rPr>
              <w:t>）支持教师在</w:t>
            </w:r>
            <w:r>
              <w:rPr>
                <w:rFonts w:hint="eastAsia"/>
                <w:sz w:val="24"/>
                <w:szCs w:val="24"/>
              </w:rPr>
              <w:t>PC</w:t>
            </w:r>
            <w:r>
              <w:rPr>
                <w:rFonts w:hint="eastAsia"/>
                <w:sz w:val="24"/>
                <w:szCs w:val="24"/>
              </w:rPr>
              <w:t>网页</w:t>
            </w:r>
            <w:proofErr w:type="gramStart"/>
            <w:r>
              <w:rPr>
                <w:rFonts w:hint="eastAsia"/>
                <w:sz w:val="24"/>
                <w:szCs w:val="24"/>
              </w:rPr>
              <w:t>端制作</w:t>
            </w:r>
            <w:proofErr w:type="gramEnd"/>
            <w:r>
              <w:rPr>
                <w:rFonts w:hint="eastAsia"/>
                <w:sz w:val="24"/>
                <w:szCs w:val="24"/>
              </w:rPr>
              <w:t>试卷，试卷习题支持以</w:t>
            </w:r>
            <w:r>
              <w:rPr>
                <w:rFonts w:hint="eastAsia"/>
                <w:sz w:val="24"/>
                <w:szCs w:val="24"/>
              </w:rPr>
              <w:t>word</w:t>
            </w:r>
            <w:r>
              <w:rPr>
                <w:rFonts w:hint="eastAsia"/>
                <w:sz w:val="24"/>
                <w:szCs w:val="24"/>
              </w:rPr>
              <w:t>或</w:t>
            </w:r>
            <w:r>
              <w:rPr>
                <w:rFonts w:hint="eastAsia"/>
                <w:sz w:val="24"/>
                <w:szCs w:val="24"/>
              </w:rPr>
              <w:t>excel</w:t>
            </w:r>
            <w:r>
              <w:rPr>
                <w:rFonts w:hint="eastAsia"/>
                <w:sz w:val="24"/>
                <w:szCs w:val="24"/>
              </w:rPr>
              <w:t>文件形式批量导入，支持添加、编辑单个习题；</w:t>
            </w:r>
          </w:p>
        </w:tc>
        <w:tc>
          <w:tcPr>
            <w:tcW w:w="966" w:type="dxa"/>
          </w:tcPr>
          <w:p w14:paraId="6CE5283E" w14:textId="77777777" w:rsidR="001C610D" w:rsidRDefault="001C610D">
            <w:pPr>
              <w:pStyle w:val="a8"/>
              <w:rPr>
                <w:sz w:val="24"/>
                <w:szCs w:val="24"/>
                <w:lang w:eastAsia="zh-Hans"/>
              </w:rPr>
            </w:pPr>
          </w:p>
        </w:tc>
      </w:tr>
      <w:tr w:rsidR="001C610D" w14:paraId="0EA85AB7" w14:textId="77777777">
        <w:trPr>
          <w:trHeight w:val="465"/>
          <w:jc w:val="center"/>
        </w:trPr>
        <w:tc>
          <w:tcPr>
            <w:tcW w:w="1418" w:type="dxa"/>
            <w:vMerge/>
          </w:tcPr>
          <w:p w14:paraId="463D3BAC" w14:textId="77777777" w:rsidR="001C610D" w:rsidRDefault="001C610D">
            <w:pPr>
              <w:pStyle w:val="a8"/>
              <w:rPr>
                <w:sz w:val="24"/>
                <w:szCs w:val="24"/>
                <w:lang w:eastAsia="zh-Hans"/>
              </w:rPr>
            </w:pPr>
          </w:p>
        </w:tc>
        <w:tc>
          <w:tcPr>
            <w:tcW w:w="1302" w:type="dxa"/>
            <w:vMerge/>
          </w:tcPr>
          <w:p w14:paraId="723ECF15" w14:textId="77777777" w:rsidR="001C610D" w:rsidRDefault="001C610D">
            <w:pPr>
              <w:pStyle w:val="a8"/>
              <w:rPr>
                <w:sz w:val="24"/>
                <w:szCs w:val="24"/>
                <w:lang w:eastAsia="zh-Hans"/>
              </w:rPr>
            </w:pPr>
          </w:p>
        </w:tc>
        <w:tc>
          <w:tcPr>
            <w:tcW w:w="4830" w:type="dxa"/>
            <w:vAlign w:val="bottom"/>
          </w:tcPr>
          <w:p w14:paraId="6910165A" w14:textId="77777777" w:rsidR="001C610D" w:rsidRDefault="00585AAF">
            <w:pPr>
              <w:pStyle w:val="a8"/>
              <w:rPr>
                <w:sz w:val="24"/>
                <w:szCs w:val="24"/>
                <w:lang w:eastAsia="zh-Hans"/>
              </w:rPr>
            </w:pPr>
            <w:r>
              <w:rPr>
                <w:rFonts w:hint="eastAsia"/>
                <w:sz w:val="24"/>
                <w:szCs w:val="24"/>
              </w:rPr>
              <w:t>（</w:t>
            </w:r>
            <w:r>
              <w:rPr>
                <w:rFonts w:hint="eastAsia"/>
                <w:sz w:val="24"/>
                <w:szCs w:val="24"/>
              </w:rPr>
              <w:t>2</w:t>
            </w:r>
            <w:r>
              <w:rPr>
                <w:rFonts w:hint="eastAsia"/>
                <w:sz w:val="24"/>
                <w:szCs w:val="24"/>
              </w:rPr>
              <w:t>）试卷支持添加单选题、多选题、投票题、判断题、填空题、主观题等多种题型，所有</w:t>
            </w:r>
            <w:proofErr w:type="gramStart"/>
            <w:r>
              <w:rPr>
                <w:rFonts w:hint="eastAsia"/>
                <w:sz w:val="24"/>
                <w:szCs w:val="24"/>
              </w:rPr>
              <w:t>题型均</w:t>
            </w:r>
            <w:proofErr w:type="gramEnd"/>
            <w:r>
              <w:rPr>
                <w:rFonts w:hint="eastAsia"/>
                <w:sz w:val="24"/>
                <w:szCs w:val="24"/>
              </w:rPr>
              <w:t>支持富文本编辑，支持设置题目分值、答案解析。</w:t>
            </w:r>
          </w:p>
        </w:tc>
        <w:tc>
          <w:tcPr>
            <w:tcW w:w="966" w:type="dxa"/>
          </w:tcPr>
          <w:p w14:paraId="0BBDEF02" w14:textId="77777777" w:rsidR="001C610D" w:rsidRDefault="001C610D">
            <w:pPr>
              <w:pStyle w:val="a8"/>
              <w:rPr>
                <w:sz w:val="24"/>
                <w:szCs w:val="24"/>
                <w:lang w:eastAsia="zh-Hans"/>
              </w:rPr>
            </w:pPr>
          </w:p>
        </w:tc>
      </w:tr>
      <w:tr w:rsidR="001C610D" w14:paraId="2A0A476B" w14:textId="77777777">
        <w:trPr>
          <w:trHeight w:val="465"/>
          <w:jc w:val="center"/>
        </w:trPr>
        <w:tc>
          <w:tcPr>
            <w:tcW w:w="1418" w:type="dxa"/>
            <w:vMerge/>
          </w:tcPr>
          <w:p w14:paraId="2BB7B2DD" w14:textId="77777777" w:rsidR="001C610D" w:rsidRDefault="001C610D">
            <w:pPr>
              <w:pStyle w:val="a8"/>
              <w:rPr>
                <w:sz w:val="24"/>
                <w:szCs w:val="24"/>
                <w:lang w:eastAsia="zh-Hans"/>
              </w:rPr>
            </w:pPr>
          </w:p>
        </w:tc>
        <w:tc>
          <w:tcPr>
            <w:tcW w:w="1302" w:type="dxa"/>
            <w:vMerge/>
          </w:tcPr>
          <w:p w14:paraId="28451D49" w14:textId="77777777" w:rsidR="001C610D" w:rsidRDefault="001C610D">
            <w:pPr>
              <w:pStyle w:val="a8"/>
              <w:rPr>
                <w:sz w:val="24"/>
                <w:szCs w:val="24"/>
                <w:lang w:eastAsia="zh-Hans"/>
              </w:rPr>
            </w:pPr>
          </w:p>
        </w:tc>
        <w:tc>
          <w:tcPr>
            <w:tcW w:w="4830" w:type="dxa"/>
            <w:vAlign w:val="bottom"/>
          </w:tcPr>
          <w:p w14:paraId="5E74E241" w14:textId="77777777" w:rsidR="001C610D" w:rsidRDefault="00585AAF">
            <w:pPr>
              <w:pStyle w:val="a8"/>
              <w:rPr>
                <w:sz w:val="24"/>
                <w:szCs w:val="24"/>
                <w:lang w:eastAsia="zh-Hans"/>
              </w:rPr>
            </w:pPr>
            <w:r>
              <w:rPr>
                <w:rFonts w:hint="eastAsia"/>
                <w:sz w:val="24"/>
                <w:szCs w:val="24"/>
              </w:rPr>
              <w:t>（</w:t>
            </w:r>
            <w:r>
              <w:rPr>
                <w:rFonts w:hint="eastAsia"/>
                <w:sz w:val="24"/>
                <w:szCs w:val="24"/>
              </w:rPr>
              <w:t>3</w:t>
            </w:r>
            <w:r>
              <w:rPr>
                <w:rFonts w:hint="eastAsia"/>
                <w:sz w:val="24"/>
                <w:szCs w:val="24"/>
              </w:rPr>
              <w:t>）支持教师开启随机组卷，学生收到的试卷习题将从总试卷的习题中产生。</w:t>
            </w:r>
          </w:p>
        </w:tc>
        <w:tc>
          <w:tcPr>
            <w:tcW w:w="966" w:type="dxa"/>
          </w:tcPr>
          <w:p w14:paraId="3F3B18CF" w14:textId="77777777" w:rsidR="001C610D" w:rsidRDefault="001C610D">
            <w:pPr>
              <w:pStyle w:val="a8"/>
              <w:rPr>
                <w:sz w:val="24"/>
                <w:szCs w:val="24"/>
                <w:lang w:eastAsia="zh-Hans"/>
              </w:rPr>
            </w:pPr>
          </w:p>
        </w:tc>
      </w:tr>
      <w:tr w:rsidR="001C610D" w14:paraId="71AE9EBE" w14:textId="77777777">
        <w:trPr>
          <w:trHeight w:val="465"/>
          <w:jc w:val="center"/>
        </w:trPr>
        <w:tc>
          <w:tcPr>
            <w:tcW w:w="1418" w:type="dxa"/>
            <w:vMerge/>
          </w:tcPr>
          <w:p w14:paraId="0BADECCA" w14:textId="77777777" w:rsidR="001C610D" w:rsidRDefault="001C610D">
            <w:pPr>
              <w:pStyle w:val="a8"/>
              <w:rPr>
                <w:sz w:val="24"/>
                <w:szCs w:val="24"/>
                <w:lang w:eastAsia="zh-Hans"/>
              </w:rPr>
            </w:pPr>
          </w:p>
        </w:tc>
        <w:tc>
          <w:tcPr>
            <w:tcW w:w="1302" w:type="dxa"/>
            <w:vMerge/>
          </w:tcPr>
          <w:p w14:paraId="53F12819" w14:textId="77777777" w:rsidR="001C610D" w:rsidRDefault="001C610D">
            <w:pPr>
              <w:pStyle w:val="a8"/>
              <w:rPr>
                <w:sz w:val="24"/>
                <w:szCs w:val="24"/>
                <w:lang w:eastAsia="zh-Hans"/>
              </w:rPr>
            </w:pPr>
          </w:p>
        </w:tc>
        <w:tc>
          <w:tcPr>
            <w:tcW w:w="4830" w:type="dxa"/>
            <w:vAlign w:val="bottom"/>
          </w:tcPr>
          <w:p w14:paraId="108EE22B" w14:textId="77777777" w:rsidR="001C610D" w:rsidRDefault="00585AAF">
            <w:pPr>
              <w:pStyle w:val="a8"/>
              <w:rPr>
                <w:sz w:val="24"/>
                <w:szCs w:val="24"/>
                <w:lang w:eastAsia="zh-Hans"/>
              </w:rPr>
            </w:pPr>
            <w:r>
              <w:rPr>
                <w:rFonts w:hint="eastAsia"/>
                <w:sz w:val="24"/>
                <w:szCs w:val="24"/>
              </w:rPr>
              <w:t>（</w:t>
            </w:r>
            <w:r>
              <w:rPr>
                <w:rFonts w:hint="eastAsia"/>
                <w:sz w:val="24"/>
                <w:szCs w:val="24"/>
              </w:rPr>
              <w:t>4</w:t>
            </w:r>
            <w:r>
              <w:rPr>
                <w:rFonts w:hint="eastAsia"/>
                <w:sz w:val="24"/>
                <w:szCs w:val="24"/>
              </w:rPr>
              <w:t>）考试支持</w:t>
            </w:r>
            <w:r>
              <w:rPr>
                <w:rFonts w:hint="eastAsia"/>
                <w:sz w:val="24"/>
                <w:szCs w:val="24"/>
              </w:rPr>
              <w:t>ABC</w:t>
            </w:r>
            <w:r>
              <w:rPr>
                <w:rFonts w:hint="eastAsia"/>
                <w:sz w:val="24"/>
                <w:szCs w:val="24"/>
              </w:rPr>
              <w:t>卷，学生随机分配到</w:t>
            </w:r>
            <w:r>
              <w:rPr>
                <w:rFonts w:hint="eastAsia"/>
                <w:sz w:val="24"/>
                <w:szCs w:val="24"/>
              </w:rPr>
              <w:t>A/B/C</w:t>
            </w:r>
            <w:r>
              <w:rPr>
                <w:rFonts w:hint="eastAsia"/>
                <w:sz w:val="24"/>
                <w:szCs w:val="24"/>
              </w:rPr>
              <w:t>试卷，考试数据按卷面分别统计；</w:t>
            </w:r>
          </w:p>
        </w:tc>
        <w:tc>
          <w:tcPr>
            <w:tcW w:w="966" w:type="dxa"/>
          </w:tcPr>
          <w:p w14:paraId="2F62C3B7" w14:textId="77777777" w:rsidR="001C610D" w:rsidRDefault="001C610D">
            <w:pPr>
              <w:pStyle w:val="a8"/>
              <w:rPr>
                <w:sz w:val="24"/>
                <w:szCs w:val="24"/>
                <w:lang w:eastAsia="zh-Hans"/>
              </w:rPr>
            </w:pPr>
          </w:p>
        </w:tc>
      </w:tr>
      <w:tr w:rsidR="001C610D" w14:paraId="07F3BDE6" w14:textId="77777777">
        <w:trPr>
          <w:trHeight w:val="465"/>
          <w:jc w:val="center"/>
        </w:trPr>
        <w:tc>
          <w:tcPr>
            <w:tcW w:w="1418" w:type="dxa"/>
            <w:vMerge/>
          </w:tcPr>
          <w:p w14:paraId="5B2B6E21" w14:textId="77777777" w:rsidR="001C610D" w:rsidRDefault="001C610D">
            <w:pPr>
              <w:pStyle w:val="a8"/>
              <w:rPr>
                <w:sz w:val="24"/>
                <w:szCs w:val="24"/>
                <w:lang w:eastAsia="zh-Hans"/>
              </w:rPr>
            </w:pPr>
          </w:p>
        </w:tc>
        <w:tc>
          <w:tcPr>
            <w:tcW w:w="1302" w:type="dxa"/>
            <w:vMerge/>
          </w:tcPr>
          <w:p w14:paraId="5F64316F" w14:textId="77777777" w:rsidR="001C610D" w:rsidRDefault="001C610D">
            <w:pPr>
              <w:pStyle w:val="a8"/>
              <w:rPr>
                <w:sz w:val="24"/>
                <w:szCs w:val="24"/>
                <w:lang w:eastAsia="zh-Hans"/>
              </w:rPr>
            </w:pPr>
          </w:p>
        </w:tc>
        <w:tc>
          <w:tcPr>
            <w:tcW w:w="4830" w:type="dxa"/>
            <w:vAlign w:val="bottom"/>
          </w:tcPr>
          <w:p w14:paraId="693EBC15" w14:textId="77777777" w:rsidR="001C610D" w:rsidRDefault="00585AAF">
            <w:pPr>
              <w:pStyle w:val="a8"/>
              <w:rPr>
                <w:sz w:val="24"/>
                <w:szCs w:val="24"/>
                <w:lang w:eastAsia="zh-Hans"/>
              </w:rPr>
            </w:pPr>
            <w:r>
              <w:rPr>
                <w:rFonts w:hint="eastAsia"/>
                <w:sz w:val="24"/>
                <w:szCs w:val="24"/>
              </w:rPr>
              <w:t>（</w:t>
            </w:r>
            <w:r>
              <w:rPr>
                <w:rFonts w:hint="eastAsia"/>
                <w:sz w:val="24"/>
                <w:szCs w:val="24"/>
              </w:rPr>
              <w:t>5</w:t>
            </w:r>
            <w:r>
              <w:rPr>
                <w:rFonts w:hint="eastAsia"/>
                <w:sz w:val="24"/>
                <w:szCs w:val="24"/>
              </w:rPr>
              <w:t>）</w:t>
            </w:r>
            <w:proofErr w:type="gramStart"/>
            <w:r>
              <w:rPr>
                <w:rFonts w:hint="eastAsia"/>
                <w:sz w:val="24"/>
                <w:szCs w:val="24"/>
              </w:rPr>
              <w:t>网页版</w:t>
            </w:r>
            <w:proofErr w:type="gramEnd"/>
            <w:r>
              <w:rPr>
                <w:rFonts w:hint="eastAsia"/>
                <w:sz w:val="24"/>
                <w:szCs w:val="24"/>
              </w:rPr>
              <w:t>试卷创建支持“大题结构”。每一道大题下支持批量导入或逐道添加多道不同题型的小题。如在随机</w:t>
            </w:r>
            <w:proofErr w:type="gramStart"/>
            <w:r>
              <w:rPr>
                <w:rFonts w:hint="eastAsia"/>
                <w:sz w:val="24"/>
                <w:szCs w:val="24"/>
              </w:rPr>
              <w:t>组卷条件</w:t>
            </w:r>
            <w:proofErr w:type="gramEnd"/>
            <w:r>
              <w:rPr>
                <w:rFonts w:hint="eastAsia"/>
                <w:sz w:val="24"/>
                <w:szCs w:val="24"/>
              </w:rPr>
              <w:t>下，支持每道大题内部按照题型随机抽题。</w:t>
            </w:r>
          </w:p>
        </w:tc>
        <w:tc>
          <w:tcPr>
            <w:tcW w:w="966" w:type="dxa"/>
          </w:tcPr>
          <w:p w14:paraId="57F8CAF6" w14:textId="77777777" w:rsidR="001C610D" w:rsidRDefault="00585AAF">
            <w:pPr>
              <w:pStyle w:val="a8"/>
              <w:rPr>
                <w:sz w:val="24"/>
                <w:szCs w:val="24"/>
                <w:lang w:eastAsia="zh-Hans"/>
              </w:rPr>
            </w:pPr>
            <w:r>
              <w:rPr>
                <w:rFonts w:hint="eastAsia"/>
                <w:sz w:val="24"/>
                <w:szCs w:val="24"/>
              </w:rPr>
              <w:t>▲</w:t>
            </w:r>
          </w:p>
        </w:tc>
      </w:tr>
      <w:tr w:rsidR="001C610D" w14:paraId="39570E7E" w14:textId="77777777">
        <w:trPr>
          <w:trHeight w:val="465"/>
          <w:jc w:val="center"/>
        </w:trPr>
        <w:tc>
          <w:tcPr>
            <w:tcW w:w="1418" w:type="dxa"/>
            <w:vMerge/>
          </w:tcPr>
          <w:p w14:paraId="54C98540" w14:textId="77777777" w:rsidR="001C610D" w:rsidRDefault="001C610D">
            <w:pPr>
              <w:pStyle w:val="a8"/>
              <w:rPr>
                <w:sz w:val="24"/>
                <w:szCs w:val="24"/>
                <w:lang w:eastAsia="zh-Hans"/>
              </w:rPr>
            </w:pPr>
          </w:p>
        </w:tc>
        <w:tc>
          <w:tcPr>
            <w:tcW w:w="1302" w:type="dxa"/>
            <w:vMerge/>
          </w:tcPr>
          <w:p w14:paraId="7DB3E7E1" w14:textId="77777777" w:rsidR="001C610D" w:rsidRDefault="001C610D">
            <w:pPr>
              <w:pStyle w:val="a8"/>
              <w:rPr>
                <w:sz w:val="24"/>
                <w:szCs w:val="24"/>
                <w:lang w:eastAsia="zh-Hans"/>
              </w:rPr>
            </w:pPr>
          </w:p>
        </w:tc>
        <w:tc>
          <w:tcPr>
            <w:tcW w:w="4830" w:type="dxa"/>
            <w:vAlign w:val="bottom"/>
          </w:tcPr>
          <w:p w14:paraId="61FDFF82" w14:textId="77777777" w:rsidR="001C610D" w:rsidRDefault="00585AAF">
            <w:pPr>
              <w:pStyle w:val="a8"/>
              <w:rPr>
                <w:sz w:val="24"/>
                <w:szCs w:val="24"/>
                <w:lang w:eastAsia="zh-Hans"/>
              </w:rPr>
            </w:pPr>
            <w:r>
              <w:rPr>
                <w:rFonts w:hint="eastAsia"/>
                <w:sz w:val="24"/>
                <w:szCs w:val="24"/>
              </w:rPr>
              <w:t>（</w:t>
            </w:r>
            <w:r>
              <w:rPr>
                <w:rFonts w:hint="eastAsia"/>
                <w:sz w:val="24"/>
                <w:szCs w:val="24"/>
              </w:rPr>
              <w:t>6</w:t>
            </w:r>
            <w:r>
              <w:rPr>
                <w:rFonts w:hint="eastAsia"/>
                <w:sz w:val="24"/>
                <w:szCs w:val="24"/>
              </w:rPr>
              <w:t>）支持教师预览学生端试卷并模拟学生答题，包括电脑端和移动端试卷页面内容。</w:t>
            </w:r>
          </w:p>
        </w:tc>
        <w:tc>
          <w:tcPr>
            <w:tcW w:w="966" w:type="dxa"/>
          </w:tcPr>
          <w:p w14:paraId="2B6CE362" w14:textId="77777777" w:rsidR="001C610D" w:rsidRDefault="001C610D">
            <w:pPr>
              <w:pStyle w:val="a8"/>
              <w:rPr>
                <w:sz w:val="24"/>
                <w:szCs w:val="24"/>
                <w:lang w:eastAsia="zh-Hans"/>
              </w:rPr>
            </w:pPr>
          </w:p>
        </w:tc>
      </w:tr>
      <w:tr w:rsidR="001C610D" w14:paraId="6C3A0031" w14:textId="77777777">
        <w:trPr>
          <w:trHeight w:val="412"/>
          <w:jc w:val="center"/>
        </w:trPr>
        <w:tc>
          <w:tcPr>
            <w:tcW w:w="1418" w:type="dxa"/>
            <w:vMerge/>
          </w:tcPr>
          <w:p w14:paraId="71589CB2" w14:textId="77777777" w:rsidR="001C610D" w:rsidRDefault="001C610D">
            <w:pPr>
              <w:pStyle w:val="a8"/>
              <w:rPr>
                <w:sz w:val="24"/>
                <w:szCs w:val="24"/>
                <w:lang w:eastAsia="zh-Hans"/>
              </w:rPr>
            </w:pPr>
          </w:p>
        </w:tc>
        <w:tc>
          <w:tcPr>
            <w:tcW w:w="1302" w:type="dxa"/>
            <w:vMerge w:val="restart"/>
          </w:tcPr>
          <w:p w14:paraId="6D35C2A6" w14:textId="77777777" w:rsidR="001C610D" w:rsidRDefault="00585AAF">
            <w:pPr>
              <w:pStyle w:val="a8"/>
              <w:rPr>
                <w:sz w:val="24"/>
                <w:szCs w:val="24"/>
                <w:lang w:eastAsia="zh-Hans"/>
              </w:rPr>
            </w:pPr>
            <w:r>
              <w:rPr>
                <w:rFonts w:hint="eastAsia"/>
                <w:sz w:val="24"/>
                <w:szCs w:val="24"/>
              </w:rPr>
              <w:t>4</w:t>
            </w:r>
            <w:r>
              <w:rPr>
                <w:rFonts w:hint="eastAsia"/>
                <w:sz w:val="24"/>
                <w:szCs w:val="24"/>
                <w:lang w:eastAsia="zh-Hans"/>
              </w:rPr>
              <w:t xml:space="preserve">.2 </w:t>
            </w:r>
            <w:r>
              <w:rPr>
                <w:rFonts w:hint="eastAsia"/>
                <w:sz w:val="24"/>
                <w:szCs w:val="24"/>
                <w:lang w:eastAsia="zh-Hans"/>
              </w:rPr>
              <w:t>发布试卷</w:t>
            </w:r>
          </w:p>
        </w:tc>
        <w:tc>
          <w:tcPr>
            <w:tcW w:w="4830" w:type="dxa"/>
            <w:vAlign w:val="bottom"/>
          </w:tcPr>
          <w:p w14:paraId="306DF16E" w14:textId="77777777" w:rsidR="001C610D" w:rsidRDefault="00585AAF">
            <w:pPr>
              <w:pStyle w:val="a8"/>
              <w:rPr>
                <w:sz w:val="24"/>
                <w:szCs w:val="24"/>
                <w:lang w:eastAsia="zh-Hans"/>
              </w:rPr>
            </w:pPr>
            <w:r>
              <w:rPr>
                <w:rFonts w:hint="eastAsia"/>
                <w:sz w:val="24"/>
                <w:szCs w:val="24"/>
              </w:rPr>
              <w:t>（</w:t>
            </w:r>
            <w:r>
              <w:rPr>
                <w:rFonts w:hint="eastAsia"/>
                <w:sz w:val="24"/>
                <w:szCs w:val="24"/>
              </w:rPr>
              <w:t>1</w:t>
            </w:r>
            <w:r>
              <w:rPr>
                <w:rFonts w:hint="eastAsia"/>
                <w:sz w:val="24"/>
                <w:szCs w:val="24"/>
              </w:rPr>
              <w:t>）支持教师设置试卷发布时间、考试时长、考试开始时间、考试截止时间、题目顺序、选项顺序、试卷查看权限、成绩</w:t>
            </w:r>
            <w:r>
              <w:rPr>
                <w:rFonts w:hint="eastAsia"/>
                <w:sz w:val="24"/>
                <w:szCs w:val="24"/>
              </w:rPr>
              <w:t>/</w:t>
            </w:r>
            <w:r>
              <w:rPr>
                <w:rFonts w:hint="eastAsia"/>
                <w:sz w:val="24"/>
                <w:szCs w:val="24"/>
              </w:rPr>
              <w:t>答案公布时间、是否允许复制粘贴等，支持教师设置开启在线监考，支持在线监考设置学生在</w:t>
            </w:r>
            <w:r>
              <w:rPr>
                <w:rFonts w:hint="eastAsia"/>
                <w:sz w:val="24"/>
                <w:szCs w:val="24"/>
              </w:rPr>
              <w:t>APP</w:t>
            </w:r>
            <w:r>
              <w:rPr>
                <w:rFonts w:hint="eastAsia"/>
                <w:sz w:val="24"/>
                <w:szCs w:val="24"/>
              </w:rPr>
              <w:t>端或网页端进行作答；</w:t>
            </w:r>
          </w:p>
        </w:tc>
        <w:tc>
          <w:tcPr>
            <w:tcW w:w="966" w:type="dxa"/>
          </w:tcPr>
          <w:p w14:paraId="67C53992" w14:textId="77777777" w:rsidR="001C610D" w:rsidRDefault="001C610D">
            <w:pPr>
              <w:pStyle w:val="a8"/>
              <w:rPr>
                <w:sz w:val="24"/>
                <w:szCs w:val="24"/>
                <w:lang w:eastAsia="zh-Hans"/>
              </w:rPr>
            </w:pPr>
          </w:p>
        </w:tc>
      </w:tr>
      <w:tr w:rsidR="001C610D" w14:paraId="02216101" w14:textId="77777777">
        <w:trPr>
          <w:trHeight w:val="412"/>
          <w:jc w:val="center"/>
        </w:trPr>
        <w:tc>
          <w:tcPr>
            <w:tcW w:w="1418" w:type="dxa"/>
            <w:vMerge/>
          </w:tcPr>
          <w:p w14:paraId="1B1A4441" w14:textId="77777777" w:rsidR="001C610D" w:rsidRDefault="001C610D">
            <w:pPr>
              <w:pStyle w:val="a8"/>
              <w:rPr>
                <w:sz w:val="24"/>
                <w:szCs w:val="24"/>
                <w:lang w:eastAsia="zh-Hans"/>
              </w:rPr>
            </w:pPr>
          </w:p>
        </w:tc>
        <w:tc>
          <w:tcPr>
            <w:tcW w:w="1302" w:type="dxa"/>
            <w:vMerge/>
          </w:tcPr>
          <w:p w14:paraId="5B45DCB2" w14:textId="77777777" w:rsidR="001C610D" w:rsidRDefault="001C610D">
            <w:pPr>
              <w:pStyle w:val="a8"/>
              <w:rPr>
                <w:sz w:val="24"/>
                <w:szCs w:val="24"/>
                <w:lang w:eastAsia="zh-Hans"/>
              </w:rPr>
            </w:pPr>
          </w:p>
        </w:tc>
        <w:tc>
          <w:tcPr>
            <w:tcW w:w="4830" w:type="dxa"/>
            <w:vAlign w:val="bottom"/>
          </w:tcPr>
          <w:p w14:paraId="2ACFFEAF" w14:textId="77777777" w:rsidR="001C610D" w:rsidRDefault="00585AAF">
            <w:pPr>
              <w:pStyle w:val="a8"/>
              <w:rPr>
                <w:sz w:val="24"/>
                <w:szCs w:val="24"/>
                <w:lang w:eastAsia="zh-Hans"/>
              </w:rPr>
            </w:pPr>
            <w:r>
              <w:rPr>
                <w:rFonts w:hint="eastAsia"/>
                <w:sz w:val="24"/>
                <w:szCs w:val="24"/>
              </w:rPr>
              <w:t>（</w:t>
            </w:r>
            <w:r>
              <w:rPr>
                <w:rFonts w:hint="eastAsia"/>
                <w:sz w:val="24"/>
                <w:szCs w:val="24"/>
              </w:rPr>
              <w:t>2</w:t>
            </w:r>
            <w:r>
              <w:rPr>
                <w:rFonts w:hint="eastAsia"/>
                <w:sz w:val="24"/>
                <w:szCs w:val="24"/>
              </w:rPr>
              <w:t>）防泄题设置。支持试卷加密发布，教师、教务管理者须输入密码方后方查看试卷看试卷。</w:t>
            </w:r>
          </w:p>
        </w:tc>
        <w:tc>
          <w:tcPr>
            <w:tcW w:w="966" w:type="dxa"/>
          </w:tcPr>
          <w:p w14:paraId="63D1FF83" w14:textId="77777777" w:rsidR="001C610D" w:rsidRDefault="001C610D">
            <w:pPr>
              <w:pStyle w:val="a8"/>
              <w:rPr>
                <w:sz w:val="24"/>
                <w:szCs w:val="24"/>
                <w:lang w:eastAsia="zh-Hans"/>
              </w:rPr>
            </w:pPr>
          </w:p>
        </w:tc>
      </w:tr>
      <w:tr w:rsidR="001C610D" w14:paraId="1BF12582" w14:textId="77777777">
        <w:trPr>
          <w:trHeight w:val="412"/>
          <w:jc w:val="center"/>
        </w:trPr>
        <w:tc>
          <w:tcPr>
            <w:tcW w:w="1418" w:type="dxa"/>
            <w:vMerge/>
          </w:tcPr>
          <w:p w14:paraId="58228C61" w14:textId="77777777" w:rsidR="001C610D" w:rsidRDefault="001C610D">
            <w:pPr>
              <w:pStyle w:val="a8"/>
              <w:rPr>
                <w:sz w:val="24"/>
                <w:szCs w:val="24"/>
                <w:lang w:eastAsia="zh-Hans"/>
              </w:rPr>
            </w:pPr>
          </w:p>
        </w:tc>
        <w:tc>
          <w:tcPr>
            <w:tcW w:w="1302" w:type="dxa"/>
            <w:vMerge/>
          </w:tcPr>
          <w:p w14:paraId="7FC736C6" w14:textId="77777777" w:rsidR="001C610D" w:rsidRDefault="001C610D">
            <w:pPr>
              <w:pStyle w:val="a8"/>
              <w:rPr>
                <w:sz w:val="24"/>
                <w:szCs w:val="24"/>
                <w:lang w:eastAsia="zh-Hans"/>
              </w:rPr>
            </w:pPr>
          </w:p>
        </w:tc>
        <w:tc>
          <w:tcPr>
            <w:tcW w:w="4830" w:type="dxa"/>
            <w:vAlign w:val="bottom"/>
          </w:tcPr>
          <w:p w14:paraId="127218BA" w14:textId="77777777" w:rsidR="001C610D" w:rsidRDefault="00585AAF">
            <w:pPr>
              <w:pStyle w:val="a8"/>
              <w:rPr>
                <w:sz w:val="24"/>
                <w:szCs w:val="24"/>
                <w:lang w:eastAsia="zh-Hans"/>
              </w:rPr>
            </w:pPr>
            <w:r>
              <w:rPr>
                <w:rFonts w:hint="eastAsia"/>
                <w:sz w:val="24"/>
                <w:szCs w:val="24"/>
              </w:rPr>
              <w:t>（</w:t>
            </w:r>
            <w:r>
              <w:rPr>
                <w:rFonts w:hint="eastAsia"/>
                <w:sz w:val="24"/>
                <w:szCs w:val="24"/>
              </w:rPr>
              <w:t>3</w:t>
            </w:r>
            <w:r>
              <w:rPr>
                <w:rFonts w:hint="eastAsia"/>
                <w:sz w:val="24"/>
                <w:szCs w:val="24"/>
              </w:rPr>
              <w:t>）支持试卷预约发布。对于已经预约发布</w:t>
            </w:r>
            <w:r>
              <w:rPr>
                <w:rFonts w:hint="eastAsia"/>
                <w:sz w:val="24"/>
                <w:szCs w:val="24"/>
              </w:rPr>
              <w:lastRenderedPageBreak/>
              <w:t>的试卷，在未到发布时间前可修改发布设置。</w:t>
            </w:r>
          </w:p>
        </w:tc>
        <w:tc>
          <w:tcPr>
            <w:tcW w:w="966" w:type="dxa"/>
          </w:tcPr>
          <w:p w14:paraId="70F5E0B7" w14:textId="77777777" w:rsidR="001C610D" w:rsidRDefault="001C610D">
            <w:pPr>
              <w:pStyle w:val="a8"/>
              <w:rPr>
                <w:sz w:val="24"/>
                <w:szCs w:val="24"/>
                <w:lang w:eastAsia="zh-Hans"/>
              </w:rPr>
            </w:pPr>
          </w:p>
        </w:tc>
      </w:tr>
      <w:tr w:rsidR="001C610D" w14:paraId="11CB991F" w14:textId="77777777">
        <w:trPr>
          <w:trHeight w:val="412"/>
          <w:jc w:val="center"/>
        </w:trPr>
        <w:tc>
          <w:tcPr>
            <w:tcW w:w="1418" w:type="dxa"/>
            <w:vMerge/>
          </w:tcPr>
          <w:p w14:paraId="0CCA3441" w14:textId="77777777" w:rsidR="001C610D" w:rsidRDefault="001C610D">
            <w:pPr>
              <w:pStyle w:val="a8"/>
              <w:rPr>
                <w:sz w:val="24"/>
                <w:szCs w:val="24"/>
                <w:lang w:eastAsia="zh-Hans"/>
              </w:rPr>
            </w:pPr>
          </w:p>
        </w:tc>
        <w:tc>
          <w:tcPr>
            <w:tcW w:w="1302" w:type="dxa"/>
            <w:vMerge/>
          </w:tcPr>
          <w:p w14:paraId="389F5363" w14:textId="77777777" w:rsidR="001C610D" w:rsidRDefault="001C610D">
            <w:pPr>
              <w:pStyle w:val="a8"/>
              <w:rPr>
                <w:sz w:val="24"/>
                <w:szCs w:val="24"/>
                <w:lang w:eastAsia="zh-Hans"/>
              </w:rPr>
            </w:pPr>
          </w:p>
        </w:tc>
        <w:tc>
          <w:tcPr>
            <w:tcW w:w="4830" w:type="dxa"/>
            <w:vAlign w:val="bottom"/>
          </w:tcPr>
          <w:p w14:paraId="25A60E5C" w14:textId="77777777" w:rsidR="001C610D" w:rsidRDefault="00585AAF">
            <w:pPr>
              <w:pStyle w:val="a8"/>
              <w:rPr>
                <w:sz w:val="24"/>
                <w:szCs w:val="24"/>
                <w:lang w:eastAsia="zh-Hans"/>
              </w:rPr>
            </w:pPr>
            <w:r>
              <w:rPr>
                <w:rFonts w:hint="eastAsia"/>
                <w:sz w:val="24"/>
                <w:szCs w:val="24"/>
              </w:rPr>
              <w:t>（</w:t>
            </w:r>
            <w:r>
              <w:rPr>
                <w:rFonts w:hint="eastAsia"/>
                <w:sz w:val="24"/>
                <w:szCs w:val="24"/>
              </w:rPr>
              <w:t>4</w:t>
            </w:r>
            <w:r>
              <w:rPr>
                <w:rFonts w:hint="eastAsia"/>
                <w:sz w:val="24"/>
                <w:szCs w:val="24"/>
              </w:rPr>
              <w:t>）试卷发布后，教师和学生均可在</w:t>
            </w:r>
            <w:proofErr w:type="gramStart"/>
            <w:r>
              <w:rPr>
                <w:rFonts w:hint="eastAsia"/>
                <w:sz w:val="24"/>
                <w:szCs w:val="24"/>
              </w:rPr>
              <w:t>微信公众号</w:t>
            </w:r>
            <w:proofErr w:type="gramEnd"/>
            <w:r>
              <w:rPr>
                <w:rFonts w:hint="eastAsia"/>
                <w:sz w:val="24"/>
                <w:szCs w:val="24"/>
              </w:rPr>
              <w:t>收到试卷发布提示。</w:t>
            </w:r>
          </w:p>
        </w:tc>
        <w:tc>
          <w:tcPr>
            <w:tcW w:w="966" w:type="dxa"/>
          </w:tcPr>
          <w:p w14:paraId="3999D0E8" w14:textId="77777777" w:rsidR="001C610D" w:rsidRDefault="001C610D">
            <w:pPr>
              <w:pStyle w:val="a8"/>
              <w:rPr>
                <w:sz w:val="24"/>
                <w:szCs w:val="24"/>
                <w:lang w:eastAsia="zh-Hans"/>
              </w:rPr>
            </w:pPr>
          </w:p>
        </w:tc>
      </w:tr>
      <w:tr w:rsidR="001C610D" w14:paraId="6D888038" w14:textId="77777777">
        <w:trPr>
          <w:trHeight w:val="620"/>
          <w:jc w:val="center"/>
        </w:trPr>
        <w:tc>
          <w:tcPr>
            <w:tcW w:w="1418" w:type="dxa"/>
            <w:vMerge/>
          </w:tcPr>
          <w:p w14:paraId="437A62C3" w14:textId="77777777" w:rsidR="001C610D" w:rsidRDefault="001C610D">
            <w:pPr>
              <w:pStyle w:val="a8"/>
              <w:rPr>
                <w:sz w:val="24"/>
                <w:szCs w:val="24"/>
                <w:lang w:eastAsia="zh-Hans"/>
              </w:rPr>
            </w:pPr>
          </w:p>
        </w:tc>
        <w:tc>
          <w:tcPr>
            <w:tcW w:w="1302" w:type="dxa"/>
            <w:vMerge w:val="restart"/>
          </w:tcPr>
          <w:p w14:paraId="252B95EF" w14:textId="77777777" w:rsidR="001C610D" w:rsidRDefault="00585AAF">
            <w:pPr>
              <w:pStyle w:val="a8"/>
              <w:rPr>
                <w:sz w:val="24"/>
                <w:szCs w:val="24"/>
                <w:lang w:eastAsia="zh-Hans"/>
              </w:rPr>
            </w:pPr>
            <w:r>
              <w:rPr>
                <w:rFonts w:hint="eastAsia"/>
                <w:sz w:val="24"/>
                <w:szCs w:val="24"/>
              </w:rPr>
              <w:t>4</w:t>
            </w:r>
            <w:r>
              <w:rPr>
                <w:rFonts w:hint="eastAsia"/>
                <w:sz w:val="24"/>
                <w:szCs w:val="24"/>
                <w:lang w:eastAsia="zh-Hans"/>
              </w:rPr>
              <w:t xml:space="preserve">.3 </w:t>
            </w:r>
            <w:r>
              <w:rPr>
                <w:rFonts w:hint="eastAsia"/>
                <w:sz w:val="24"/>
                <w:szCs w:val="24"/>
                <w:lang w:eastAsia="zh-Hans"/>
              </w:rPr>
              <w:t>学生作答</w:t>
            </w:r>
          </w:p>
          <w:p w14:paraId="0D13A86A" w14:textId="77777777" w:rsidR="001C610D" w:rsidRDefault="001C610D">
            <w:pPr>
              <w:pStyle w:val="a8"/>
              <w:rPr>
                <w:sz w:val="24"/>
                <w:szCs w:val="24"/>
                <w:lang w:eastAsia="zh-Hans"/>
              </w:rPr>
            </w:pPr>
          </w:p>
        </w:tc>
        <w:tc>
          <w:tcPr>
            <w:tcW w:w="4830" w:type="dxa"/>
          </w:tcPr>
          <w:p w14:paraId="68C57770" w14:textId="77777777" w:rsidR="001C610D" w:rsidRDefault="00585AAF">
            <w:pPr>
              <w:pStyle w:val="a8"/>
              <w:rPr>
                <w:sz w:val="24"/>
                <w:szCs w:val="24"/>
                <w:lang w:eastAsia="zh-Hans"/>
              </w:rPr>
            </w:pPr>
            <w:r>
              <w:rPr>
                <w:rFonts w:hint="eastAsia"/>
                <w:sz w:val="24"/>
                <w:szCs w:val="24"/>
              </w:rPr>
              <w:t>（</w:t>
            </w:r>
            <w:r>
              <w:rPr>
                <w:rFonts w:hint="eastAsia"/>
                <w:sz w:val="24"/>
                <w:szCs w:val="24"/>
              </w:rPr>
              <w:t>1</w:t>
            </w:r>
            <w:r>
              <w:rPr>
                <w:rFonts w:hint="eastAsia"/>
                <w:sz w:val="24"/>
                <w:szCs w:val="24"/>
              </w:rPr>
              <w:t>）教师开启在线监考，学生需要在开始考试前</w:t>
            </w:r>
            <w:r>
              <w:rPr>
                <w:rFonts w:hint="eastAsia"/>
                <w:sz w:val="24"/>
                <w:szCs w:val="24"/>
              </w:rPr>
              <w:t>30</w:t>
            </w:r>
            <w:r>
              <w:rPr>
                <w:rFonts w:hint="eastAsia"/>
                <w:sz w:val="24"/>
                <w:szCs w:val="24"/>
              </w:rPr>
              <w:t>分钟进行身份核验，支持证件照片、现场拍照核验；</w:t>
            </w:r>
          </w:p>
        </w:tc>
        <w:tc>
          <w:tcPr>
            <w:tcW w:w="966" w:type="dxa"/>
          </w:tcPr>
          <w:p w14:paraId="5FEEAF11" w14:textId="77777777" w:rsidR="001C610D" w:rsidRDefault="001C610D">
            <w:pPr>
              <w:pStyle w:val="a8"/>
              <w:rPr>
                <w:sz w:val="24"/>
                <w:szCs w:val="24"/>
                <w:lang w:eastAsia="zh-Hans"/>
              </w:rPr>
            </w:pPr>
          </w:p>
        </w:tc>
      </w:tr>
      <w:tr w:rsidR="001C610D" w14:paraId="17431EF2" w14:textId="77777777">
        <w:trPr>
          <w:trHeight w:val="620"/>
          <w:jc w:val="center"/>
        </w:trPr>
        <w:tc>
          <w:tcPr>
            <w:tcW w:w="1418" w:type="dxa"/>
            <w:vMerge/>
          </w:tcPr>
          <w:p w14:paraId="4380760F" w14:textId="77777777" w:rsidR="001C610D" w:rsidRDefault="001C610D">
            <w:pPr>
              <w:pStyle w:val="a8"/>
              <w:rPr>
                <w:sz w:val="24"/>
                <w:szCs w:val="24"/>
                <w:lang w:eastAsia="zh-Hans"/>
              </w:rPr>
            </w:pPr>
          </w:p>
        </w:tc>
        <w:tc>
          <w:tcPr>
            <w:tcW w:w="1302" w:type="dxa"/>
            <w:vMerge/>
          </w:tcPr>
          <w:p w14:paraId="39DAE7C7" w14:textId="77777777" w:rsidR="001C610D" w:rsidRDefault="001C610D">
            <w:pPr>
              <w:pStyle w:val="a8"/>
              <w:rPr>
                <w:sz w:val="24"/>
                <w:szCs w:val="24"/>
                <w:lang w:eastAsia="zh-Hans"/>
              </w:rPr>
            </w:pPr>
          </w:p>
        </w:tc>
        <w:tc>
          <w:tcPr>
            <w:tcW w:w="4830" w:type="dxa"/>
          </w:tcPr>
          <w:p w14:paraId="597073BF" w14:textId="77777777" w:rsidR="001C610D" w:rsidRDefault="00585AAF">
            <w:pPr>
              <w:pStyle w:val="a8"/>
              <w:rPr>
                <w:sz w:val="24"/>
                <w:szCs w:val="24"/>
                <w:lang w:eastAsia="zh-Hans"/>
              </w:rPr>
            </w:pPr>
            <w:r>
              <w:rPr>
                <w:rFonts w:hint="eastAsia"/>
                <w:sz w:val="24"/>
                <w:szCs w:val="24"/>
              </w:rPr>
              <w:t>（</w:t>
            </w:r>
            <w:r>
              <w:rPr>
                <w:rFonts w:hint="eastAsia"/>
                <w:sz w:val="24"/>
                <w:szCs w:val="24"/>
              </w:rPr>
              <w:t>2</w:t>
            </w:r>
            <w:r>
              <w:rPr>
                <w:rFonts w:hint="eastAsia"/>
                <w:sz w:val="24"/>
                <w:szCs w:val="24"/>
              </w:rPr>
              <w:t>）学生考试页面展示水印，水印内容包括学生姓名、学号等信息。</w:t>
            </w:r>
          </w:p>
        </w:tc>
        <w:tc>
          <w:tcPr>
            <w:tcW w:w="966" w:type="dxa"/>
          </w:tcPr>
          <w:p w14:paraId="53B5989B" w14:textId="77777777" w:rsidR="001C610D" w:rsidRDefault="001C610D">
            <w:pPr>
              <w:pStyle w:val="a8"/>
              <w:rPr>
                <w:sz w:val="24"/>
                <w:szCs w:val="24"/>
                <w:lang w:eastAsia="zh-Hans"/>
              </w:rPr>
            </w:pPr>
          </w:p>
        </w:tc>
      </w:tr>
      <w:tr w:rsidR="001C610D" w14:paraId="44B36791" w14:textId="77777777">
        <w:trPr>
          <w:trHeight w:val="620"/>
          <w:jc w:val="center"/>
        </w:trPr>
        <w:tc>
          <w:tcPr>
            <w:tcW w:w="1418" w:type="dxa"/>
            <w:vMerge/>
          </w:tcPr>
          <w:p w14:paraId="7F7AE1EE" w14:textId="77777777" w:rsidR="001C610D" w:rsidRDefault="001C610D">
            <w:pPr>
              <w:pStyle w:val="a8"/>
              <w:rPr>
                <w:sz w:val="24"/>
                <w:szCs w:val="24"/>
                <w:lang w:eastAsia="zh-Hans"/>
              </w:rPr>
            </w:pPr>
          </w:p>
        </w:tc>
        <w:tc>
          <w:tcPr>
            <w:tcW w:w="1302" w:type="dxa"/>
            <w:vMerge/>
          </w:tcPr>
          <w:p w14:paraId="3EE630B5" w14:textId="77777777" w:rsidR="001C610D" w:rsidRDefault="001C610D">
            <w:pPr>
              <w:pStyle w:val="a8"/>
              <w:rPr>
                <w:sz w:val="24"/>
                <w:szCs w:val="24"/>
                <w:lang w:eastAsia="zh-Hans"/>
              </w:rPr>
            </w:pPr>
          </w:p>
        </w:tc>
        <w:tc>
          <w:tcPr>
            <w:tcW w:w="4830" w:type="dxa"/>
          </w:tcPr>
          <w:p w14:paraId="4C88499B" w14:textId="77777777" w:rsidR="001C610D" w:rsidRDefault="00585AAF">
            <w:pPr>
              <w:pStyle w:val="a8"/>
              <w:rPr>
                <w:sz w:val="24"/>
                <w:szCs w:val="24"/>
                <w:lang w:eastAsia="zh-Hans"/>
              </w:rPr>
            </w:pPr>
            <w:r>
              <w:rPr>
                <w:rFonts w:hint="eastAsia"/>
                <w:sz w:val="24"/>
                <w:szCs w:val="24"/>
              </w:rPr>
              <w:t>（</w:t>
            </w:r>
            <w:r>
              <w:rPr>
                <w:rFonts w:hint="eastAsia"/>
                <w:sz w:val="24"/>
                <w:szCs w:val="24"/>
              </w:rPr>
              <w:t>3</w:t>
            </w:r>
            <w:r>
              <w:rPr>
                <w:rFonts w:hint="eastAsia"/>
                <w:sz w:val="24"/>
                <w:szCs w:val="24"/>
              </w:rPr>
              <w:t>）学生在主观题作答时，通过</w:t>
            </w:r>
            <w:proofErr w:type="gramStart"/>
            <w:r>
              <w:rPr>
                <w:rFonts w:hint="eastAsia"/>
                <w:sz w:val="24"/>
                <w:szCs w:val="24"/>
              </w:rPr>
              <w:t>微信扫码可</w:t>
            </w:r>
            <w:proofErr w:type="gramEnd"/>
            <w:r>
              <w:rPr>
                <w:rFonts w:hint="eastAsia"/>
                <w:sz w:val="24"/>
                <w:szCs w:val="24"/>
              </w:rPr>
              <w:t>将作答图片上传提交；</w:t>
            </w:r>
            <w:r>
              <w:rPr>
                <w:rFonts w:hint="eastAsia"/>
                <w:sz w:val="24"/>
                <w:szCs w:val="24"/>
              </w:rPr>
              <w:t xml:space="preserve"> </w:t>
            </w:r>
          </w:p>
        </w:tc>
        <w:tc>
          <w:tcPr>
            <w:tcW w:w="966" w:type="dxa"/>
          </w:tcPr>
          <w:p w14:paraId="7063EDD9" w14:textId="77777777" w:rsidR="001C610D" w:rsidRDefault="001C610D">
            <w:pPr>
              <w:pStyle w:val="a8"/>
              <w:rPr>
                <w:sz w:val="24"/>
                <w:szCs w:val="24"/>
                <w:lang w:eastAsia="zh-Hans"/>
              </w:rPr>
            </w:pPr>
          </w:p>
        </w:tc>
      </w:tr>
      <w:tr w:rsidR="001C610D" w14:paraId="2CC21341" w14:textId="77777777">
        <w:trPr>
          <w:trHeight w:val="620"/>
          <w:jc w:val="center"/>
        </w:trPr>
        <w:tc>
          <w:tcPr>
            <w:tcW w:w="1418" w:type="dxa"/>
            <w:vMerge/>
          </w:tcPr>
          <w:p w14:paraId="5194D631" w14:textId="77777777" w:rsidR="001C610D" w:rsidRDefault="001C610D">
            <w:pPr>
              <w:pStyle w:val="a8"/>
              <w:rPr>
                <w:sz w:val="24"/>
                <w:szCs w:val="24"/>
                <w:lang w:eastAsia="zh-Hans"/>
              </w:rPr>
            </w:pPr>
          </w:p>
        </w:tc>
        <w:tc>
          <w:tcPr>
            <w:tcW w:w="1302" w:type="dxa"/>
            <w:vMerge/>
          </w:tcPr>
          <w:p w14:paraId="34A477A4" w14:textId="77777777" w:rsidR="001C610D" w:rsidRDefault="001C610D">
            <w:pPr>
              <w:pStyle w:val="a8"/>
              <w:rPr>
                <w:sz w:val="24"/>
                <w:szCs w:val="24"/>
                <w:lang w:eastAsia="zh-Hans"/>
              </w:rPr>
            </w:pPr>
          </w:p>
        </w:tc>
        <w:tc>
          <w:tcPr>
            <w:tcW w:w="4830" w:type="dxa"/>
          </w:tcPr>
          <w:p w14:paraId="401056A0" w14:textId="77777777" w:rsidR="001C610D" w:rsidRDefault="00585AAF">
            <w:pPr>
              <w:pStyle w:val="a8"/>
              <w:rPr>
                <w:sz w:val="24"/>
                <w:szCs w:val="24"/>
                <w:lang w:eastAsia="zh-Hans"/>
              </w:rPr>
            </w:pPr>
            <w:r>
              <w:rPr>
                <w:rFonts w:hint="eastAsia"/>
                <w:sz w:val="24"/>
                <w:szCs w:val="24"/>
              </w:rPr>
              <w:t>（</w:t>
            </w:r>
            <w:r>
              <w:rPr>
                <w:rFonts w:hint="eastAsia"/>
                <w:sz w:val="24"/>
                <w:szCs w:val="24"/>
              </w:rPr>
              <w:t>4</w:t>
            </w:r>
            <w:r>
              <w:rPr>
                <w:rFonts w:hint="eastAsia"/>
                <w:sz w:val="24"/>
                <w:szCs w:val="24"/>
              </w:rPr>
              <w:t>）教师批改完成后，学生可根据成绩</w:t>
            </w:r>
            <w:r>
              <w:rPr>
                <w:rFonts w:hint="eastAsia"/>
                <w:sz w:val="24"/>
                <w:szCs w:val="24"/>
              </w:rPr>
              <w:t>/</w:t>
            </w:r>
            <w:r>
              <w:rPr>
                <w:rFonts w:hint="eastAsia"/>
                <w:sz w:val="24"/>
                <w:szCs w:val="24"/>
              </w:rPr>
              <w:t>答案公布时间查看教师评分、批注及评语。</w:t>
            </w:r>
          </w:p>
        </w:tc>
        <w:tc>
          <w:tcPr>
            <w:tcW w:w="966" w:type="dxa"/>
          </w:tcPr>
          <w:p w14:paraId="49BEBBD8" w14:textId="77777777" w:rsidR="001C610D" w:rsidRDefault="001C610D">
            <w:pPr>
              <w:pStyle w:val="a8"/>
              <w:rPr>
                <w:sz w:val="24"/>
                <w:szCs w:val="24"/>
                <w:lang w:eastAsia="zh-Hans"/>
              </w:rPr>
            </w:pPr>
          </w:p>
        </w:tc>
      </w:tr>
      <w:tr w:rsidR="001C610D" w14:paraId="3B07EA57" w14:textId="77777777">
        <w:trPr>
          <w:trHeight w:val="465"/>
          <w:jc w:val="center"/>
        </w:trPr>
        <w:tc>
          <w:tcPr>
            <w:tcW w:w="1418" w:type="dxa"/>
            <w:vMerge/>
          </w:tcPr>
          <w:p w14:paraId="2D4B3A6D" w14:textId="77777777" w:rsidR="001C610D" w:rsidRDefault="001C610D">
            <w:pPr>
              <w:pStyle w:val="a8"/>
              <w:rPr>
                <w:sz w:val="24"/>
                <w:szCs w:val="24"/>
                <w:lang w:eastAsia="zh-Hans"/>
              </w:rPr>
            </w:pPr>
          </w:p>
        </w:tc>
        <w:tc>
          <w:tcPr>
            <w:tcW w:w="1302" w:type="dxa"/>
            <w:vMerge w:val="restart"/>
          </w:tcPr>
          <w:p w14:paraId="68D6BE05" w14:textId="77777777" w:rsidR="001C610D" w:rsidRDefault="00585AAF">
            <w:pPr>
              <w:pStyle w:val="a8"/>
              <w:rPr>
                <w:sz w:val="24"/>
                <w:szCs w:val="24"/>
                <w:lang w:eastAsia="zh-Hans"/>
              </w:rPr>
            </w:pPr>
            <w:r>
              <w:rPr>
                <w:rFonts w:hint="eastAsia"/>
                <w:sz w:val="24"/>
                <w:szCs w:val="24"/>
              </w:rPr>
              <w:t>4</w:t>
            </w:r>
            <w:r>
              <w:rPr>
                <w:rFonts w:hint="eastAsia"/>
                <w:sz w:val="24"/>
                <w:szCs w:val="24"/>
                <w:lang w:eastAsia="zh-Hans"/>
              </w:rPr>
              <w:t xml:space="preserve">.4 </w:t>
            </w:r>
            <w:r>
              <w:rPr>
                <w:rFonts w:hint="eastAsia"/>
                <w:sz w:val="24"/>
                <w:szCs w:val="24"/>
                <w:lang w:eastAsia="zh-Hans"/>
              </w:rPr>
              <w:t>在线监考</w:t>
            </w:r>
          </w:p>
          <w:p w14:paraId="157826E9" w14:textId="77777777" w:rsidR="001C610D" w:rsidRDefault="001C610D">
            <w:pPr>
              <w:pStyle w:val="a8"/>
              <w:rPr>
                <w:sz w:val="24"/>
                <w:szCs w:val="24"/>
                <w:lang w:eastAsia="zh-Hans"/>
              </w:rPr>
            </w:pPr>
          </w:p>
        </w:tc>
        <w:tc>
          <w:tcPr>
            <w:tcW w:w="4830" w:type="dxa"/>
          </w:tcPr>
          <w:p w14:paraId="2B748B31" w14:textId="77777777" w:rsidR="001C610D" w:rsidRDefault="00585AAF">
            <w:pPr>
              <w:pStyle w:val="a8"/>
              <w:rPr>
                <w:sz w:val="24"/>
                <w:szCs w:val="24"/>
                <w:lang w:eastAsia="zh-Hans"/>
              </w:rPr>
            </w:pPr>
            <w:r>
              <w:rPr>
                <w:rFonts w:hint="eastAsia"/>
                <w:sz w:val="24"/>
                <w:szCs w:val="24"/>
              </w:rPr>
              <w:t>（</w:t>
            </w:r>
            <w:r>
              <w:rPr>
                <w:rFonts w:hint="eastAsia"/>
                <w:sz w:val="24"/>
                <w:szCs w:val="24"/>
              </w:rPr>
              <w:t>1</w:t>
            </w:r>
            <w:r>
              <w:rPr>
                <w:rFonts w:hint="eastAsia"/>
                <w:sz w:val="24"/>
                <w:szCs w:val="24"/>
              </w:rPr>
              <w:t>）支持摄像头进行无感知抓拍，显示抓拍照片；支持系统自动截取学生试卷界面、屏幕共享界面。</w:t>
            </w:r>
          </w:p>
        </w:tc>
        <w:tc>
          <w:tcPr>
            <w:tcW w:w="966" w:type="dxa"/>
          </w:tcPr>
          <w:p w14:paraId="2F2C8380" w14:textId="77777777" w:rsidR="001C610D" w:rsidRDefault="001C610D">
            <w:pPr>
              <w:pStyle w:val="a8"/>
              <w:rPr>
                <w:sz w:val="24"/>
                <w:szCs w:val="24"/>
                <w:lang w:eastAsia="zh-Hans"/>
              </w:rPr>
            </w:pPr>
          </w:p>
        </w:tc>
      </w:tr>
      <w:tr w:rsidR="001C610D" w14:paraId="2391D940" w14:textId="77777777">
        <w:trPr>
          <w:trHeight w:val="465"/>
          <w:jc w:val="center"/>
        </w:trPr>
        <w:tc>
          <w:tcPr>
            <w:tcW w:w="1418" w:type="dxa"/>
            <w:vMerge/>
          </w:tcPr>
          <w:p w14:paraId="22D7B389" w14:textId="77777777" w:rsidR="001C610D" w:rsidRDefault="001C610D">
            <w:pPr>
              <w:pStyle w:val="a8"/>
              <w:rPr>
                <w:sz w:val="24"/>
                <w:szCs w:val="24"/>
                <w:lang w:eastAsia="zh-Hans"/>
              </w:rPr>
            </w:pPr>
          </w:p>
        </w:tc>
        <w:tc>
          <w:tcPr>
            <w:tcW w:w="1302" w:type="dxa"/>
            <w:vMerge/>
          </w:tcPr>
          <w:p w14:paraId="250660CC" w14:textId="77777777" w:rsidR="001C610D" w:rsidRDefault="001C610D">
            <w:pPr>
              <w:pStyle w:val="a8"/>
              <w:rPr>
                <w:sz w:val="24"/>
                <w:szCs w:val="24"/>
                <w:lang w:eastAsia="zh-Hans"/>
              </w:rPr>
            </w:pPr>
          </w:p>
        </w:tc>
        <w:tc>
          <w:tcPr>
            <w:tcW w:w="4830" w:type="dxa"/>
          </w:tcPr>
          <w:p w14:paraId="74DE5D7E" w14:textId="77777777" w:rsidR="001C610D" w:rsidRDefault="00585AAF">
            <w:pPr>
              <w:pStyle w:val="a8"/>
              <w:rPr>
                <w:sz w:val="24"/>
                <w:szCs w:val="24"/>
                <w:lang w:eastAsia="zh-Hans"/>
              </w:rPr>
            </w:pPr>
            <w:r>
              <w:rPr>
                <w:rFonts w:hint="eastAsia"/>
                <w:sz w:val="24"/>
                <w:szCs w:val="24"/>
              </w:rPr>
              <w:t>（</w:t>
            </w:r>
            <w:r>
              <w:rPr>
                <w:rFonts w:hint="eastAsia"/>
                <w:sz w:val="24"/>
                <w:szCs w:val="24"/>
              </w:rPr>
              <w:t>2</w:t>
            </w:r>
            <w:r>
              <w:rPr>
                <w:rFonts w:hint="eastAsia"/>
                <w:sz w:val="24"/>
                <w:szCs w:val="24"/>
              </w:rPr>
              <w:t>）学生若切</w:t>
            </w:r>
            <w:proofErr w:type="gramStart"/>
            <w:r>
              <w:rPr>
                <w:rFonts w:hint="eastAsia"/>
                <w:sz w:val="24"/>
                <w:szCs w:val="24"/>
              </w:rPr>
              <w:t>出考试</w:t>
            </w:r>
            <w:proofErr w:type="gramEnd"/>
            <w:r>
              <w:rPr>
                <w:rFonts w:hint="eastAsia"/>
                <w:sz w:val="24"/>
                <w:szCs w:val="24"/>
              </w:rPr>
              <w:t>页面，老师端将收到系统提醒；</w:t>
            </w:r>
          </w:p>
        </w:tc>
        <w:tc>
          <w:tcPr>
            <w:tcW w:w="966" w:type="dxa"/>
          </w:tcPr>
          <w:p w14:paraId="26DC1AE0" w14:textId="77777777" w:rsidR="001C610D" w:rsidRDefault="001C610D">
            <w:pPr>
              <w:pStyle w:val="a8"/>
              <w:rPr>
                <w:sz w:val="24"/>
                <w:szCs w:val="24"/>
                <w:lang w:eastAsia="zh-Hans"/>
              </w:rPr>
            </w:pPr>
          </w:p>
        </w:tc>
      </w:tr>
      <w:tr w:rsidR="001C610D" w14:paraId="7E4246EF" w14:textId="77777777">
        <w:trPr>
          <w:trHeight w:val="465"/>
          <w:jc w:val="center"/>
        </w:trPr>
        <w:tc>
          <w:tcPr>
            <w:tcW w:w="1418" w:type="dxa"/>
            <w:vMerge/>
          </w:tcPr>
          <w:p w14:paraId="61F85C4F" w14:textId="77777777" w:rsidR="001C610D" w:rsidRDefault="001C610D">
            <w:pPr>
              <w:pStyle w:val="a8"/>
              <w:rPr>
                <w:sz w:val="24"/>
                <w:szCs w:val="24"/>
                <w:lang w:eastAsia="zh-Hans"/>
              </w:rPr>
            </w:pPr>
          </w:p>
        </w:tc>
        <w:tc>
          <w:tcPr>
            <w:tcW w:w="1302" w:type="dxa"/>
            <w:vMerge/>
          </w:tcPr>
          <w:p w14:paraId="335B055A" w14:textId="77777777" w:rsidR="001C610D" w:rsidRDefault="001C610D">
            <w:pPr>
              <w:pStyle w:val="a8"/>
              <w:rPr>
                <w:sz w:val="24"/>
                <w:szCs w:val="24"/>
                <w:lang w:eastAsia="zh-Hans"/>
              </w:rPr>
            </w:pPr>
          </w:p>
        </w:tc>
        <w:tc>
          <w:tcPr>
            <w:tcW w:w="4830" w:type="dxa"/>
          </w:tcPr>
          <w:p w14:paraId="7F16F597" w14:textId="77777777" w:rsidR="001C610D" w:rsidRDefault="00585AAF">
            <w:pPr>
              <w:pStyle w:val="a8"/>
              <w:rPr>
                <w:sz w:val="24"/>
                <w:szCs w:val="24"/>
                <w:lang w:eastAsia="zh-Hans"/>
              </w:rPr>
            </w:pPr>
            <w:r>
              <w:rPr>
                <w:rFonts w:hint="eastAsia"/>
                <w:sz w:val="24"/>
                <w:szCs w:val="24"/>
              </w:rPr>
              <w:t>（</w:t>
            </w:r>
            <w:r>
              <w:rPr>
                <w:rFonts w:hint="eastAsia"/>
                <w:sz w:val="24"/>
                <w:szCs w:val="24"/>
              </w:rPr>
              <w:t>3</w:t>
            </w:r>
            <w:r>
              <w:rPr>
                <w:rFonts w:hint="eastAsia"/>
                <w:sz w:val="24"/>
                <w:szCs w:val="24"/>
              </w:rPr>
              <w:t>）按照时间</w:t>
            </w:r>
            <w:proofErr w:type="gramStart"/>
            <w:r>
              <w:rPr>
                <w:rFonts w:hint="eastAsia"/>
                <w:sz w:val="24"/>
                <w:szCs w:val="24"/>
              </w:rPr>
              <w:t>轴展示</w:t>
            </w:r>
            <w:proofErr w:type="gramEnd"/>
            <w:r>
              <w:rPr>
                <w:rFonts w:hint="eastAsia"/>
                <w:sz w:val="24"/>
                <w:szCs w:val="24"/>
              </w:rPr>
              <w:t>学生考试状态，包含开始答题、考试异常、交卷、考试作废等状态；</w:t>
            </w:r>
          </w:p>
        </w:tc>
        <w:tc>
          <w:tcPr>
            <w:tcW w:w="966" w:type="dxa"/>
          </w:tcPr>
          <w:p w14:paraId="1CABE4ED" w14:textId="77777777" w:rsidR="001C610D" w:rsidRDefault="001C610D">
            <w:pPr>
              <w:pStyle w:val="a8"/>
              <w:rPr>
                <w:sz w:val="24"/>
                <w:szCs w:val="24"/>
                <w:lang w:eastAsia="zh-Hans"/>
              </w:rPr>
            </w:pPr>
          </w:p>
        </w:tc>
      </w:tr>
      <w:tr w:rsidR="001C610D" w14:paraId="372505DA" w14:textId="77777777">
        <w:trPr>
          <w:trHeight w:val="465"/>
          <w:jc w:val="center"/>
        </w:trPr>
        <w:tc>
          <w:tcPr>
            <w:tcW w:w="1418" w:type="dxa"/>
            <w:vMerge/>
          </w:tcPr>
          <w:p w14:paraId="5DAF7547" w14:textId="77777777" w:rsidR="001C610D" w:rsidRDefault="001C610D">
            <w:pPr>
              <w:pStyle w:val="a8"/>
              <w:rPr>
                <w:sz w:val="24"/>
                <w:szCs w:val="24"/>
                <w:lang w:eastAsia="zh-Hans"/>
              </w:rPr>
            </w:pPr>
          </w:p>
        </w:tc>
        <w:tc>
          <w:tcPr>
            <w:tcW w:w="1302" w:type="dxa"/>
            <w:vMerge/>
          </w:tcPr>
          <w:p w14:paraId="0ABA19D0" w14:textId="77777777" w:rsidR="001C610D" w:rsidRDefault="001C610D">
            <w:pPr>
              <w:pStyle w:val="a8"/>
              <w:rPr>
                <w:sz w:val="24"/>
                <w:szCs w:val="24"/>
                <w:lang w:eastAsia="zh-Hans"/>
              </w:rPr>
            </w:pPr>
          </w:p>
        </w:tc>
        <w:tc>
          <w:tcPr>
            <w:tcW w:w="4830" w:type="dxa"/>
          </w:tcPr>
          <w:p w14:paraId="494977C1" w14:textId="77777777" w:rsidR="001C610D" w:rsidRDefault="00585AAF">
            <w:pPr>
              <w:pStyle w:val="a8"/>
              <w:rPr>
                <w:sz w:val="24"/>
                <w:szCs w:val="24"/>
                <w:lang w:eastAsia="zh-Hans"/>
              </w:rPr>
            </w:pPr>
            <w:r>
              <w:rPr>
                <w:rFonts w:hint="eastAsia"/>
                <w:sz w:val="24"/>
                <w:szCs w:val="24"/>
              </w:rPr>
              <w:t>（</w:t>
            </w:r>
            <w:r>
              <w:rPr>
                <w:rFonts w:hint="eastAsia"/>
                <w:sz w:val="24"/>
                <w:szCs w:val="24"/>
              </w:rPr>
              <w:t>4</w:t>
            </w:r>
            <w:r>
              <w:rPr>
                <w:rFonts w:hint="eastAsia"/>
                <w:sz w:val="24"/>
                <w:szCs w:val="24"/>
              </w:rPr>
              <w:t>）支持教师手动标记考试异常，可作废异常学生的考卷。</w:t>
            </w:r>
          </w:p>
        </w:tc>
        <w:tc>
          <w:tcPr>
            <w:tcW w:w="966" w:type="dxa"/>
          </w:tcPr>
          <w:p w14:paraId="67007B5A" w14:textId="77777777" w:rsidR="001C610D" w:rsidRDefault="001C610D">
            <w:pPr>
              <w:pStyle w:val="a8"/>
              <w:rPr>
                <w:sz w:val="24"/>
                <w:szCs w:val="24"/>
                <w:lang w:eastAsia="zh-Hans"/>
              </w:rPr>
            </w:pPr>
          </w:p>
        </w:tc>
      </w:tr>
      <w:tr w:rsidR="001C610D" w14:paraId="5C42A592" w14:textId="77777777">
        <w:trPr>
          <w:trHeight w:val="416"/>
          <w:jc w:val="center"/>
        </w:trPr>
        <w:tc>
          <w:tcPr>
            <w:tcW w:w="1418" w:type="dxa"/>
            <w:vMerge/>
          </w:tcPr>
          <w:p w14:paraId="28A12AE6" w14:textId="77777777" w:rsidR="001C610D" w:rsidRDefault="001C610D">
            <w:pPr>
              <w:pStyle w:val="a8"/>
              <w:rPr>
                <w:sz w:val="24"/>
                <w:szCs w:val="24"/>
                <w:lang w:eastAsia="zh-Hans"/>
              </w:rPr>
            </w:pPr>
          </w:p>
        </w:tc>
        <w:tc>
          <w:tcPr>
            <w:tcW w:w="1302" w:type="dxa"/>
          </w:tcPr>
          <w:p w14:paraId="0CDF4232" w14:textId="77777777" w:rsidR="001C610D" w:rsidRDefault="00585AAF">
            <w:pPr>
              <w:pStyle w:val="a8"/>
              <w:rPr>
                <w:sz w:val="24"/>
                <w:szCs w:val="24"/>
                <w:lang w:eastAsia="zh-Hans"/>
              </w:rPr>
            </w:pPr>
            <w:r>
              <w:rPr>
                <w:rFonts w:hint="eastAsia"/>
                <w:sz w:val="24"/>
                <w:szCs w:val="24"/>
              </w:rPr>
              <w:t>4</w:t>
            </w:r>
            <w:r>
              <w:rPr>
                <w:rFonts w:hint="eastAsia"/>
                <w:sz w:val="24"/>
                <w:szCs w:val="24"/>
                <w:lang w:eastAsia="zh-Hans"/>
              </w:rPr>
              <w:t>.5</w:t>
            </w:r>
            <w:r>
              <w:rPr>
                <w:rFonts w:hint="eastAsia"/>
                <w:sz w:val="24"/>
                <w:szCs w:val="24"/>
                <w:lang w:eastAsia="zh-Hans"/>
              </w:rPr>
              <w:t>重置考试</w:t>
            </w:r>
          </w:p>
          <w:p w14:paraId="108EE9E4" w14:textId="77777777" w:rsidR="001C610D" w:rsidRDefault="001C610D">
            <w:pPr>
              <w:pStyle w:val="a8"/>
              <w:rPr>
                <w:sz w:val="24"/>
                <w:szCs w:val="24"/>
                <w:lang w:eastAsia="zh-Hans"/>
              </w:rPr>
            </w:pPr>
          </w:p>
        </w:tc>
        <w:tc>
          <w:tcPr>
            <w:tcW w:w="4830" w:type="dxa"/>
          </w:tcPr>
          <w:p w14:paraId="6AF73125" w14:textId="77777777" w:rsidR="001C610D" w:rsidRDefault="00585AAF">
            <w:pPr>
              <w:pStyle w:val="a8"/>
              <w:rPr>
                <w:sz w:val="24"/>
                <w:szCs w:val="24"/>
                <w:lang w:eastAsia="zh-Hans"/>
              </w:rPr>
            </w:pPr>
            <w:r>
              <w:rPr>
                <w:rFonts w:hint="eastAsia"/>
                <w:sz w:val="24"/>
                <w:szCs w:val="24"/>
                <w:lang w:eastAsia="zh-Hans"/>
              </w:rPr>
              <w:t xml:space="preserve">3.5.1 </w:t>
            </w:r>
            <w:r>
              <w:rPr>
                <w:rFonts w:hint="eastAsia"/>
                <w:sz w:val="24"/>
                <w:szCs w:val="24"/>
                <w:lang w:eastAsia="zh-Hans"/>
              </w:rPr>
              <w:t>学生交卷后，支持给单个学生重置考试，学生在移动端可收到消息提示。</w:t>
            </w:r>
          </w:p>
        </w:tc>
        <w:tc>
          <w:tcPr>
            <w:tcW w:w="966" w:type="dxa"/>
          </w:tcPr>
          <w:p w14:paraId="7CF18B27" w14:textId="77777777" w:rsidR="001C610D" w:rsidRDefault="001C610D">
            <w:pPr>
              <w:pStyle w:val="a8"/>
              <w:rPr>
                <w:sz w:val="24"/>
                <w:szCs w:val="24"/>
                <w:lang w:eastAsia="zh-Hans"/>
              </w:rPr>
            </w:pPr>
          </w:p>
        </w:tc>
      </w:tr>
      <w:tr w:rsidR="001C610D" w14:paraId="1561589D" w14:textId="77777777">
        <w:trPr>
          <w:trHeight w:val="307"/>
          <w:jc w:val="center"/>
        </w:trPr>
        <w:tc>
          <w:tcPr>
            <w:tcW w:w="1418" w:type="dxa"/>
            <w:vMerge/>
          </w:tcPr>
          <w:p w14:paraId="537967EE" w14:textId="77777777" w:rsidR="001C610D" w:rsidRDefault="001C610D">
            <w:pPr>
              <w:pStyle w:val="a8"/>
              <w:rPr>
                <w:sz w:val="24"/>
                <w:szCs w:val="24"/>
                <w:lang w:eastAsia="zh-Hans"/>
              </w:rPr>
            </w:pPr>
          </w:p>
        </w:tc>
        <w:tc>
          <w:tcPr>
            <w:tcW w:w="1302" w:type="dxa"/>
            <w:vMerge w:val="restart"/>
          </w:tcPr>
          <w:p w14:paraId="732C71CA" w14:textId="77777777" w:rsidR="001C610D" w:rsidRDefault="00585AAF">
            <w:pPr>
              <w:pStyle w:val="a8"/>
              <w:rPr>
                <w:sz w:val="24"/>
                <w:szCs w:val="24"/>
                <w:lang w:eastAsia="zh-Hans"/>
              </w:rPr>
            </w:pPr>
            <w:r>
              <w:rPr>
                <w:rFonts w:hint="eastAsia"/>
                <w:sz w:val="24"/>
                <w:szCs w:val="24"/>
              </w:rPr>
              <w:t>4</w:t>
            </w:r>
            <w:r>
              <w:rPr>
                <w:rFonts w:hint="eastAsia"/>
                <w:sz w:val="24"/>
                <w:szCs w:val="24"/>
                <w:lang w:eastAsia="zh-Hans"/>
              </w:rPr>
              <w:t xml:space="preserve">.6 </w:t>
            </w:r>
            <w:r>
              <w:rPr>
                <w:rFonts w:hint="eastAsia"/>
                <w:sz w:val="24"/>
                <w:szCs w:val="24"/>
                <w:lang w:eastAsia="zh-Hans"/>
              </w:rPr>
              <w:t>在线阅卷</w:t>
            </w:r>
          </w:p>
          <w:p w14:paraId="40C30423" w14:textId="77777777" w:rsidR="001C610D" w:rsidRDefault="001C610D">
            <w:pPr>
              <w:pStyle w:val="a8"/>
              <w:rPr>
                <w:sz w:val="24"/>
                <w:szCs w:val="24"/>
                <w:lang w:eastAsia="zh-Hans"/>
              </w:rPr>
            </w:pPr>
          </w:p>
        </w:tc>
        <w:tc>
          <w:tcPr>
            <w:tcW w:w="4830" w:type="dxa"/>
          </w:tcPr>
          <w:p w14:paraId="28A4914E" w14:textId="77777777" w:rsidR="001C610D" w:rsidRDefault="00585AAF">
            <w:pPr>
              <w:pStyle w:val="a8"/>
              <w:rPr>
                <w:sz w:val="24"/>
                <w:szCs w:val="24"/>
                <w:lang w:eastAsia="zh-Hans"/>
              </w:rPr>
            </w:pPr>
            <w:r>
              <w:rPr>
                <w:rFonts w:hint="eastAsia"/>
                <w:sz w:val="24"/>
                <w:szCs w:val="24"/>
                <w:lang w:eastAsia="zh-Hans"/>
              </w:rPr>
              <w:t>3.6.1</w:t>
            </w:r>
            <w:r>
              <w:rPr>
                <w:rFonts w:hint="eastAsia"/>
                <w:sz w:val="24"/>
                <w:szCs w:val="24"/>
                <w:lang w:eastAsia="zh-Hans"/>
              </w:rPr>
              <w:t>系统自动批改客观题，主观题支持手动批改，教师可进行打分，圈画、批注、写评语。</w:t>
            </w:r>
          </w:p>
        </w:tc>
        <w:tc>
          <w:tcPr>
            <w:tcW w:w="966" w:type="dxa"/>
          </w:tcPr>
          <w:p w14:paraId="6C1B8E61" w14:textId="77777777" w:rsidR="001C610D" w:rsidRDefault="001C610D">
            <w:pPr>
              <w:pStyle w:val="a8"/>
              <w:rPr>
                <w:sz w:val="24"/>
                <w:szCs w:val="24"/>
                <w:lang w:eastAsia="zh-Hans"/>
              </w:rPr>
            </w:pPr>
          </w:p>
        </w:tc>
      </w:tr>
      <w:tr w:rsidR="001C610D" w14:paraId="36D4F2DF" w14:textId="77777777">
        <w:trPr>
          <w:trHeight w:val="307"/>
          <w:jc w:val="center"/>
        </w:trPr>
        <w:tc>
          <w:tcPr>
            <w:tcW w:w="1418" w:type="dxa"/>
            <w:vMerge/>
          </w:tcPr>
          <w:p w14:paraId="1F407826" w14:textId="77777777" w:rsidR="001C610D" w:rsidRDefault="001C610D">
            <w:pPr>
              <w:pStyle w:val="a8"/>
              <w:rPr>
                <w:sz w:val="24"/>
                <w:szCs w:val="24"/>
                <w:lang w:eastAsia="zh-Hans"/>
              </w:rPr>
            </w:pPr>
          </w:p>
        </w:tc>
        <w:tc>
          <w:tcPr>
            <w:tcW w:w="1302" w:type="dxa"/>
            <w:vMerge/>
          </w:tcPr>
          <w:p w14:paraId="419AF212" w14:textId="77777777" w:rsidR="001C610D" w:rsidRDefault="001C610D">
            <w:pPr>
              <w:pStyle w:val="a8"/>
              <w:rPr>
                <w:sz w:val="24"/>
                <w:szCs w:val="24"/>
                <w:lang w:eastAsia="zh-Hans"/>
              </w:rPr>
            </w:pPr>
          </w:p>
        </w:tc>
        <w:tc>
          <w:tcPr>
            <w:tcW w:w="4830" w:type="dxa"/>
          </w:tcPr>
          <w:p w14:paraId="6B4491E6" w14:textId="77777777" w:rsidR="001C610D" w:rsidRDefault="00585AAF">
            <w:pPr>
              <w:pStyle w:val="a8"/>
              <w:rPr>
                <w:sz w:val="24"/>
                <w:szCs w:val="24"/>
              </w:rPr>
            </w:pPr>
            <w:r>
              <w:rPr>
                <w:rFonts w:hint="eastAsia"/>
                <w:sz w:val="24"/>
                <w:szCs w:val="24"/>
                <w:lang w:eastAsia="zh-Hans"/>
              </w:rPr>
              <w:t xml:space="preserve">3.6.2 </w:t>
            </w:r>
            <w:r>
              <w:rPr>
                <w:rFonts w:hint="eastAsia"/>
                <w:sz w:val="24"/>
                <w:szCs w:val="24"/>
                <w:lang w:eastAsia="zh-Hans"/>
              </w:rPr>
              <w:t>支持客观题自动计算正确率。</w:t>
            </w:r>
          </w:p>
        </w:tc>
        <w:tc>
          <w:tcPr>
            <w:tcW w:w="966" w:type="dxa"/>
          </w:tcPr>
          <w:p w14:paraId="2A5CEA4E" w14:textId="77777777" w:rsidR="001C610D" w:rsidRDefault="001C610D">
            <w:pPr>
              <w:pStyle w:val="a8"/>
              <w:rPr>
                <w:sz w:val="24"/>
                <w:szCs w:val="24"/>
                <w:lang w:eastAsia="zh-Hans"/>
              </w:rPr>
            </w:pPr>
          </w:p>
        </w:tc>
      </w:tr>
      <w:tr w:rsidR="001C610D" w14:paraId="415940F0" w14:textId="77777777">
        <w:trPr>
          <w:trHeight w:val="931"/>
          <w:jc w:val="center"/>
        </w:trPr>
        <w:tc>
          <w:tcPr>
            <w:tcW w:w="1418" w:type="dxa"/>
            <w:vMerge/>
          </w:tcPr>
          <w:p w14:paraId="0968D7FE" w14:textId="77777777" w:rsidR="001C610D" w:rsidRDefault="001C610D">
            <w:pPr>
              <w:pStyle w:val="a8"/>
              <w:rPr>
                <w:sz w:val="24"/>
                <w:szCs w:val="24"/>
                <w:lang w:eastAsia="zh-Hans"/>
              </w:rPr>
            </w:pPr>
          </w:p>
        </w:tc>
        <w:tc>
          <w:tcPr>
            <w:tcW w:w="1302" w:type="dxa"/>
            <w:vMerge w:val="restart"/>
          </w:tcPr>
          <w:p w14:paraId="581F626B" w14:textId="77777777" w:rsidR="001C610D" w:rsidRDefault="00585AAF">
            <w:pPr>
              <w:pStyle w:val="a8"/>
              <w:rPr>
                <w:sz w:val="24"/>
                <w:szCs w:val="24"/>
                <w:lang w:eastAsia="zh-Hans"/>
              </w:rPr>
            </w:pPr>
            <w:r>
              <w:rPr>
                <w:rFonts w:hint="eastAsia"/>
                <w:sz w:val="24"/>
                <w:szCs w:val="24"/>
              </w:rPr>
              <w:t>4</w:t>
            </w:r>
            <w:r>
              <w:rPr>
                <w:rFonts w:hint="eastAsia"/>
                <w:sz w:val="24"/>
                <w:szCs w:val="24"/>
                <w:lang w:eastAsia="zh-Hans"/>
              </w:rPr>
              <w:t>.7</w:t>
            </w:r>
            <w:r>
              <w:rPr>
                <w:rFonts w:hint="eastAsia"/>
                <w:sz w:val="24"/>
                <w:szCs w:val="24"/>
                <w:lang w:eastAsia="zh-Hans"/>
              </w:rPr>
              <w:t>下载数据</w:t>
            </w:r>
          </w:p>
          <w:p w14:paraId="7575C6C1" w14:textId="77777777" w:rsidR="001C610D" w:rsidRDefault="001C610D">
            <w:pPr>
              <w:pStyle w:val="a8"/>
              <w:rPr>
                <w:sz w:val="24"/>
                <w:szCs w:val="24"/>
                <w:lang w:eastAsia="zh-Hans"/>
              </w:rPr>
            </w:pPr>
          </w:p>
        </w:tc>
        <w:tc>
          <w:tcPr>
            <w:tcW w:w="4830" w:type="dxa"/>
          </w:tcPr>
          <w:p w14:paraId="704D2685" w14:textId="77777777" w:rsidR="001C610D" w:rsidRDefault="00585AAF">
            <w:pPr>
              <w:pStyle w:val="a8"/>
              <w:rPr>
                <w:sz w:val="24"/>
                <w:szCs w:val="24"/>
                <w:lang w:eastAsia="zh-Hans"/>
              </w:rPr>
            </w:pPr>
            <w:r>
              <w:rPr>
                <w:rFonts w:hint="eastAsia"/>
                <w:sz w:val="24"/>
                <w:szCs w:val="24"/>
              </w:rPr>
              <w:t>（</w:t>
            </w:r>
            <w:r>
              <w:rPr>
                <w:rFonts w:hint="eastAsia"/>
                <w:sz w:val="24"/>
                <w:szCs w:val="24"/>
              </w:rPr>
              <w:t>1</w:t>
            </w:r>
            <w:r>
              <w:rPr>
                <w:rFonts w:hint="eastAsia"/>
                <w:sz w:val="24"/>
                <w:szCs w:val="24"/>
              </w:rPr>
              <w:t>）考试结束后，支持下载考试数据及学生试卷。考试数据中详细标明了试卷名称、学生学号、姓名、得分、考试用时、交卷时间、客观题答案等。</w:t>
            </w:r>
          </w:p>
        </w:tc>
        <w:tc>
          <w:tcPr>
            <w:tcW w:w="966" w:type="dxa"/>
          </w:tcPr>
          <w:p w14:paraId="348CCC4A" w14:textId="77777777" w:rsidR="001C610D" w:rsidRDefault="001C610D">
            <w:pPr>
              <w:pStyle w:val="a8"/>
              <w:rPr>
                <w:sz w:val="24"/>
                <w:szCs w:val="24"/>
                <w:lang w:eastAsia="zh-Hans"/>
              </w:rPr>
            </w:pPr>
          </w:p>
        </w:tc>
      </w:tr>
      <w:tr w:rsidR="001C610D" w14:paraId="5E88FEB3" w14:textId="77777777">
        <w:trPr>
          <w:trHeight w:val="931"/>
          <w:jc w:val="center"/>
        </w:trPr>
        <w:tc>
          <w:tcPr>
            <w:tcW w:w="1418" w:type="dxa"/>
            <w:vMerge/>
          </w:tcPr>
          <w:p w14:paraId="527DB80C" w14:textId="77777777" w:rsidR="001C610D" w:rsidRDefault="001C610D">
            <w:pPr>
              <w:pStyle w:val="a8"/>
              <w:rPr>
                <w:sz w:val="24"/>
                <w:szCs w:val="24"/>
                <w:lang w:eastAsia="zh-Hans"/>
              </w:rPr>
            </w:pPr>
          </w:p>
        </w:tc>
        <w:tc>
          <w:tcPr>
            <w:tcW w:w="1302" w:type="dxa"/>
            <w:vMerge/>
          </w:tcPr>
          <w:p w14:paraId="39F65B25" w14:textId="77777777" w:rsidR="001C610D" w:rsidRDefault="001C610D">
            <w:pPr>
              <w:pStyle w:val="a8"/>
              <w:rPr>
                <w:sz w:val="24"/>
                <w:szCs w:val="24"/>
                <w:lang w:eastAsia="zh-Hans"/>
              </w:rPr>
            </w:pPr>
          </w:p>
        </w:tc>
        <w:tc>
          <w:tcPr>
            <w:tcW w:w="4830" w:type="dxa"/>
          </w:tcPr>
          <w:p w14:paraId="59189F7E" w14:textId="77777777" w:rsidR="001C610D" w:rsidRDefault="00585AAF">
            <w:pPr>
              <w:pStyle w:val="a8"/>
              <w:rPr>
                <w:sz w:val="24"/>
                <w:szCs w:val="24"/>
                <w:lang w:eastAsia="zh-Hans"/>
              </w:rPr>
            </w:pPr>
            <w:r>
              <w:rPr>
                <w:rFonts w:hint="eastAsia"/>
                <w:sz w:val="24"/>
                <w:szCs w:val="24"/>
              </w:rPr>
              <w:t>（</w:t>
            </w:r>
            <w:r>
              <w:rPr>
                <w:rFonts w:hint="eastAsia"/>
                <w:sz w:val="24"/>
                <w:szCs w:val="24"/>
              </w:rPr>
              <w:t>2</w:t>
            </w:r>
            <w:r>
              <w:rPr>
                <w:rFonts w:hint="eastAsia"/>
                <w:sz w:val="24"/>
                <w:szCs w:val="24"/>
              </w:rPr>
              <w:t>）系统会为每个学生生成试卷成绩单，支持下载单个学生试卷成绩单或批量下载全班学生成绩单；</w:t>
            </w:r>
          </w:p>
        </w:tc>
        <w:tc>
          <w:tcPr>
            <w:tcW w:w="966" w:type="dxa"/>
          </w:tcPr>
          <w:p w14:paraId="7B7CB137" w14:textId="77777777" w:rsidR="001C610D" w:rsidRDefault="001C610D">
            <w:pPr>
              <w:pStyle w:val="a8"/>
              <w:rPr>
                <w:sz w:val="24"/>
                <w:szCs w:val="24"/>
                <w:lang w:eastAsia="zh-Hans"/>
              </w:rPr>
            </w:pPr>
          </w:p>
        </w:tc>
      </w:tr>
      <w:tr w:rsidR="001C610D" w14:paraId="51A368FF" w14:textId="77777777">
        <w:trPr>
          <w:trHeight w:val="931"/>
          <w:jc w:val="center"/>
        </w:trPr>
        <w:tc>
          <w:tcPr>
            <w:tcW w:w="1418" w:type="dxa"/>
            <w:vMerge/>
          </w:tcPr>
          <w:p w14:paraId="0A9E7471" w14:textId="77777777" w:rsidR="001C610D" w:rsidRDefault="001C610D">
            <w:pPr>
              <w:pStyle w:val="a8"/>
              <w:rPr>
                <w:sz w:val="24"/>
                <w:szCs w:val="24"/>
                <w:lang w:eastAsia="zh-Hans"/>
              </w:rPr>
            </w:pPr>
          </w:p>
        </w:tc>
        <w:tc>
          <w:tcPr>
            <w:tcW w:w="1302" w:type="dxa"/>
            <w:vMerge/>
          </w:tcPr>
          <w:p w14:paraId="5F5E8D0B" w14:textId="77777777" w:rsidR="001C610D" w:rsidRDefault="001C610D">
            <w:pPr>
              <w:pStyle w:val="a8"/>
              <w:rPr>
                <w:sz w:val="24"/>
                <w:szCs w:val="24"/>
                <w:lang w:eastAsia="zh-Hans"/>
              </w:rPr>
            </w:pPr>
          </w:p>
        </w:tc>
        <w:tc>
          <w:tcPr>
            <w:tcW w:w="4830" w:type="dxa"/>
          </w:tcPr>
          <w:p w14:paraId="45F092D8" w14:textId="77777777" w:rsidR="001C610D" w:rsidRDefault="00585AAF">
            <w:pPr>
              <w:pStyle w:val="a8"/>
              <w:rPr>
                <w:sz w:val="24"/>
                <w:szCs w:val="24"/>
                <w:lang w:eastAsia="zh-Hans"/>
              </w:rPr>
            </w:pPr>
            <w:r>
              <w:rPr>
                <w:rFonts w:hint="eastAsia"/>
                <w:sz w:val="24"/>
                <w:szCs w:val="24"/>
              </w:rPr>
              <w:t>（</w:t>
            </w:r>
            <w:r>
              <w:rPr>
                <w:rFonts w:hint="eastAsia"/>
                <w:sz w:val="24"/>
                <w:szCs w:val="24"/>
              </w:rPr>
              <w:t>3</w:t>
            </w:r>
            <w:r>
              <w:rPr>
                <w:rFonts w:hint="eastAsia"/>
                <w:sz w:val="24"/>
                <w:szCs w:val="24"/>
              </w:rPr>
              <w:t>）系统支持批量下载主观题附件。</w:t>
            </w:r>
            <w:r>
              <w:rPr>
                <w:rFonts w:hint="eastAsia"/>
                <w:sz w:val="24"/>
                <w:szCs w:val="24"/>
              </w:rPr>
              <w:t xml:space="preserve"> </w:t>
            </w:r>
          </w:p>
        </w:tc>
        <w:tc>
          <w:tcPr>
            <w:tcW w:w="966" w:type="dxa"/>
          </w:tcPr>
          <w:p w14:paraId="29A15B78" w14:textId="77777777" w:rsidR="001C610D" w:rsidRDefault="001C610D">
            <w:pPr>
              <w:pStyle w:val="a8"/>
              <w:rPr>
                <w:sz w:val="24"/>
                <w:szCs w:val="24"/>
                <w:lang w:eastAsia="zh-Hans"/>
              </w:rPr>
            </w:pPr>
          </w:p>
        </w:tc>
      </w:tr>
      <w:tr w:rsidR="001C610D" w14:paraId="6217F084" w14:textId="77777777">
        <w:trPr>
          <w:trHeight w:val="931"/>
          <w:jc w:val="center"/>
        </w:trPr>
        <w:tc>
          <w:tcPr>
            <w:tcW w:w="1418" w:type="dxa"/>
            <w:vMerge/>
          </w:tcPr>
          <w:p w14:paraId="0152BC75" w14:textId="77777777" w:rsidR="001C610D" w:rsidRDefault="001C610D">
            <w:pPr>
              <w:pStyle w:val="a8"/>
              <w:rPr>
                <w:sz w:val="24"/>
                <w:szCs w:val="24"/>
                <w:lang w:eastAsia="zh-Hans"/>
              </w:rPr>
            </w:pPr>
          </w:p>
        </w:tc>
        <w:tc>
          <w:tcPr>
            <w:tcW w:w="1302" w:type="dxa"/>
            <w:vMerge/>
          </w:tcPr>
          <w:p w14:paraId="7AD7A0C2" w14:textId="77777777" w:rsidR="001C610D" w:rsidRDefault="001C610D">
            <w:pPr>
              <w:pStyle w:val="a8"/>
              <w:rPr>
                <w:sz w:val="24"/>
                <w:szCs w:val="24"/>
                <w:lang w:eastAsia="zh-Hans"/>
              </w:rPr>
            </w:pPr>
          </w:p>
        </w:tc>
        <w:tc>
          <w:tcPr>
            <w:tcW w:w="4830" w:type="dxa"/>
          </w:tcPr>
          <w:p w14:paraId="05393353" w14:textId="77777777" w:rsidR="001C610D" w:rsidRDefault="00585AAF">
            <w:pPr>
              <w:pStyle w:val="a8"/>
              <w:rPr>
                <w:sz w:val="24"/>
                <w:szCs w:val="24"/>
                <w:lang w:eastAsia="zh-Hans"/>
              </w:rPr>
            </w:pPr>
            <w:r>
              <w:rPr>
                <w:rFonts w:hint="eastAsia"/>
                <w:sz w:val="24"/>
                <w:szCs w:val="24"/>
              </w:rPr>
              <w:t>（</w:t>
            </w:r>
            <w:r>
              <w:rPr>
                <w:rFonts w:hint="eastAsia"/>
                <w:sz w:val="24"/>
                <w:szCs w:val="24"/>
              </w:rPr>
              <w:t>4</w:t>
            </w:r>
            <w:r>
              <w:rPr>
                <w:rFonts w:hint="eastAsia"/>
                <w:sz w:val="24"/>
                <w:szCs w:val="24"/>
              </w:rPr>
              <w:t>）支持导出</w:t>
            </w:r>
            <w:r>
              <w:rPr>
                <w:rFonts w:hint="eastAsia"/>
                <w:sz w:val="24"/>
                <w:szCs w:val="24"/>
              </w:rPr>
              <w:t>excel/word</w:t>
            </w:r>
            <w:r>
              <w:rPr>
                <w:rFonts w:hint="eastAsia"/>
                <w:sz w:val="24"/>
                <w:szCs w:val="24"/>
              </w:rPr>
              <w:t>试卷习题及习题模板。</w:t>
            </w:r>
          </w:p>
        </w:tc>
        <w:tc>
          <w:tcPr>
            <w:tcW w:w="966" w:type="dxa"/>
          </w:tcPr>
          <w:p w14:paraId="35F22B80" w14:textId="77777777" w:rsidR="001C610D" w:rsidRDefault="001C610D">
            <w:pPr>
              <w:pStyle w:val="a8"/>
              <w:rPr>
                <w:sz w:val="24"/>
                <w:szCs w:val="24"/>
                <w:lang w:eastAsia="zh-Hans"/>
              </w:rPr>
            </w:pPr>
          </w:p>
        </w:tc>
      </w:tr>
      <w:tr w:rsidR="001C610D" w14:paraId="46BDE68A" w14:textId="77777777">
        <w:trPr>
          <w:trHeight w:val="280"/>
          <w:jc w:val="center"/>
        </w:trPr>
        <w:tc>
          <w:tcPr>
            <w:tcW w:w="1418" w:type="dxa"/>
            <w:vMerge w:val="restart"/>
          </w:tcPr>
          <w:p w14:paraId="7D8FD0DC" w14:textId="77777777" w:rsidR="001C610D" w:rsidRDefault="00585AAF">
            <w:pPr>
              <w:pStyle w:val="a8"/>
              <w:rPr>
                <w:sz w:val="24"/>
                <w:szCs w:val="24"/>
              </w:rPr>
            </w:pPr>
            <w:bookmarkStart w:id="0" w:name="_Toc1974"/>
            <w:bookmarkStart w:id="1" w:name="_Toc133414422"/>
            <w:bookmarkStart w:id="2" w:name="_Toc122526235"/>
            <w:r>
              <w:rPr>
                <w:rFonts w:hint="eastAsia"/>
                <w:sz w:val="24"/>
                <w:szCs w:val="24"/>
              </w:rPr>
              <w:lastRenderedPageBreak/>
              <w:t>5</w:t>
            </w:r>
            <w:r>
              <w:rPr>
                <w:rFonts w:hint="eastAsia"/>
                <w:sz w:val="24"/>
                <w:szCs w:val="24"/>
              </w:rPr>
              <w:t>数据统计分析功能服务</w:t>
            </w:r>
            <w:bookmarkEnd w:id="0"/>
            <w:bookmarkEnd w:id="1"/>
            <w:bookmarkEnd w:id="2"/>
          </w:p>
          <w:p w14:paraId="54AAD1E2" w14:textId="77777777" w:rsidR="001C610D" w:rsidRDefault="001C610D">
            <w:pPr>
              <w:pStyle w:val="a8"/>
              <w:rPr>
                <w:sz w:val="24"/>
                <w:szCs w:val="24"/>
                <w:lang w:eastAsia="zh-Hans"/>
              </w:rPr>
            </w:pPr>
          </w:p>
        </w:tc>
        <w:tc>
          <w:tcPr>
            <w:tcW w:w="1302" w:type="dxa"/>
            <w:vMerge w:val="restart"/>
          </w:tcPr>
          <w:p w14:paraId="5622A1FD" w14:textId="77777777" w:rsidR="001C610D" w:rsidRDefault="00585AAF">
            <w:pPr>
              <w:pStyle w:val="a8"/>
              <w:rPr>
                <w:sz w:val="24"/>
                <w:szCs w:val="24"/>
              </w:rPr>
            </w:pPr>
            <w:bookmarkStart w:id="3" w:name="_Toc25276"/>
            <w:bookmarkStart w:id="4" w:name="_Toc133414423"/>
            <w:r>
              <w:rPr>
                <w:rFonts w:hint="eastAsia"/>
                <w:sz w:val="24"/>
                <w:szCs w:val="24"/>
              </w:rPr>
              <w:t>5.1</w:t>
            </w:r>
            <w:r>
              <w:rPr>
                <w:rFonts w:hint="eastAsia"/>
                <w:sz w:val="24"/>
                <w:szCs w:val="24"/>
              </w:rPr>
              <w:t>教学综合监控</w:t>
            </w:r>
            <w:bookmarkEnd w:id="3"/>
            <w:bookmarkEnd w:id="4"/>
          </w:p>
          <w:p w14:paraId="1C09EA4B" w14:textId="77777777" w:rsidR="001C610D" w:rsidRDefault="001C610D">
            <w:pPr>
              <w:pStyle w:val="a8"/>
              <w:rPr>
                <w:sz w:val="24"/>
                <w:szCs w:val="24"/>
                <w:lang w:eastAsia="zh-Hans"/>
              </w:rPr>
            </w:pPr>
          </w:p>
        </w:tc>
        <w:tc>
          <w:tcPr>
            <w:tcW w:w="4830" w:type="dxa"/>
          </w:tcPr>
          <w:p w14:paraId="53715954" w14:textId="77777777" w:rsidR="001C610D" w:rsidRDefault="00585AAF">
            <w:pPr>
              <w:pStyle w:val="a8"/>
              <w:rPr>
                <w:sz w:val="24"/>
                <w:szCs w:val="24"/>
                <w:lang w:eastAsia="zh-Hans"/>
              </w:rPr>
            </w:pPr>
            <w:r>
              <w:rPr>
                <w:rFonts w:hint="eastAsia"/>
                <w:sz w:val="24"/>
                <w:szCs w:val="24"/>
              </w:rPr>
              <w:t>（</w:t>
            </w:r>
            <w:r>
              <w:rPr>
                <w:rFonts w:hint="eastAsia"/>
                <w:sz w:val="24"/>
                <w:szCs w:val="24"/>
              </w:rPr>
              <w:t>1</w:t>
            </w:r>
            <w:r>
              <w:rPr>
                <w:rFonts w:hint="eastAsia"/>
                <w:sz w:val="24"/>
                <w:szCs w:val="24"/>
              </w:rPr>
              <w:t>）支持教学管理员查看该校师生使用平台的整体教学数据，今日教学数据实时更新，支持按全校、院系查看。</w:t>
            </w:r>
          </w:p>
        </w:tc>
        <w:tc>
          <w:tcPr>
            <w:tcW w:w="966" w:type="dxa"/>
          </w:tcPr>
          <w:p w14:paraId="0AD3305F" w14:textId="77777777" w:rsidR="001C610D" w:rsidRDefault="001C610D">
            <w:pPr>
              <w:pStyle w:val="a8"/>
              <w:rPr>
                <w:sz w:val="24"/>
                <w:szCs w:val="24"/>
                <w:lang w:eastAsia="zh-Hans"/>
              </w:rPr>
            </w:pPr>
          </w:p>
        </w:tc>
      </w:tr>
      <w:tr w:rsidR="001C610D" w14:paraId="28F3848E" w14:textId="77777777">
        <w:trPr>
          <w:trHeight w:val="280"/>
          <w:jc w:val="center"/>
        </w:trPr>
        <w:tc>
          <w:tcPr>
            <w:tcW w:w="1418" w:type="dxa"/>
            <w:vMerge/>
          </w:tcPr>
          <w:p w14:paraId="6BCD81E4" w14:textId="77777777" w:rsidR="001C610D" w:rsidRDefault="001C610D">
            <w:pPr>
              <w:pStyle w:val="a8"/>
              <w:rPr>
                <w:sz w:val="24"/>
                <w:szCs w:val="24"/>
                <w:lang w:eastAsia="zh-Hans"/>
              </w:rPr>
            </w:pPr>
          </w:p>
        </w:tc>
        <w:tc>
          <w:tcPr>
            <w:tcW w:w="1302" w:type="dxa"/>
            <w:vMerge/>
          </w:tcPr>
          <w:p w14:paraId="5F71B63C" w14:textId="77777777" w:rsidR="001C610D" w:rsidRDefault="001C610D">
            <w:pPr>
              <w:pStyle w:val="a8"/>
              <w:rPr>
                <w:sz w:val="24"/>
                <w:szCs w:val="24"/>
                <w:lang w:eastAsia="zh-Hans"/>
              </w:rPr>
            </w:pPr>
          </w:p>
        </w:tc>
        <w:tc>
          <w:tcPr>
            <w:tcW w:w="4830" w:type="dxa"/>
          </w:tcPr>
          <w:p w14:paraId="38B27232" w14:textId="77777777" w:rsidR="001C610D" w:rsidRDefault="00585AAF">
            <w:pPr>
              <w:pStyle w:val="a8"/>
              <w:rPr>
                <w:sz w:val="24"/>
                <w:szCs w:val="24"/>
                <w:lang w:eastAsia="zh-Hans"/>
              </w:rPr>
            </w:pPr>
            <w:r>
              <w:rPr>
                <w:rFonts w:hint="eastAsia"/>
                <w:sz w:val="24"/>
                <w:szCs w:val="24"/>
              </w:rPr>
              <w:t>（</w:t>
            </w:r>
            <w:r>
              <w:rPr>
                <w:rFonts w:hint="eastAsia"/>
                <w:sz w:val="24"/>
                <w:szCs w:val="24"/>
              </w:rPr>
              <w:t>2</w:t>
            </w:r>
            <w:r>
              <w:rPr>
                <w:rFonts w:hint="eastAsia"/>
                <w:sz w:val="24"/>
                <w:szCs w:val="24"/>
              </w:rPr>
              <w:t>）系统动态显示平台覆盖师生数、覆盖师生占比、活跃师生数、活跃师生占比、活跃班级数、活跃班级占比、发布教学活动数、直播课堂数、发布考试数、课堂到课率、考试完成率等统计数据。</w:t>
            </w:r>
          </w:p>
        </w:tc>
        <w:tc>
          <w:tcPr>
            <w:tcW w:w="966" w:type="dxa"/>
          </w:tcPr>
          <w:p w14:paraId="466A523F" w14:textId="77777777" w:rsidR="001C610D" w:rsidRDefault="001C610D">
            <w:pPr>
              <w:pStyle w:val="a8"/>
              <w:rPr>
                <w:sz w:val="24"/>
                <w:szCs w:val="24"/>
                <w:lang w:eastAsia="zh-Hans"/>
              </w:rPr>
            </w:pPr>
          </w:p>
        </w:tc>
      </w:tr>
      <w:tr w:rsidR="001C610D" w14:paraId="718D308C" w14:textId="77777777">
        <w:trPr>
          <w:trHeight w:val="280"/>
          <w:jc w:val="center"/>
        </w:trPr>
        <w:tc>
          <w:tcPr>
            <w:tcW w:w="1418" w:type="dxa"/>
            <w:vMerge/>
          </w:tcPr>
          <w:p w14:paraId="731909FF" w14:textId="77777777" w:rsidR="001C610D" w:rsidRDefault="001C610D">
            <w:pPr>
              <w:pStyle w:val="a8"/>
              <w:rPr>
                <w:sz w:val="24"/>
                <w:szCs w:val="24"/>
                <w:lang w:eastAsia="zh-Hans"/>
              </w:rPr>
            </w:pPr>
          </w:p>
        </w:tc>
        <w:tc>
          <w:tcPr>
            <w:tcW w:w="1302" w:type="dxa"/>
            <w:vMerge/>
          </w:tcPr>
          <w:p w14:paraId="4878E6A6" w14:textId="77777777" w:rsidR="001C610D" w:rsidRDefault="001C610D">
            <w:pPr>
              <w:pStyle w:val="a8"/>
              <w:rPr>
                <w:sz w:val="24"/>
                <w:szCs w:val="24"/>
                <w:lang w:eastAsia="zh-Hans"/>
              </w:rPr>
            </w:pPr>
          </w:p>
        </w:tc>
        <w:tc>
          <w:tcPr>
            <w:tcW w:w="4830" w:type="dxa"/>
          </w:tcPr>
          <w:p w14:paraId="2C50F618" w14:textId="77777777" w:rsidR="001C610D" w:rsidRDefault="00585AAF">
            <w:pPr>
              <w:pStyle w:val="a8"/>
              <w:rPr>
                <w:sz w:val="24"/>
                <w:szCs w:val="24"/>
                <w:lang w:eastAsia="zh-Hans"/>
              </w:rPr>
            </w:pPr>
            <w:r>
              <w:rPr>
                <w:rFonts w:hint="eastAsia"/>
                <w:sz w:val="24"/>
                <w:szCs w:val="24"/>
              </w:rPr>
              <w:t>（</w:t>
            </w:r>
            <w:r>
              <w:rPr>
                <w:rFonts w:hint="eastAsia"/>
                <w:sz w:val="24"/>
                <w:szCs w:val="24"/>
              </w:rPr>
              <w:t>3</w:t>
            </w:r>
            <w:r>
              <w:rPr>
                <w:rFonts w:hint="eastAsia"/>
                <w:sz w:val="24"/>
                <w:szCs w:val="24"/>
              </w:rPr>
              <w:t>）平台结合学生绑定情况、师生活跃情况、班级活跃情况、班级互动情况综合评估教学健康度，为教学管理者提供数据参考。</w:t>
            </w:r>
          </w:p>
        </w:tc>
        <w:tc>
          <w:tcPr>
            <w:tcW w:w="966" w:type="dxa"/>
          </w:tcPr>
          <w:p w14:paraId="3D177220" w14:textId="77777777" w:rsidR="001C610D" w:rsidRDefault="00585AAF">
            <w:pPr>
              <w:pStyle w:val="a8"/>
              <w:rPr>
                <w:sz w:val="24"/>
                <w:szCs w:val="24"/>
                <w:lang w:eastAsia="zh-Hans"/>
              </w:rPr>
            </w:pPr>
            <w:r>
              <w:rPr>
                <w:rFonts w:hint="eastAsia"/>
                <w:sz w:val="24"/>
                <w:szCs w:val="24"/>
              </w:rPr>
              <w:t>▲</w:t>
            </w:r>
          </w:p>
        </w:tc>
      </w:tr>
      <w:tr w:rsidR="001C610D" w14:paraId="24E607B1" w14:textId="77777777">
        <w:trPr>
          <w:trHeight w:val="280"/>
          <w:jc w:val="center"/>
        </w:trPr>
        <w:tc>
          <w:tcPr>
            <w:tcW w:w="1418" w:type="dxa"/>
            <w:vMerge/>
          </w:tcPr>
          <w:p w14:paraId="3FD9AE31" w14:textId="77777777" w:rsidR="001C610D" w:rsidRDefault="001C610D">
            <w:pPr>
              <w:pStyle w:val="a8"/>
              <w:rPr>
                <w:sz w:val="24"/>
                <w:szCs w:val="24"/>
                <w:lang w:eastAsia="zh-Hans"/>
              </w:rPr>
            </w:pPr>
          </w:p>
        </w:tc>
        <w:tc>
          <w:tcPr>
            <w:tcW w:w="1302" w:type="dxa"/>
            <w:vMerge/>
          </w:tcPr>
          <w:p w14:paraId="1B696033" w14:textId="77777777" w:rsidR="001C610D" w:rsidRDefault="001C610D">
            <w:pPr>
              <w:pStyle w:val="a8"/>
              <w:rPr>
                <w:sz w:val="24"/>
                <w:szCs w:val="24"/>
                <w:lang w:eastAsia="zh-Hans"/>
              </w:rPr>
            </w:pPr>
          </w:p>
        </w:tc>
        <w:tc>
          <w:tcPr>
            <w:tcW w:w="4830" w:type="dxa"/>
          </w:tcPr>
          <w:p w14:paraId="50A68158" w14:textId="77777777" w:rsidR="001C610D" w:rsidRDefault="00585AAF">
            <w:pPr>
              <w:pStyle w:val="a8"/>
              <w:rPr>
                <w:sz w:val="24"/>
                <w:szCs w:val="24"/>
                <w:lang w:eastAsia="zh-Hans"/>
              </w:rPr>
            </w:pPr>
            <w:r>
              <w:rPr>
                <w:rFonts w:hint="eastAsia"/>
                <w:sz w:val="24"/>
                <w:szCs w:val="24"/>
              </w:rPr>
              <w:t>（</w:t>
            </w:r>
            <w:r>
              <w:rPr>
                <w:rFonts w:hint="eastAsia"/>
                <w:sz w:val="24"/>
                <w:szCs w:val="24"/>
              </w:rPr>
              <w:t>4</w:t>
            </w:r>
            <w:r>
              <w:rPr>
                <w:rFonts w:hint="eastAsia"/>
                <w:sz w:val="24"/>
                <w:szCs w:val="24"/>
              </w:rPr>
              <w:t>）平台统计近</w:t>
            </w:r>
            <w:r>
              <w:rPr>
                <w:rFonts w:hint="eastAsia"/>
                <w:sz w:val="24"/>
                <w:szCs w:val="24"/>
              </w:rPr>
              <w:t>7</w:t>
            </w:r>
            <w:r>
              <w:rPr>
                <w:rFonts w:hint="eastAsia"/>
                <w:sz w:val="24"/>
                <w:szCs w:val="24"/>
              </w:rPr>
              <w:t>日教学数据</w:t>
            </w:r>
            <w:proofErr w:type="gramStart"/>
            <w:r>
              <w:rPr>
                <w:rFonts w:hint="eastAsia"/>
                <w:sz w:val="24"/>
                <w:szCs w:val="24"/>
              </w:rPr>
              <w:t>提供学</w:t>
            </w:r>
            <w:proofErr w:type="gramEnd"/>
            <w:r>
              <w:rPr>
                <w:rFonts w:hint="eastAsia"/>
                <w:sz w:val="24"/>
                <w:szCs w:val="24"/>
              </w:rPr>
              <w:t>情预警，包括班级考勤预警、班级活跃预警、学生未绑定预警、学生考勤预警等。</w:t>
            </w:r>
          </w:p>
        </w:tc>
        <w:tc>
          <w:tcPr>
            <w:tcW w:w="966" w:type="dxa"/>
          </w:tcPr>
          <w:p w14:paraId="45E2EE69" w14:textId="77777777" w:rsidR="001C610D" w:rsidRDefault="001C610D">
            <w:pPr>
              <w:pStyle w:val="a8"/>
              <w:rPr>
                <w:sz w:val="24"/>
                <w:szCs w:val="24"/>
                <w:lang w:eastAsia="zh-Hans"/>
              </w:rPr>
            </w:pPr>
          </w:p>
        </w:tc>
      </w:tr>
      <w:tr w:rsidR="001C610D" w14:paraId="5ED3C0C7" w14:textId="77777777">
        <w:trPr>
          <w:trHeight w:val="280"/>
          <w:jc w:val="center"/>
        </w:trPr>
        <w:tc>
          <w:tcPr>
            <w:tcW w:w="1418" w:type="dxa"/>
            <w:vMerge/>
          </w:tcPr>
          <w:p w14:paraId="583EC8D3" w14:textId="77777777" w:rsidR="001C610D" w:rsidRDefault="001C610D">
            <w:pPr>
              <w:pStyle w:val="a8"/>
              <w:rPr>
                <w:sz w:val="24"/>
                <w:szCs w:val="24"/>
                <w:lang w:eastAsia="zh-Hans"/>
              </w:rPr>
            </w:pPr>
          </w:p>
        </w:tc>
        <w:tc>
          <w:tcPr>
            <w:tcW w:w="1302" w:type="dxa"/>
            <w:vMerge/>
          </w:tcPr>
          <w:p w14:paraId="60C4D0FD" w14:textId="77777777" w:rsidR="001C610D" w:rsidRDefault="001C610D">
            <w:pPr>
              <w:pStyle w:val="a8"/>
              <w:rPr>
                <w:sz w:val="24"/>
                <w:szCs w:val="24"/>
                <w:lang w:eastAsia="zh-Hans"/>
              </w:rPr>
            </w:pPr>
          </w:p>
        </w:tc>
        <w:tc>
          <w:tcPr>
            <w:tcW w:w="4830" w:type="dxa"/>
          </w:tcPr>
          <w:p w14:paraId="10D99564" w14:textId="77777777" w:rsidR="001C610D" w:rsidRDefault="00585AAF">
            <w:pPr>
              <w:pStyle w:val="a8"/>
              <w:rPr>
                <w:sz w:val="24"/>
                <w:szCs w:val="24"/>
                <w:lang w:eastAsia="zh-Hans"/>
              </w:rPr>
            </w:pPr>
            <w:r>
              <w:rPr>
                <w:rFonts w:hint="eastAsia"/>
                <w:sz w:val="24"/>
                <w:szCs w:val="24"/>
              </w:rPr>
              <w:t>（</w:t>
            </w:r>
            <w:r>
              <w:rPr>
                <w:rFonts w:hint="eastAsia"/>
                <w:sz w:val="24"/>
                <w:szCs w:val="24"/>
              </w:rPr>
              <w:t>5</w:t>
            </w:r>
            <w:r>
              <w:rPr>
                <w:rFonts w:hint="eastAsia"/>
                <w:sz w:val="24"/>
                <w:szCs w:val="24"/>
              </w:rPr>
              <w:t>）平台统计显示近</w:t>
            </w:r>
            <w:r>
              <w:rPr>
                <w:rFonts w:hint="eastAsia"/>
                <w:sz w:val="24"/>
                <w:szCs w:val="24"/>
              </w:rPr>
              <w:t>7</w:t>
            </w:r>
            <w:r>
              <w:rPr>
                <w:rFonts w:hint="eastAsia"/>
                <w:sz w:val="24"/>
                <w:szCs w:val="24"/>
              </w:rPr>
              <w:t>日学院活跃班级数据，包括全校范围内各个学院的活跃教学班数、活跃</w:t>
            </w:r>
            <w:proofErr w:type="gramStart"/>
            <w:r>
              <w:rPr>
                <w:rFonts w:hint="eastAsia"/>
                <w:sz w:val="24"/>
                <w:szCs w:val="24"/>
              </w:rPr>
              <w:t>教学班占比</w:t>
            </w:r>
            <w:proofErr w:type="gramEnd"/>
            <w:r>
              <w:rPr>
                <w:rFonts w:hint="eastAsia"/>
                <w:sz w:val="24"/>
                <w:szCs w:val="24"/>
              </w:rPr>
              <w:t>。平台统计显示近</w:t>
            </w:r>
            <w:r>
              <w:rPr>
                <w:rFonts w:hint="eastAsia"/>
                <w:sz w:val="24"/>
                <w:szCs w:val="24"/>
              </w:rPr>
              <w:t>7</w:t>
            </w:r>
            <w:r>
              <w:rPr>
                <w:rFonts w:hint="eastAsia"/>
                <w:sz w:val="24"/>
                <w:szCs w:val="24"/>
              </w:rPr>
              <w:t>日学院教学活动数据，包括全校范围内各个学院的教学活动总数、平均班级教学活动数，以柱状图、曲线图等形式直观展示。</w:t>
            </w:r>
          </w:p>
        </w:tc>
        <w:tc>
          <w:tcPr>
            <w:tcW w:w="966" w:type="dxa"/>
          </w:tcPr>
          <w:p w14:paraId="498B876F" w14:textId="77777777" w:rsidR="001C610D" w:rsidRDefault="001C610D">
            <w:pPr>
              <w:pStyle w:val="a8"/>
              <w:rPr>
                <w:sz w:val="24"/>
                <w:szCs w:val="24"/>
                <w:lang w:eastAsia="zh-Hans"/>
              </w:rPr>
            </w:pPr>
          </w:p>
        </w:tc>
      </w:tr>
      <w:tr w:rsidR="001C610D" w14:paraId="3386F8AC" w14:textId="77777777">
        <w:trPr>
          <w:trHeight w:val="280"/>
          <w:jc w:val="center"/>
        </w:trPr>
        <w:tc>
          <w:tcPr>
            <w:tcW w:w="1418" w:type="dxa"/>
            <w:vMerge/>
          </w:tcPr>
          <w:p w14:paraId="4EDC6D55" w14:textId="77777777" w:rsidR="001C610D" w:rsidRDefault="001C610D">
            <w:pPr>
              <w:pStyle w:val="a8"/>
              <w:rPr>
                <w:sz w:val="24"/>
                <w:szCs w:val="24"/>
                <w:lang w:eastAsia="zh-Hans"/>
              </w:rPr>
            </w:pPr>
          </w:p>
        </w:tc>
        <w:tc>
          <w:tcPr>
            <w:tcW w:w="1302" w:type="dxa"/>
            <w:vMerge/>
          </w:tcPr>
          <w:p w14:paraId="03F4B0D1" w14:textId="77777777" w:rsidR="001C610D" w:rsidRDefault="001C610D">
            <w:pPr>
              <w:pStyle w:val="a8"/>
              <w:rPr>
                <w:sz w:val="24"/>
                <w:szCs w:val="24"/>
                <w:lang w:eastAsia="zh-Hans"/>
              </w:rPr>
            </w:pPr>
          </w:p>
        </w:tc>
        <w:tc>
          <w:tcPr>
            <w:tcW w:w="4830" w:type="dxa"/>
          </w:tcPr>
          <w:p w14:paraId="6D7AC9E9" w14:textId="77777777" w:rsidR="001C610D" w:rsidRDefault="00585AAF">
            <w:pPr>
              <w:pStyle w:val="a8"/>
              <w:rPr>
                <w:sz w:val="24"/>
                <w:szCs w:val="24"/>
                <w:lang w:eastAsia="zh-Hans"/>
              </w:rPr>
            </w:pPr>
            <w:r>
              <w:rPr>
                <w:rFonts w:hint="eastAsia"/>
                <w:sz w:val="24"/>
                <w:szCs w:val="24"/>
              </w:rPr>
              <w:t>（</w:t>
            </w:r>
            <w:r>
              <w:rPr>
                <w:rFonts w:hint="eastAsia"/>
                <w:sz w:val="24"/>
                <w:szCs w:val="24"/>
              </w:rPr>
              <w:t>6</w:t>
            </w:r>
            <w:r>
              <w:rPr>
                <w:rFonts w:hint="eastAsia"/>
                <w:sz w:val="24"/>
                <w:szCs w:val="24"/>
              </w:rPr>
              <w:t>）平台根据近</w:t>
            </w:r>
            <w:r>
              <w:rPr>
                <w:rFonts w:hint="eastAsia"/>
                <w:sz w:val="24"/>
                <w:szCs w:val="24"/>
              </w:rPr>
              <w:t>7</w:t>
            </w:r>
            <w:r>
              <w:rPr>
                <w:rFonts w:hint="eastAsia"/>
                <w:sz w:val="24"/>
                <w:szCs w:val="24"/>
              </w:rPr>
              <w:t>日活跃学生</w:t>
            </w:r>
            <w:proofErr w:type="gramStart"/>
            <w:r>
              <w:rPr>
                <w:rFonts w:hint="eastAsia"/>
                <w:sz w:val="24"/>
                <w:szCs w:val="24"/>
              </w:rPr>
              <w:t>数提供</w:t>
            </w:r>
            <w:proofErr w:type="gramEnd"/>
            <w:r>
              <w:rPr>
                <w:rFonts w:hint="eastAsia"/>
                <w:sz w:val="24"/>
                <w:szCs w:val="24"/>
              </w:rPr>
              <w:t>班级预警，以列表形式提醒教学管理者需重点关注的班级。</w:t>
            </w:r>
          </w:p>
        </w:tc>
        <w:tc>
          <w:tcPr>
            <w:tcW w:w="966" w:type="dxa"/>
          </w:tcPr>
          <w:p w14:paraId="04BE878F" w14:textId="77777777" w:rsidR="001C610D" w:rsidRDefault="001C610D">
            <w:pPr>
              <w:pStyle w:val="a8"/>
              <w:rPr>
                <w:sz w:val="24"/>
                <w:szCs w:val="24"/>
                <w:lang w:eastAsia="zh-Hans"/>
              </w:rPr>
            </w:pPr>
          </w:p>
        </w:tc>
      </w:tr>
      <w:tr w:rsidR="001C610D" w14:paraId="73A26A94" w14:textId="77777777">
        <w:trPr>
          <w:trHeight w:val="280"/>
          <w:jc w:val="center"/>
        </w:trPr>
        <w:tc>
          <w:tcPr>
            <w:tcW w:w="1418" w:type="dxa"/>
            <w:vMerge/>
          </w:tcPr>
          <w:p w14:paraId="397BD1D0" w14:textId="77777777" w:rsidR="001C610D" w:rsidRDefault="001C610D">
            <w:pPr>
              <w:pStyle w:val="a8"/>
              <w:rPr>
                <w:sz w:val="24"/>
                <w:szCs w:val="24"/>
                <w:lang w:eastAsia="zh-Hans"/>
              </w:rPr>
            </w:pPr>
          </w:p>
        </w:tc>
        <w:tc>
          <w:tcPr>
            <w:tcW w:w="1302" w:type="dxa"/>
            <w:vMerge/>
          </w:tcPr>
          <w:p w14:paraId="1A83820A" w14:textId="77777777" w:rsidR="001C610D" w:rsidRDefault="001C610D">
            <w:pPr>
              <w:pStyle w:val="a8"/>
              <w:rPr>
                <w:sz w:val="24"/>
                <w:szCs w:val="24"/>
                <w:lang w:eastAsia="zh-Hans"/>
              </w:rPr>
            </w:pPr>
          </w:p>
        </w:tc>
        <w:tc>
          <w:tcPr>
            <w:tcW w:w="4830" w:type="dxa"/>
          </w:tcPr>
          <w:p w14:paraId="7C7A3FB7" w14:textId="77777777" w:rsidR="001C610D" w:rsidRDefault="00585AAF">
            <w:pPr>
              <w:pStyle w:val="a8"/>
              <w:rPr>
                <w:sz w:val="24"/>
                <w:szCs w:val="24"/>
                <w:lang w:eastAsia="zh-Hans"/>
              </w:rPr>
            </w:pPr>
            <w:r>
              <w:rPr>
                <w:rFonts w:hint="eastAsia"/>
                <w:sz w:val="24"/>
                <w:szCs w:val="24"/>
              </w:rPr>
              <w:t>（</w:t>
            </w:r>
            <w:r>
              <w:rPr>
                <w:rFonts w:hint="eastAsia"/>
                <w:sz w:val="24"/>
                <w:szCs w:val="24"/>
              </w:rPr>
              <w:t>7</w:t>
            </w:r>
            <w:r>
              <w:rPr>
                <w:rFonts w:hint="eastAsia"/>
                <w:sz w:val="24"/>
                <w:szCs w:val="24"/>
              </w:rPr>
              <w:t>）平台依据教学活动数、活跃学生数统计显示近</w:t>
            </w:r>
            <w:r>
              <w:rPr>
                <w:rFonts w:hint="eastAsia"/>
                <w:sz w:val="24"/>
                <w:szCs w:val="24"/>
              </w:rPr>
              <w:t>7</w:t>
            </w:r>
            <w:r>
              <w:rPr>
                <w:rFonts w:hint="eastAsia"/>
                <w:sz w:val="24"/>
                <w:szCs w:val="24"/>
              </w:rPr>
              <w:t>日活跃班级排行，提供课程名称、学院名称、班级名称、授课教师等班级列表信息。</w:t>
            </w:r>
          </w:p>
        </w:tc>
        <w:tc>
          <w:tcPr>
            <w:tcW w:w="966" w:type="dxa"/>
          </w:tcPr>
          <w:p w14:paraId="46796076" w14:textId="77777777" w:rsidR="001C610D" w:rsidRDefault="001C610D">
            <w:pPr>
              <w:pStyle w:val="a8"/>
              <w:rPr>
                <w:sz w:val="24"/>
                <w:szCs w:val="24"/>
                <w:lang w:eastAsia="zh-Hans"/>
              </w:rPr>
            </w:pPr>
          </w:p>
        </w:tc>
      </w:tr>
      <w:tr w:rsidR="001C610D" w14:paraId="6E54ACD9" w14:textId="77777777">
        <w:trPr>
          <w:trHeight w:val="280"/>
          <w:jc w:val="center"/>
        </w:trPr>
        <w:tc>
          <w:tcPr>
            <w:tcW w:w="1418" w:type="dxa"/>
            <w:vMerge/>
          </w:tcPr>
          <w:p w14:paraId="50703D2C" w14:textId="77777777" w:rsidR="001C610D" w:rsidRDefault="001C610D">
            <w:pPr>
              <w:pStyle w:val="a8"/>
              <w:rPr>
                <w:sz w:val="24"/>
                <w:szCs w:val="24"/>
                <w:lang w:eastAsia="zh-Hans"/>
              </w:rPr>
            </w:pPr>
          </w:p>
        </w:tc>
        <w:tc>
          <w:tcPr>
            <w:tcW w:w="1302" w:type="dxa"/>
            <w:vMerge/>
          </w:tcPr>
          <w:p w14:paraId="65556E62" w14:textId="77777777" w:rsidR="001C610D" w:rsidRDefault="001C610D">
            <w:pPr>
              <w:pStyle w:val="a8"/>
              <w:rPr>
                <w:sz w:val="24"/>
                <w:szCs w:val="24"/>
                <w:lang w:eastAsia="zh-Hans"/>
              </w:rPr>
            </w:pPr>
          </w:p>
        </w:tc>
        <w:tc>
          <w:tcPr>
            <w:tcW w:w="4830" w:type="dxa"/>
          </w:tcPr>
          <w:p w14:paraId="2F4D3024" w14:textId="77777777" w:rsidR="001C610D" w:rsidRDefault="00585AAF">
            <w:pPr>
              <w:pStyle w:val="a8"/>
              <w:rPr>
                <w:sz w:val="24"/>
                <w:szCs w:val="24"/>
                <w:lang w:eastAsia="zh-Hans"/>
              </w:rPr>
            </w:pPr>
            <w:r>
              <w:rPr>
                <w:rFonts w:hint="eastAsia"/>
                <w:sz w:val="24"/>
                <w:szCs w:val="24"/>
              </w:rPr>
              <w:t>（</w:t>
            </w:r>
            <w:r>
              <w:rPr>
                <w:rFonts w:hint="eastAsia"/>
                <w:sz w:val="24"/>
                <w:szCs w:val="24"/>
              </w:rPr>
              <w:t>8</w:t>
            </w:r>
            <w:r>
              <w:rPr>
                <w:rFonts w:hint="eastAsia"/>
                <w:sz w:val="24"/>
                <w:szCs w:val="24"/>
              </w:rPr>
              <w:t>）平台显示今日教学动态数据，包括今日开课班级数、今日课堂数、今日课堂到课率、今日上课师生数。同时提供实时课堂、实时到课率、实时上课师生等实时课堂数据。</w:t>
            </w:r>
          </w:p>
        </w:tc>
        <w:tc>
          <w:tcPr>
            <w:tcW w:w="966" w:type="dxa"/>
          </w:tcPr>
          <w:p w14:paraId="42711EE1" w14:textId="77777777" w:rsidR="001C610D" w:rsidRDefault="001C610D">
            <w:pPr>
              <w:pStyle w:val="a8"/>
              <w:rPr>
                <w:sz w:val="24"/>
                <w:szCs w:val="24"/>
                <w:lang w:eastAsia="zh-Hans"/>
              </w:rPr>
            </w:pPr>
          </w:p>
        </w:tc>
      </w:tr>
      <w:tr w:rsidR="001C610D" w14:paraId="6C248525" w14:textId="77777777">
        <w:trPr>
          <w:trHeight w:val="280"/>
          <w:jc w:val="center"/>
        </w:trPr>
        <w:tc>
          <w:tcPr>
            <w:tcW w:w="1418" w:type="dxa"/>
            <w:vMerge/>
          </w:tcPr>
          <w:p w14:paraId="5BAB965B" w14:textId="77777777" w:rsidR="001C610D" w:rsidRDefault="001C610D">
            <w:pPr>
              <w:pStyle w:val="a8"/>
              <w:rPr>
                <w:sz w:val="24"/>
                <w:szCs w:val="24"/>
                <w:lang w:eastAsia="zh-Hans"/>
              </w:rPr>
            </w:pPr>
          </w:p>
        </w:tc>
        <w:tc>
          <w:tcPr>
            <w:tcW w:w="1302" w:type="dxa"/>
            <w:vMerge w:val="restart"/>
          </w:tcPr>
          <w:p w14:paraId="021196E7" w14:textId="77777777" w:rsidR="001C610D" w:rsidRDefault="00585AAF">
            <w:pPr>
              <w:pStyle w:val="a8"/>
              <w:rPr>
                <w:sz w:val="24"/>
                <w:szCs w:val="24"/>
              </w:rPr>
            </w:pPr>
            <w:bookmarkStart w:id="5" w:name="_Toc133414424"/>
            <w:bookmarkStart w:id="6" w:name="_Toc25640"/>
            <w:r>
              <w:rPr>
                <w:rFonts w:hint="eastAsia"/>
                <w:sz w:val="24"/>
                <w:szCs w:val="24"/>
              </w:rPr>
              <w:t>5.2</w:t>
            </w:r>
            <w:r>
              <w:rPr>
                <w:rFonts w:hint="eastAsia"/>
                <w:sz w:val="24"/>
                <w:szCs w:val="24"/>
              </w:rPr>
              <w:t>实时教学动态监控</w:t>
            </w:r>
            <w:bookmarkEnd w:id="5"/>
            <w:bookmarkEnd w:id="6"/>
          </w:p>
          <w:p w14:paraId="4DA13DC2" w14:textId="77777777" w:rsidR="001C610D" w:rsidRDefault="001C610D">
            <w:pPr>
              <w:pStyle w:val="a8"/>
              <w:rPr>
                <w:sz w:val="24"/>
                <w:szCs w:val="24"/>
                <w:lang w:eastAsia="zh-Hans"/>
              </w:rPr>
            </w:pPr>
          </w:p>
        </w:tc>
        <w:tc>
          <w:tcPr>
            <w:tcW w:w="4830" w:type="dxa"/>
          </w:tcPr>
          <w:p w14:paraId="27B6D1F9" w14:textId="77777777" w:rsidR="001C610D" w:rsidRDefault="00585AAF">
            <w:pPr>
              <w:pStyle w:val="a8"/>
              <w:rPr>
                <w:sz w:val="24"/>
                <w:szCs w:val="24"/>
                <w:lang w:eastAsia="zh-Hans"/>
              </w:rPr>
            </w:pPr>
            <w:r>
              <w:rPr>
                <w:rFonts w:hint="eastAsia"/>
                <w:sz w:val="24"/>
                <w:szCs w:val="24"/>
              </w:rPr>
              <w:t>（</w:t>
            </w:r>
            <w:r>
              <w:rPr>
                <w:rFonts w:hint="eastAsia"/>
                <w:sz w:val="24"/>
                <w:szCs w:val="24"/>
              </w:rPr>
              <w:t>1</w:t>
            </w:r>
            <w:r>
              <w:rPr>
                <w:rFonts w:hint="eastAsia"/>
                <w:sz w:val="24"/>
                <w:szCs w:val="24"/>
              </w:rPr>
              <w:t>）系统支持实时监控课堂及考试动态，支持按时间、院系维度筛选。</w:t>
            </w:r>
          </w:p>
        </w:tc>
        <w:tc>
          <w:tcPr>
            <w:tcW w:w="966" w:type="dxa"/>
          </w:tcPr>
          <w:p w14:paraId="4A5594BE" w14:textId="77777777" w:rsidR="001C610D" w:rsidRDefault="001C610D">
            <w:pPr>
              <w:pStyle w:val="a8"/>
              <w:rPr>
                <w:sz w:val="24"/>
                <w:szCs w:val="24"/>
                <w:lang w:eastAsia="zh-Hans"/>
              </w:rPr>
            </w:pPr>
          </w:p>
        </w:tc>
      </w:tr>
      <w:tr w:rsidR="001C610D" w14:paraId="74B57F0C" w14:textId="77777777">
        <w:trPr>
          <w:trHeight w:val="280"/>
          <w:jc w:val="center"/>
        </w:trPr>
        <w:tc>
          <w:tcPr>
            <w:tcW w:w="1418" w:type="dxa"/>
            <w:vMerge/>
          </w:tcPr>
          <w:p w14:paraId="3E48732B" w14:textId="77777777" w:rsidR="001C610D" w:rsidRDefault="001C610D">
            <w:pPr>
              <w:pStyle w:val="a8"/>
              <w:rPr>
                <w:sz w:val="24"/>
                <w:szCs w:val="24"/>
                <w:lang w:eastAsia="zh-Hans"/>
              </w:rPr>
            </w:pPr>
          </w:p>
        </w:tc>
        <w:tc>
          <w:tcPr>
            <w:tcW w:w="1302" w:type="dxa"/>
            <w:vMerge/>
          </w:tcPr>
          <w:p w14:paraId="6778A9A3" w14:textId="77777777" w:rsidR="001C610D" w:rsidRDefault="001C610D">
            <w:pPr>
              <w:pStyle w:val="a8"/>
              <w:rPr>
                <w:sz w:val="24"/>
                <w:szCs w:val="24"/>
                <w:lang w:eastAsia="zh-Hans"/>
              </w:rPr>
            </w:pPr>
          </w:p>
        </w:tc>
        <w:tc>
          <w:tcPr>
            <w:tcW w:w="4830" w:type="dxa"/>
          </w:tcPr>
          <w:p w14:paraId="63D39724" w14:textId="77777777" w:rsidR="001C610D" w:rsidRDefault="00585AAF">
            <w:pPr>
              <w:pStyle w:val="a8"/>
              <w:rPr>
                <w:sz w:val="24"/>
                <w:szCs w:val="24"/>
                <w:lang w:eastAsia="zh-Hans"/>
              </w:rPr>
            </w:pPr>
            <w:r>
              <w:rPr>
                <w:rFonts w:hint="eastAsia"/>
                <w:sz w:val="24"/>
                <w:szCs w:val="24"/>
              </w:rPr>
              <w:t>（</w:t>
            </w:r>
            <w:r>
              <w:rPr>
                <w:rFonts w:hint="eastAsia"/>
                <w:sz w:val="24"/>
                <w:szCs w:val="24"/>
              </w:rPr>
              <w:t>2</w:t>
            </w:r>
            <w:r>
              <w:rPr>
                <w:rFonts w:hint="eastAsia"/>
                <w:sz w:val="24"/>
                <w:szCs w:val="24"/>
              </w:rPr>
              <w:t>）为保证数据有效性，系统支持自动过滤掉无效课堂（课堂时长小于</w:t>
            </w:r>
            <w:r>
              <w:rPr>
                <w:rFonts w:hint="eastAsia"/>
                <w:sz w:val="24"/>
                <w:szCs w:val="24"/>
              </w:rPr>
              <w:t>15</w:t>
            </w:r>
            <w:r>
              <w:rPr>
                <w:rFonts w:hint="eastAsia"/>
                <w:sz w:val="24"/>
                <w:szCs w:val="24"/>
              </w:rPr>
              <w:t>分钟且到课率低于</w:t>
            </w:r>
            <w:r>
              <w:rPr>
                <w:rFonts w:hint="eastAsia"/>
                <w:sz w:val="24"/>
                <w:szCs w:val="24"/>
              </w:rPr>
              <w:t>10%</w:t>
            </w:r>
            <w:r>
              <w:rPr>
                <w:rFonts w:hint="eastAsia"/>
                <w:sz w:val="24"/>
                <w:szCs w:val="24"/>
              </w:rPr>
              <w:t>，</w:t>
            </w:r>
            <w:proofErr w:type="gramStart"/>
            <w:r>
              <w:rPr>
                <w:rFonts w:hint="eastAsia"/>
                <w:sz w:val="24"/>
                <w:szCs w:val="24"/>
              </w:rPr>
              <w:t>已结课的</w:t>
            </w:r>
            <w:proofErr w:type="gramEnd"/>
            <w:r>
              <w:rPr>
                <w:rFonts w:hint="eastAsia"/>
                <w:sz w:val="24"/>
                <w:szCs w:val="24"/>
              </w:rPr>
              <w:t>课堂）。</w:t>
            </w:r>
          </w:p>
        </w:tc>
        <w:tc>
          <w:tcPr>
            <w:tcW w:w="966" w:type="dxa"/>
          </w:tcPr>
          <w:p w14:paraId="79E804F1" w14:textId="77777777" w:rsidR="001C610D" w:rsidRDefault="001C610D">
            <w:pPr>
              <w:pStyle w:val="a8"/>
              <w:rPr>
                <w:sz w:val="24"/>
                <w:szCs w:val="24"/>
                <w:lang w:eastAsia="zh-Hans"/>
              </w:rPr>
            </w:pPr>
          </w:p>
        </w:tc>
      </w:tr>
      <w:tr w:rsidR="001C610D" w14:paraId="036E2D2A" w14:textId="77777777">
        <w:trPr>
          <w:trHeight w:val="280"/>
          <w:jc w:val="center"/>
        </w:trPr>
        <w:tc>
          <w:tcPr>
            <w:tcW w:w="1418" w:type="dxa"/>
            <w:vMerge/>
          </w:tcPr>
          <w:p w14:paraId="0EB1559A" w14:textId="77777777" w:rsidR="001C610D" w:rsidRDefault="001C610D">
            <w:pPr>
              <w:pStyle w:val="a8"/>
              <w:rPr>
                <w:sz w:val="24"/>
                <w:szCs w:val="24"/>
                <w:lang w:eastAsia="zh-Hans"/>
              </w:rPr>
            </w:pPr>
          </w:p>
        </w:tc>
        <w:tc>
          <w:tcPr>
            <w:tcW w:w="1302" w:type="dxa"/>
            <w:vMerge/>
          </w:tcPr>
          <w:p w14:paraId="4BBA2D74" w14:textId="77777777" w:rsidR="001C610D" w:rsidRDefault="001C610D">
            <w:pPr>
              <w:pStyle w:val="a8"/>
              <w:rPr>
                <w:sz w:val="24"/>
                <w:szCs w:val="24"/>
                <w:lang w:eastAsia="zh-Hans"/>
              </w:rPr>
            </w:pPr>
          </w:p>
        </w:tc>
        <w:tc>
          <w:tcPr>
            <w:tcW w:w="4830" w:type="dxa"/>
          </w:tcPr>
          <w:p w14:paraId="584F09DB" w14:textId="77777777" w:rsidR="001C610D" w:rsidRDefault="00585AAF">
            <w:pPr>
              <w:pStyle w:val="a8"/>
              <w:rPr>
                <w:sz w:val="24"/>
                <w:szCs w:val="24"/>
                <w:lang w:eastAsia="zh-Hans"/>
              </w:rPr>
            </w:pPr>
            <w:r>
              <w:rPr>
                <w:rFonts w:hint="eastAsia"/>
                <w:sz w:val="24"/>
                <w:szCs w:val="24"/>
              </w:rPr>
              <w:t>（</w:t>
            </w:r>
            <w:r>
              <w:rPr>
                <w:rFonts w:hint="eastAsia"/>
                <w:sz w:val="24"/>
                <w:szCs w:val="24"/>
              </w:rPr>
              <w:t>3</w:t>
            </w:r>
            <w:r>
              <w:rPr>
                <w:rFonts w:hint="eastAsia"/>
                <w:sz w:val="24"/>
                <w:szCs w:val="24"/>
              </w:rPr>
              <w:t>）系统支持实时监控课堂教学动态，包括</w:t>
            </w:r>
            <w:r>
              <w:rPr>
                <w:rFonts w:hint="eastAsia"/>
                <w:sz w:val="24"/>
                <w:szCs w:val="24"/>
              </w:rPr>
              <w:lastRenderedPageBreak/>
              <w:t>实时课堂数、实时到课率、实时开课班级、实时上课师生等。</w:t>
            </w:r>
          </w:p>
        </w:tc>
        <w:tc>
          <w:tcPr>
            <w:tcW w:w="966" w:type="dxa"/>
          </w:tcPr>
          <w:p w14:paraId="197D1661" w14:textId="77777777" w:rsidR="001C610D" w:rsidRDefault="001C610D">
            <w:pPr>
              <w:pStyle w:val="a8"/>
              <w:rPr>
                <w:sz w:val="24"/>
                <w:szCs w:val="24"/>
                <w:lang w:eastAsia="zh-Hans"/>
              </w:rPr>
            </w:pPr>
          </w:p>
        </w:tc>
      </w:tr>
      <w:tr w:rsidR="001C610D" w14:paraId="52F3AE16" w14:textId="77777777">
        <w:trPr>
          <w:trHeight w:val="280"/>
          <w:jc w:val="center"/>
        </w:trPr>
        <w:tc>
          <w:tcPr>
            <w:tcW w:w="1418" w:type="dxa"/>
            <w:vMerge/>
          </w:tcPr>
          <w:p w14:paraId="758C9920" w14:textId="77777777" w:rsidR="001C610D" w:rsidRDefault="001C610D">
            <w:pPr>
              <w:pStyle w:val="a8"/>
              <w:rPr>
                <w:sz w:val="24"/>
                <w:szCs w:val="24"/>
                <w:lang w:eastAsia="zh-Hans"/>
              </w:rPr>
            </w:pPr>
          </w:p>
        </w:tc>
        <w:tc>
          <w:tcPr>
            <w:tcW w:w="1302" w:type="dxa"/>
            <w:vMerge/>
          </w:tcPr>
          <w:p w14:paraId="75D8A23E" w14:textId="77777777" w:rsidR="001C610D" w:rsidRDefault="001C610D">
            <w:pPr>
              <w:pStyle w:val="a8"/>
              <w:rPr>
                <w:sz w:val="24"/>
                <w:szCs w:val="24"/>
                <w:lang w:eastAsia="zh-Hans"/>
              </w:rPr>
            </w:pPr>
          </w:p>
        </w:tc>
        <w:tc>
          <w:tcPr>
            <w:tcW w:w="4830" w:type="dxa"/>
          </w:tcPr>
          <w:p w14:paraId="15D3226C" w14:textId="77777777" w:rsidR="001C610D" w:rsidRDefault="00585AAF">
            <w:pPr>
              <w:pStyle w:val="a8"/>
              <w:rPr>
                <w:sz w:val="24"/>
                <w:szCs w:val="24"/>
                <w:lang w:eastAsia="zh-Hans"/>
              </w:rPr>
            </w:pPr>
            <w:r>
              <w:rPr>
                <w:rFonts w:hint="eastAsia"/>
                <w:sz w:val="24"/>
                <w:szCs w:val="24"/>
              </w:rPr>
              <w:t>（</w:t>
            </w:r>
            <w:r>
              <w:rPr>
                <w:rFonts w:hint="eastAsia"/>
                <w:sz w:val="24"/>
                <w:szCs w:val="24"/>
              </w:rPr>
              <w:t>4</w:t>
            </w:r>
            <w:r>
              <w:rPr>
                <w:rFonts w:hint="eastAsia"/>
                <w:sz w:val="24"/>
                <w:szCs w:val="24"/>
              </w:rPr>
              <w:t>）系统按照时间轴实时呈现当日课堂日志，显示课堂开启及结束时间、课程</w:t>
            </w:r>
            <w:r>
              <w:rPr>
                <w:rFonts w:hint="eastAsia"/>
                <w:sz w:val="24"/>
                <w:szCs w:val="24"/>
              </w:rPr>
              <w:t>/</w:t>
            </w:r>
            <w:r>
              <w:rPr>
                <w:rFonts w:hint="eastAsia"/>
                <w:sz w:val="24"/>
                <w:szCs w:val="24"/>
              </w:rPr>
              <w:t>班级名称、授课教师、课堂到课率、已签到</w:t>
            </w:r>
            <w:r>
              <w:rPr>
                <w:rFonts w:hint="eastAsia"/>
                <w:sz w:val="24"/>
                <w:szCs w:val="24"/>
              </w:rPr>
              <w:t>/</w:t>
            </w:r>
            <w:r>
              <w:rPr>
                <w:rFonts w:hint="eastAsia"/>
                <w:sz w:val="24"/>
                <w:szCs w:val="24"/>
              </w:rPr>
              <w:t>未签到人数，支持按照开结课时间快速检索课堂内容。</w:t>
            </w:r>
          </w:p>
        </w:tc>
        <w:tc>
          <w:tcPr>
            <w:tcW w:w="966" w:type="dxa"/>
          </w:tcPr>
          <w:p w14:paraId="23F47C57" w14:textId="77777777" w:rsidR="001C610D" w:rsidRDefault="001C610D">
            <w:pPr>
              <w:pStyle w:val="a8"/>
              <w:rPr>
                <w:sz w:val="24"/>
                <w:szCs w:val="24"/>
                <w:lang w:eastAsia="zh-Hans"/>
              </w:rPr>
            </w:pPr>
          </w:p>
        </w:tc>
      </w:tr>
      <w:tr w:rsidR="001C610D" w14:paraId="1EB24040" w14:textId="77777777">
        <w:trPr>
          <w:trHeight w:val="280"/>
          <w:jc w:val="center"/>
        </w:trPr>
        <w:tc>
          <w:tcPr>
            <w:tcW w:w="1418" w:type="dxa"/>
            <w:vMerge/>
          </w:tcPr>
          <w:p w14:paraId="2941B36A" w14:textId="77777777" w:rsidR="001C610D" w:rsidRDefault="001C610D">
            <w:pPr>
              <w:pStyle w:val="a8"/>
              <w:rPr>
                <w:sz w:val="24"/>
                <w:szCs w:val="24"/>
                <w:lang w:eastAsia="zh-Hans"/>
              </w:rPr>
            </w:pPr>
          </w:p>
        </w:tc>
        <w:tc>
          <w:tcPr>
            <w:tcW w:w="1302" w:type="dxa"/>
            <w:vMerge/>
          </w:tcPr>
          <w:p w14:paraId="6009E334" w14:textId="77777777" w:rsidR="001C610D" w:rsidRDefault="001C610D">
            <w:pPr>
              <w:pStyle w:val="a8"/>
              <w:rPr>
                <w:sz w:val="24"/>
                <w:szCs w:val="24"/>
                <w:lang w:eastAsia="zh-Hans"/>
              </w:rPr>
            </w:pPr>
          </w:p>
        </w:tc>
        <w:tc>
          <w:tcPr>
            <w:tcW w:w="4830" w:type="dxa"/>
          </w:tcPr>
          <w:p w14:paraId="0125289B" w14:textId="77777777" w:rsidR="001C610D" w:rsidRDefault="00585AAF">
            <w:pPr>
              <w:pStyle w:val="a8"/>
              <w:rPr>
                <w:sz w:val="24"/>
                <w:szCs w:val="24"/>
                <w:lang w:eastAsia="zh-Hans"/>
              </w:rPr>
            </w:pPr>
            <w:r>
              <w:rPr>
                <w:rFonts w:hint="eastAsia"/>
                <w:sz w:val="24"/>
                <w:szCs w:val="24"/>
              </w:rPr>
              <w:t>（</w:t>
            </w:r>
            <w:r>
              <w:rPr>
                <w:rFonts w:hint="eastAsia"/>
                <w:sz w:val="24"/>
                <w:szCs w:val="24"/>
              </w:rPr>
              <w:t>5</w:t>
            </w:r>
            <w:r>
              <w:rPr>
                <w:rFonts w:hint="eastAsia"/>
                <w:sz w:val="24"/>
                <w:szCs w:val="24"/>
              </w:rPr>
              <w:t>）系统支持管理员</w:t>
            </w:r>
            <w:r>
              <w:rPr>
                <w:rFonts w:hint="eastAsia"/>
                <w:sz w:val="24"/>
                <w:szCs w:val="24"/>
              </w:rPr>
              <w:t>/</w:t>
            </w:r>
            <w:r>
              <w:rPr>
                <w:rFonts w:hint="eastAsia"/>
                <w:sz w:val="24"/>
                <w:szCs w:val="24"/>
              </w:rPr>
              <w:t>督导角色查看课堂回放及课堂报告，包括学生考勤、课堂得分、习题作答、课堂互动等教学数据，支持查看学生课堂签到时间、习题不懂反馈、习题正确率、答题分布、弹</w:t>
            </w:r>
            <w:proofErr w:type="gramStart"/>
            <w:r>
              <w:rPr>
                <w:rFonts w:hint="eastAsia"/>
                <w:sz w:val="24"/>
                <w:szCs w:val="24"/>
              </w:rPr>
              <w:t>幕内容</w:t>
            </w:r>
            <w:proofErr w:type="gramEnd"/>
            <w:r>
              <w:rPr>
                <w:rFonts w:hint="eastAsia"/>
                <w:sz w:val="24"/>
                <w:szCs w:val="24"/>
              </w:rPr>
              <w:t>等详细数据，支持管理员</w:t>
            </w:r>
            <w:r>
              <w:rPr>
                <w:rFonts w:hint="eastAsia"/>
                <w:sz w:val="24"/>
                <w:szCs w:val="24"/>
              </w:rPr>
              <w:t>/</w:t>
            </w:r>
            <w:r>
              <w:rPr>
                <w:rFonts w:hint="eastAsia"/>
                <w:sz w:val="24"/>
                <w:szCs w:val="24"/>
              </w:rPr>
              <w:t>督导查看教学课件内容。</w:t>
            </w:r>
          </w:p>
        </w:tc>
        <w:tc>
          <w:tcPr>
            <w:tcW w:w="966" w:type="dxa"/>
          </w:tcPr>
          <w:p w14:paraId="570FC679" w14:textId="77777777" w:rsidR="001C610D" w:rsidRDefault="001C610D">
            <w:pPr>
              <w:pStyle w:val="a8"/>
              <w:rPr>
                <w:sz w:val="24"/>
                <w:szCs w:val="24"/>
                <w:lang w:eastAsia="zh-Hans"/>
              </w:rPr>
            </w:pPr>
          </w:p>
        </w:tc>
      </w:tr>
      <w:tr w:rsidR="001C610D" w14:paraId="24D03B49" w14:textId="77777777">
        <w:trPr>
          <w:trHeight w:val="280"/>
          <w:jc w:val="center"/>
        </w:trPr>
        <w:tc>
          <w:tcPr>
            <w:tcW w:w="1418" w:type="dxa"/>
            <w:vMerge/>
          </w:tcPr>
          <w:p w14:paraId="6A9B14DC" w14:textId="77777777" w:rsidR="001C610D" w:rsidRDefault="001C610D">
            <w:pPr>
              <w:pStyle w:val="a8"/>
              <w:rPr>
                <w:sz w:val="24"/>
                <w:szCs w:val="24"/>
                <w:lang w:eastAsia="zh-Hans"/>
              </w:rPr>
            </w:pPr>
          </w:p>
        </w:tc>
        <w:tc>
          <w:tcPr>
            <w:tcW w:w="1302" w:type="dxa"/>
            <w:vMerge/>
          </w:tcPr>
          <w:p w14:paraId="2C97AC46" w14:textId="77777777" w:rsidR="001C610D" w:rsidRDefault="001C610D">
            <w:pPr>
              <w:pStyle w:val="a8"/>
              <w:rPr>
                <w:sz w:val="24"/>
                <w:szCs w:val="24"/>
                <w:lang w:eastAsia="zh-Hans"/>
              </w:rPr>
            </w:pPr>
          </w:p>
        </w:tc>
        <w:tc>
          <w:tcPr>
            <w:tcW w:w="4830" w:type="dxa"/>
          </w:tcPr>
          <w:p w14:paraId="241B29D2" w14:textId="77777777" w:rsidR="001C610D" w:rsidRDefault="00585AAF">
            <w:pPr>
              <w:pStyle w:val="a8"/>
              <w:rPr>
                <w:sz w:val="24"/>
                <w:szCs w:val="24"/>
              </w:rPr>
            </w:pPr>
            <w:r>
              <w:rPr>
                <w:rFonts w:hint="eastAsia"/>
                <w:sz w:val="24"/>
                <w:szCs w:val="24"/>
              </w:rPr>
              <w:t>（</w:t>
            </w:r>
            <w:r>
              <w:rPr>
                <w:rFonts w:hint="eastAsia"/>
                <w:sz w:val="24"/>
                <w:szCs w:val="24"/>
              </w:rPr>
              <w:t>6</w:t>
            </w:r>
            <w:r>
              <w:rPr>
                <w:rFonts w:hint="eastAsia"/>
                <w:sz w:val="24"/>
                <w:szCs w:val="24"/>
              </w:rPr>
              <w:t>）系统支持管理员</w:t>
            </w:r>
            <w:r>
              <w:rPr>
                <w:rFonts w:hint="eastAsia"/>
                <w:sz w:val="24"/>
                <w:szCs w:val="24"/>
              </w:rPr>
              <w:t>/</w:t>
            </w:r>
            <w:r>
              <w:rPr>
                <w:rFonts w:hint="eastAsia"/>
                <w:sz w:val="24"/>
                <w:szCs w:val="24"/>
              </w:rPr>
              <w:t>督导在线听课，进去正在授课的课堂可远程在线旁听，画面与学生端听课画面保持同步，实时在线听课页面展示课堂基本信息，包括课程名称、班级名称、所属学院、授课教师、课堂到课率、已签到</w:t>
            </w:r>
            <w:r>
              <w:rPr>
                <w:rFonts w:hint="eastAsia"/>
                <w:sz w:val="24"/>
                <w:szCs w:val="24"/>
              </w:rPr>
              <w:t>/</w:t>
            </w:r>
            <w:r>
              <w:rPr>
                <w:rFonts w:hint="eastAsia"/>
                <w:sz w:val="24"/>
                <w:szCs w:val="24"/>
              </w:rPr>
              <w:t>未签到学生名单等。</w:t>
            </w:r>
          </w:p>
        </w:tc>
        <w:tc>
          <w:tcPr>
            <w:tcW w:w="966" w:type="dxa"/>
          </w:tcPr>
          <w:p w14:paraId="620D9DF6" w14:textId="77777777" w:rsidR="001C610D" w:rsidRDefault="001C610D">
            <w:pPr>
              <w:pStyle w:val="a8"/>
              <w:rPr>
                <w:sz w:val="24"/>
                <w:szCs w:val="24"/>
                <w:lang w:eastAsia="zh-Hans"/>
              </w:rPr>
            </w:pPr>
          </w:p>
        </w:tc>
      </w:tr>
      <w:tr w:rsidR="001C610D" w14:paraId="5A08AAE3" w14:textId="77777777">
        <w:trPr>
          <w:trHeight w:val="280"/>
          <w:jc w:val="center"/>
        </w:trPr>
        <w:tc>
          <w:tcPr>
            <w:tcW w:w="1418" w:type="dxa"/>
            <w:vMerge/>
          </w:tcPr>
          <w:p w14:paraId="18C8AE17" w14:textId="77777777" w:rsidR="001C610D" w:rsidRDefault="001C610D">
            <w:pPr>
              <w:pStyle w:val="a8"/>
              <w:rPr>
                <w:sz w:val="24"/>
                <w:szCs w:val="24"/>
                <w:lang w:eastAsia="zh-Hans"/>
              </w:rPr>
            </w:pPr>
          </w:p>
        </w:tc>
        <w:tc>
          <w:tcPr>
            <w:tcW w:w="1302" w:type="dxa"/>
            <w:vMerge/>
          </w:tcPr>
          <w:p w14:paraId="613C913B" w14:textId="77777777" w:rsidR="001C610D" w:rsidRDefault="001C610D">
            <w:pPr>
              <w:pStyle w:val="a8"/>
              <w:rPr>
                <w:sz w:val="24"/>
                <w:szCs w:val="24"/>
                <w:lang w:eastAsia="zh-Hans"/>
              </w:rPr>
            </w:pPr>
          </w:p>
        </w:tc>
        <w:tc>
          <w:tcPr>
            <w:tcW w:w="4830" w:type="dxa"/>
          </w:tcPr>
          <w:p w14:paraId="34AC3947" w14:textId="77777777" w:rsidR="001C610D" w:rsidRDefault="00585AAF">
            <w:pPr>
              <w:pStyle w:val="a8"/>
              <w:rPr>
                <w:sz w:val="24"/>
                <w:szCs w:val="24"/>
              </w:rPr>
            </w:pPr>
            <w:r>
              <w:rPr>
                <w:rFonts w:hint="eastAsia"/>
                <w:sz w:val="24"/>
                <w:szCs w:val="24"/>
              </w:rPr>
              <w:t>（</w:t>
            </w:r>
            <w:r>
              <w:rPr>
                <w:rFonts w:hint="eastAsia"/>
                <w:sz w:val="24"/>
                <w:szCs w:val="24"/>
              </w:rPr>
              <w:t>7</w:t>
            </w:r>
            <w:r>
              <w:rPr>
                <w:rFonts w:hint="eastAsia"/>
                <w:sz w:val="24"/>
                <w:szCs w:val="24"/>
              </w:rPr>
              <w:t>）管理员</w:t>
            </w:r>
            <w:r>
              <w:rPr>
                <w:rFonts w:hint="eastAsia"/>
                <w:sz w:val="24"/>
                <w:szCs w:val="24"/>
              </w:rPr>
              <w:t>/</w:t>
            </w:r>
            <w:r>
              <w:rPr>
                <w:rFonts w:hint="eastAsia"/>
                <w:sz w:val="24"/>
                <w:szCs w:val="24"/>
              </w:rPr>
              <w:t>督导在线听课的课堂内容包括课件</w:t>
            </w:r>
            <w:r>
              <w:rPr>
                <w:rFonts w:hint="eastAsia"/>
                <w:sz w:val="24"/>
                <w:szCs w:val="24"/>
              </w:rPr>
              <w:t>PPT</w:t>
            </w:r>
            <w:r>
              <w:rPr>
                <w:rFonts w:hint="eastAsia"/>
                <w:sz w:val="24"/>
                <w:szCs w:val="24"/>
              </w:rPr>
              <w:t>、音视频直播画面、课堂习题、课堂试卷等。管理员</w:t>
            </w:r>
            <w:r>
              <w:rPr>
                <w:rFonts w:hint="eastAsia"/>
                <w:sz w:val="24"/>
                <w:szCs w:val="24"/>
              </w:rPr>
              <w:t>/</w:t>
            </w:r>
            <w:r>
              <w:rPr>
                <w:rFonts w:hint="eastAsia"/>
                <w:sz w:val="24"/>
                <w:szCs w:val="24"/>
              </w:rPr>
              <w:t>督导可参与习题、弹幕、投稿、不懂反馈等课堂互动，督导听课模式下产生的学习行为数据不会被记录，不影响课堂教学数据。</w:t>
            </w:r>
          </w:p>
        </w:tc>
        <w:tc>
          <w:tcPr>
            <w:tcW w:w="966" w:type="dxa"/>
          </w:tcPr>
          <w:p w14:paraId="711315EB" w14:textId="77777777" w:rsidR="001C610D" w:rsidRDefault="00585AAF">
            <w:pPr>
              <w:pStyle w:val="a8"/>
              <w:rPr>
                <w:sz w:val="24"/>
                <w:szCs w:val="24"/>
                <w:lang w:eastAsia="zh-Hans"/>
              </w:rPr>
            </w:pPr>
            <w:r>
              <w:rPr>
                <w:rFonts w:hint="eastAsia"/>
                <w:sz w:val="24"/>
                <w:szCs w:val="24"/>
              </w:rPr>
              <w:t>▲</w:t>
            </w:r>
          </w:p>
        </w:tc>
      </w:tr>
      <w:tr w:rsidR="001C610D" w14:paraId="644043C6" w14:textId="77777777">
        <w:trPr>
          <w:trHeight w:val="280"/>
          <w:jc w:val="center"/>
        </w:trPr>
        <w:tc>
          <w:tcPr>
            <w:tcW w:w="1418" w:type="dxa"/>
            <w:vMerge/>
          </w:tcPr>
          <w:p w14:paraId="31A1F707" w14:textId="77777777" w:rsidR="001C610D" w:rsidRDefault="001C610D">
            <w:pPr>
              <w:pStyle w:val="a8"/>
              <w:rPr>
                <w:sz w:val="24"/>
                <w:szCs w:val="24"/>
                <w:lang w:eastAsia="zh-Hans"/>
              </w:rPr>
            </w:pPr>
          </w:p>
        </w:tc>
        <w:tc>
          <w:tcPr>
            <w:tcW w:w="1302" w:type="dxa"/>
            <w:vMerge/>
          </w:tcPr>
          <w:p w14:paraId="265F9D84" w14:textId="77777777" w:rsidR="001C610D" w:rsidRDefault="001C610D">
            <w:pPr>
              <w:pStyle w:val="a8"/>
              <w:rPr>
                <w:sz w:val="24"/>
                <w:szCs w:val="24"/>
                <w:lang w:eastAsia="zh-Hans"/>
              </w:rPr>
            </w:pPr>
          </w:p>
        </w:tc>
        <w:tc>
          <w:tcPr>
            <w:tcW w:w="4830" w:type="dxa"/>
          </w:tcPr>
          <w:p w14:paraId="183D8614" w14:textId="77777777" w:rsidR="001C610D" w:rsidRDefault="00585AAF">
            <w:pPr>
              <w:pStyle w:val="a8"/>
              <w:rPr>
                <w:sz w:val="24"/>
                <w:szCs w:val="24"/>
              </w:rPr>
            </w:pPr>
            <w:r>
              <w:rPr>
                <w:rFonts w:hint="eastAsia"/>
                <w:sz w:val="24"/>
                <w:szCs w:val="24"/>
              </w:rPr>
              <w:t>（</w:t>
            </w:r>
            <w:r>
              <w:rPr>
                <w:rFonts w:hint="eastAsia"/>
                <w:sz w:val="24"/>
                <w:szCs w:val="24"/>
              </w:rPr>
              <w:t>8</w:t>
            </w:r>
            <w:r>
              <w:rPr>
                <w:rFonts w:hint="eastAsia"/>
                <w:sz w:val="24"/>
                <w:szCs w:val="24"/>
              </w:rPr>
              <w:t>）教学管理员可通过课堂动态标签页查看班级学期</w:t>
            </w:r>
            <w:proofErr w:type="gramStart"/>
            <w:r>
              <w:rPr>
                <w:rFonts w:hint="eastAsia"/>
                <w:sz w:val="24"/>
                <w:szCs w:val="24"/>
              </w:rPr>
              <w:t>内教学</w:t>
            </w:r>
            <w:proofErr w:type="gramEnd"/>
            <w:r>
              <w:rPr>
                <w:rFonts w:hint="eastAsia"/>
                <w:sz w:val="24"/>
                <w:szCs w:val="24"/>
              </w:rPr>
              <w:t>活动内容，支持查看班级成绩单数据。</w:t>
            </w:r>
          </w:p>
        </w:tc>
        <w:tc>
          <w:tcPr>
            <w:tcW w:w="966" w:type="dxa"/>
          </w:tcPr>
          <w:p w14:paraId="53434BF1" w14:textId="77777777" w:rsidR="001C610D" w:rsidRDefault="001C610D">
            <w:pPr>
              <w:pStyle w:val="a8"/>
              <w:rPr>
                <w:sz w:val="24"/>
                <w:szCs w:val="24"/>
                <w:lang w:eastAsia="zh-Hans"/>
              </w:rPr>
            </w:pPr>
          </w:p>
        </w:tc>
      </w:tr>
      <w:tr w:rsidR="001C610D" w14:paraId="0D08162B" w14:textId="77777777">
        <w:trPr>
          <w:trHeight w:val="280"/>
          <w:jc w:val="center"/>
        </w:trPr>
        <w:tc>
          <w:tcPr>
            <w:tcW w:w="1418" w:type="dxa"/>
            <w:vMerge/>
          </w:tcPr>
          <w:p w14:paraId="2EC2DF08" w14:textId="77777777" w:rsidR="001C610D" w:rsidRDefault="001C610D">
            <w:pPr>
              <w:pStyle w:val="a8"/>
              <w:rPr>
                <w:sz w:val="24"/>
                <w:szCs w:val="24"/>
                <w:lang w:eastAsia="zh-Hans"/>
              </w:rPr>
            </w:pPr>
          </w:p>
        </w:tc>
        <w:tc>
          <w:tcPr>
            <w:tcW w:w="1302" w:type="dxa"/>
            <w:vMerge/>
          </w:tcPr>
          <w:p w14:paraId="26497A8A" w14:textId="77777777" w:rsidR="001C610D" w:rsidRDefault="001C610D">
            <w:pPr>
              <w:pStyle w:val="a8"/>
              <w:rPr>
                <w:sz w:val="24"/>
                <w:szCs w:val="24"/>
                <w:lang w:eastAsia="zh-Hans"/>
              </w:rPr>
            </w:pPr>
          </w:p>
        </w:tc>
        <w:tc>
          <w:tcPr>
            <w:tcW w:w="4830" w:type="dxa"/>
          </w:tcPr>
          <w:p w14:paraId="11940C16" w14:textId="77777777" w:rsidR="001C610D" w:rsidRDefault="00585AAF">
            <w:pPr>
              <w:pStyle w:val="a8"/>
              <w:rPr>
                <w:sz w:val="24"/>
                <w:szCs w:val="24"/>
              </w:rPr>
            </w:pPr>
            <w:r>
              <w:rPr>
                <w:rFonts w:hint="eastAsia"/>
                <w:sz w:val="24"/>
                <w:szCs w:val="24"/>
              </w:rPr>
              <w:t>（</w:t>
            </w:r>
            <w:r>
              <w:rPr>
                <w:rFonts w:hint="eastAsia"/>
                <w:sz w:val="24"/>
                <w:szCs w:val="24"/>
              </w:rPr>
              <w:t>9</w:t>
            </w:r>
            <w:r>
              <w:rPr>
                <w:rFonts w:hint="eastAsia"/>
                <w:sz w:val="24"/>
                <w:szCs w:val="24"/>
              </w:rPr>
              <w:t>）系统支持教学管理员通过院系信息、考试日期</w:t>
            </w:r>
            <w:r>
              <w:rPr>
                <w:rFonts w:hint="eastAsia"/>
                <w:sz w:val="24"/>
                <w:szCs w:val="24"/>
              </w:rPr>
              <w:t>/</w:t>
            </w:r>
            <w:r>
              <w:rPr>
                <w:rFonts w:hint="eastAsia"/>
                <w:sz w:val="24"/>
                <w:szCs w:val="24"/>
              </w:rPr>
              <w:t>时间、考试形式筛选查看某一场考试，系统显示考试基本信息，包括开始</w:t>
            </w:r>
            <w:r>
              <w:rPr>
                <w:rFonts w:hint="eastAsia"/>
                <w:sz w:val="24"/>
                <w:szCs w:val="24"/>
              </w:rPr>
              <w:t>/</w:t>
            </w:r>
            <w:r>
              <w:rPr>
                <w:rFonts w:hint="eastAsia"/>
                <w:sz w:val="24"/>
                <w:szCs w:val="24"/>
              </w:rPr>
              <w:t>结束时间、考试班级、考试名称、监考教师、考试完成率等，支持查看考题内容、学生得分情况、试卷成绩分布、题目正确率等。</w:t>
            </w:r>
          </w:p>
        </w:tc>
        <w:tc>
          <w:tcPr>
            <w:tcW w:w="966" w:type="dxa"/>
          </w:tcPr>
          <w:p w14:paraId="3328A1AC" w14:textId="77777777" w:rsidR="001C610D" w:rsidRDefault="001C610D">
            <w:pPr>
              <w:pStyle w:val="a8"/>
              <w:rPr>
                <w:sz w:val="24"/>
                <w:szCs w:val="24"/>
                <w:lang w:eastAsia="zh-Hans"/>
              </w:rPr>
            </w:pPr>
          </w:p>
        </w:tc>
      </w:tr>
      <w:tr w:rsidR="001C610D" w14:paraId="0F59C941" w14:textId="77777777">
        <w:trPr>
          <w:trHeight w:val="280"/>
          <w:jc w:val="center"/>
        </w:trPr>
        <w:tc>
          <w:tcPr>
            <w:tcW w:w="1418" w:type="dxa"/>
            <w:vMerge/>
          </w:tcPr>
          <w:p w14:paraId="7350DEF4" w14:textId="77777777" w:rsidR="001C610D" w:rsidRDefault="001C610D">
            <w:pPr>
              <w:pStyle w:val="a8"/>
              <w:rPr>
                <w:sz w:val="24"/>
                <w:szCs w:val="24"/>
                <w:lang w:eastAsia="zh-Hans"/>
              </w:rPr>
            </w:pPr>
          </w:p>
        </w:tc>
        <w:tc>
          <w:tcPr>
            <w:tcW w:w="1302" w:type="dxa"/>
            <w:vMerge/>
          </w:tcPr>
          <w:p w14:paraId="450E2C70" w14:textId="77777777" w:rsidR="001C610D" w:rsidRDefault="001C610D">
            <w:pPr>
              <w:pStyle w:val="a8"/>
              <w:rPr>
                <w:sz w:val="24"/>
                <w:szCs w:val="24"/>
                <w:lang w:eastAsia="zh-Hans"/>
              </w:rPr>
            </w:pPr>
          </w:p>
        </w:tc>
        <w:tc>
          <w:tcPr>
            <w:tcW w:w="4830" w:type="dxa"/>
          </w:tcPr>
          <w:p w14:paraId="34D52CF5" w14:textId="77777777" w:rsidR="001C610D" w:rsidRDefault="00585AAF">
            <w:pPr>
              <w:pStyle w:val="a8"/>
              <w:rPr>
                <w:sz w:val="24"/>
                <w:szCs w:val="24"/>
              </w:rPr>
            </w:pPr>
            <w:r>
              <w:rPr>
                <w:rFonts w:hint="eastAsia"/>
                <w:sz w:val="24"/>
                <w:szCs w:val="24"/>
              </w:rPr>
              <w:t>（</w:t>
            </w:r>
            <w:r>
              <w:rPr>
                <w:rFonts w:hint="eastAsia"/>
                <w:sz w:val="24"/>
                <w:szCs w:val="24"/>
              </w:rPr>
              <w:t>10</w:t>
            </w:r>
            <w:r>
              <w:rPr>
                <w:rFonts w:hint="eastAsia"/>
                <w:sz w:val="24"/>
                <w:szCs w:val="24"/>
              </w:rPr>
              <w:t>）系统动态显示今日考试数、完成考试人次、进行中考试数、正在考试人次、考试完成率等。</w:t>
            </w:r>
          </w:p>
        </w:tc>
        <w:tc>
          <w:tcPr>
            <w:tcW w:w="966" w:type="dxa"/>
          </w:tcPr>
          <w:p w14:paraId="173A37FD" w14:textId="77777777" w:rsidR="001C610D" w:rsidRDefault="001C610D">
            <w:pPr>
              <w:pStyle w:val="a8"/>
              <w:rPr>
                <w:sz w:val="24"/>
                <w:szCs w:val="24"/>
                <w:lang w:eastAsia="zh-Hans"/>
              </w:rPr>
            </w:pPr>
          </w:p>
        </w:tc>
      </w:tr>
      <w:tr w:rsidR="001C610D" w14:paraId="637C5478" w14:textId="77777777">
        <w:trPr>
          <w:trHeight w:val="280"/>
          <w:jc w:val="center"/>
        </w:trPr>
        <w:tc>
          <w:tcPr>
            <w:tcW w:w="1418" w:type="dxa"/>
            <w:vMerge/>
          </w:tcPr>
          <w:p w14:paraId="1DA93473" w14:textId="77777777" w:rsidR="001C610D" w:rsidRDefault="001C610D">
            <w:pPr>
              <w:pStyle w:val="a8"/>
              <w:rPr>
                <w:sz w:val="24"/>
                <w:szCs w:val="24"/>
                <w:lang w:eastAsia="zh-Hans"/>
              </w:rPr>
            </w:pPr>
          </w:p>
        </w:tc>
        <w:tc>
          <w:tcPr>
            <w:tcW w:w="1302" w:type="dxa"/>
            <w:vMerge/>
          </w:tcPr>
          <w:p w14:paraId="2D6946AF" w14:textId="77777777" w:rsidR="001C610D" w:rsidRDefault="001C610D">
            <w:pPr>
              <w:pStyle w:val="a8"/>
              <w:rPr>
                <w:sz w:val="24"/>
                <w:szCs w:val="24"/>
                <w:lang w:eastAsia="zh-Hans"/>
              </w:rPr>
            </w:pPr>
          </w:p>
        </w:tc>
        <w:tc>
          <w:tcPr>
            <w:tcW w:w="4830" w:type="dxa"/>
          </w:tcPr>
          <w:p w14:paraId="3C2EDA64" w14:textId="77777777" w:rsidR="001C610D" w:rsidRDefault="00585AAF">
            <w:pPr>
              <w:pStyle w:val="a8"/>
              <w:rPr>
                <w:sz w:val="24"/>
                <w:szCs w:val="24"/>
              </w:rPr>
            </w:pPr>
            <w:r>
              <w:rPr>
                <w:rFonts w:hint="eastAsia"/>
                <w:sz w:val="24"/>
                <w:szCs w:val="24"/>
              </w:rPr>
              <w:t>（</w:t>
            </w:r>
            <w:r>
              <w:rPr>
                <w:rFonts w:hint="eastAsia"/>
                <w:sz w:val="24"/>
                <w:szCs w:val="24"/>
              </w:rPr>
              <w:t>11</w:t>
            </w:r>
            <w:r>
              <w:rPr>
                <w:rFonts w:hint="eastAsia"/>
                <w:sz w:val="24"/>
                <w:szCs w:val="24"/>
              </w:rPr>
              <w:t>）系统提供</w:t>
            </w:r>
            <w:r>
              <w:rPr>
                <w:rFonts w:hint="eastAsia"/>
                <w:sz w:val="24"/>
                <w:szCs w:val="24"/>
              </w:rPr>
              <w:t>7</w:t>
            </w:r>
            <w:r>
              <w:rPr>
                <w:rFonts w:hint="eastAsia"/>
                <w:sz w:val="24"/>
                <w:szCs w:val="24"/>
              </w:rPr>
              <w:t>日</w:t>
            </w:r>
            <w:r>
              <w:rPr>
                <w:rFonts w:hint="eastAsia"/>
                <w:sz w:val="24"/>
                <w:szCs w:val="24"/>
              </w:rPr>
              <w:t>/30</w:t>
            </w:r>
            <w:r>
              <w:rPr>
                <w:rFonts w:hint="eastAsia"/>
                <w:sz w:val="24"/>
                <w:szCs w:val="24"/>
              </w:rPr>
              <w:t>日内考试预告，依据考试完成率、考试得分率等数据提供考试预警。</w:t>
            </w:r>
          </w:p>
        </w:tc>
        <w:tc>
          <w:tcPr>
            <w:tcW w:w="966" w:type="dxa"/>
          </w:tcPr>
          <w:p w14:paraId="717BA5ED" w14:textId="77777777" w:rsidR="001C610D" w:rsidRDefault="001C610D">
            <w:pPr>
              <w:pStyle w:val="a8"/>
              <w:rPr>
                <w:sz w:val="24"/>
                <w:szCs w:val="24"/>
                <w:lang w:eastAsia="zh-Hans"/>
              </w:rPr>
            </w:pPr>
          </w:p>
        </w:tc>
      </w:tr>
      <w:tr w:rsidR="001C610D" w14:paraId="0FE70A1C" w14:textId="77777777">
        <w:trPr>
          <w:trHeight w:val="280"/>
          <w:jc w:val="center"/>
        </w:trPr>
        <w:tc>
          <w:tcPr>
            <w:tcW w:w="1418" w:type="dxa"/>
            <w:vMerge/>
          </w:tcPr>
          <w:p w14:paraId="742FBC96" w14:textId="77777777" w:rsidR="001C610D" w:rsidRDefault="001C610D">
            <w:pPr>
              <w:pStyle w:val="a8"/>
              <w:rPr>
                <w:sz w:val="24"/>
                <w:szCs w:val="24"/>
                <w:lang w:eastAsia="zh-Hans"/>
              </w:rPr>
            </w:pPr>
          </w:p>
        </w:tc>
        <w:tc>
          <w:tcPr>
            <w:tcW w:w="1302" w:type="dxa"/>
            <w:vMerge/>
          </w:tcPr>
          <w:p w14:paraId="63423C5C" w14:textId="77777777" w:rsidR="001C610D" w:rsidRDefault="001C610D">
            <w:pPr>
              <w:pStyle w:val="a8"/>
              <w:rPr>
                <w:sz w:val="24"/>
                <w:szCs w:val="24"/>
                <w:lang w:eastAsia="zh-Hans"/>
              </w:rPr>
            </w:pPr>
          </w:p>
        </w:tc>
        <w:tc>
          <w:tcPr>
            <w:tcW w:w="4830" w:type="dxa"/>
          </w:tcPr>
          <w:p w14:paraId="7341C07A" w14:textId="77777777" w:rsidR="001C610D" w:rsidRDefault="00585AAF">
            <w:pPr>
              <w:pStyle w:val="a8"/>
              <w:rPr>
                <w:sz w:val="24"/>
                <w:szCs w:val="24"/>
              </w:rPr>
            </w:pPr>
            <w:r>
              <w:rPr>
                <w:rFonts w:hint="eastAsia"/>
                <w:sz w:val="24"/>
                <w:szCs w:val="24"/>
              </w:rPr>
              <w:t>（</w:t>
            </w:r>
            <w:r>
              <w:rPr>
                <w:rFonts w:hint="eastAsia"/>
                <w:sz w:val="24"/>
                <w:szCs w:val="24"/>
              </w:rPr>
              <w:t>12</w:t>
            </w:r>
            <w:r>
              <w:rPr>
                <w:rFonts w:hint="eastAsia"/>
                <w:sz w:val="24"/>
                <w:szCs w:val="24"/>
              </w:rPr>
              <w:t>）管理员</w:t>
            </w:r>
            <w:r>
              <w:rPr>
                <w:rFonts w:hint="eastAsia"/>
                <w:sz w:val="24"/>
                <w:szCs w:val="24"/>
              </w:rPr>
              <w:t>/</w:t>
            </w:r>
            <w:r>
              <w:rPr>
                <w:rFonts w:hint="eastAsia"/>
                <w:sz w:val="24"/>
                <w:szCs w:val="24"/>
              </w:rPr>
              <w:t>督导可参与在线巡考，可查看正在进行的考试动态或者已经结束的考试信息。管理员</w:t>
            </w:r>
            <w:r>
              <w:rPr>
                <w:rFonts w:hint="eastAsia"/>
                <w:sz w:val="24"/>
                <w:szCs w:val="24"/>
              </w:rPr>
              <w:t>/</w:t>
            </w:r>
            <w:r>
              <w:rPr>
                <w:rFonts w:hint="eastAsia"/>
                <w:sz w:val="24"/>
                <w:szCs w:val="24"/>
              </w:rPr>
              <w:t>督导进入某场使用在线监考的考试后，可以看到所有学生的考试状态。考试动态</w:t>
            </w:r>
            <w:proofErr w:type="gramStart"/>
            <w:r>
              <w:rPr>
                <w:rFonts w:hint="eastAsia"/>
                <w:sz w:val="24"/>
                <w:szCs w:val="24"/>
              </w:rPr>
              <w:t>栏按照</w:t>
            </w:r>
            <w:proofErr w:type="gramEnd"/>
            <w:r>
              <w:rPr>
                <w:rFonts w:hint="eastAsia"/>
                <w:sz w:val="24"/>
                <w:szCs w:val="24"/>
              </w:rPr>
              <w:t>时间倒序标明学生开始答题、考试异常、交卷、考试作废等状态。</w:t>
            </w:r>
          </w:p>
        </w:tc>
        <w:tc>
          <w:tcPr>
            <w:tcW w:w="966" w:type="dxa"/>
          </w:tcPr>
          <w:p w14:paraId="3819F708" w14:textId="77777777" w:rsidR="001C610D" w:rsidRDefault="001C610D">
            <w:pPr>
              <w:pStyle w:val="a8"/>
              <w:rPr>
                <w:sz w:val="24"/>
                <w:szCs w:val="24"/>
                <w:lang w:eastAsia="zh-Hans"/>
              </w:rPr>
            </w:pPr>
          </w:p>
        </w:tc>
      </w:tr>
      <w:tr w:rsidR="001C610D" w14:paraId="5594414C" w14:textId="77777777">
        <w:trPr>
          <w:trHeight w:val="280"/>
          <w:jc w:val="center"/>
        </w:trPr>
        <w:tc>
          <w:tcPr>
            <w:tcW w:w="1418" w:type="dxa"/>
            <w:vMerge/>
          </w:tcPr>
          <w:p w14:paraId="75904311" w14:textId="77777777" w:rsidR="001C610D" w:rsidRDefault="001C610D">
            <w:pPr>
              <w:pStyle w:val="a8"/>
              <w:rPr>
                <w:sz w:val="24"/>
                <w:szCs w:val="24"/>
                <w:lang w:eastAsia="zh-Hans"/>
              </w:rPr>
            </w:pPr>
          </w:p>
        </w:tc>
        <w:tc>
          <w:tcPr>
            <w:tcW w:w="1302" w:type="dxa"/>
            <w:vMerge/>
          </w:tcPr>
          <w:p w14:paraId="49048C3E" w14:textId="77777777" w:rsidR="001C610D" w:rsidRDefault="001C610D">
            <w:pPr>
              <w:pStyle w:val="a8"/>
              <w:rPr>
                <w:sz w:val="24"/>
                <w:szCs w:val="24"/>
                <w:lang w:eastAsia="zh-Hans"/>
              </w:rPr>
            </w:pPr>
          </w:p>
        </w:tc>
        <w:tc>
          <w:tcPr>
            <w:tcW w:w="4830" w:type="dxa"/>
          </w:tcPr>
          <w:p w14:paraId="6F6EAFDD" w14:textId="77777777" w:rsidR="001C610D" w:rsidRDefault="00585AAF">
            <w:pPr>
              <w:pStyle w:val="a8"/>
              <w:rPr>
                <w:sz w:val="24"/>
                <w:szCs w:val="24"/>
                <w:lang w:eastAsia="zh-Hans"/>
              </w:rPr>
            </w:pPr>
            <w:r>
              <w:rPr>
                <w:rFonts w:hint="eastAsia"/>
                <w:sz w:val="24"/>
                <w:szCs w:val="24"/>
              </w:rPr>
              <w:t>（</w:t>
            </w:r>
            <w:r>
              <w:rPr>
                <w:rFonts w:hint="eastAsia"/>
                <w:sz w:val="24"/>
                <w:szCs w:val="24"/>
              </w:rPr>
              <w:t>13</w:t>
            </w:r>
            <w:r>
              <w:rPr>
                <w:rFonts w:hint="eastAsia"/>
                <w:sz w:val="24"/>
                <w:szCs w:val="24"/>
              </w:rPr>
              <w:t>）管理员</w:t>
            </w:r>
            <w:r>
              <w:rPr>
                <w:rFonts w:hint="eastAsia"/>
                <w:sz w:val="24"/>
                <w:szCs w:val="24"/>
              </w:rPr>
              <w:t>/</w:t>
            </w:r>
            <w:r>
              <w:rPr>
                <w:rFonts w:hint="eastAsia"/>
                <w:sz w:val="24"/>
                <w:szCs w:val="24"/>
              </w:rPr>
              <w:t>督导巡考页面可实时显示参加考试的学生列表，图片为其身份检验时拍摄的摄像头图像，考试异常或未检测到摄像头的同学将在列表中被标注体现。</w:t>
            </w:r>
          </w:p>
        </w:tc>
        <w:tc>
          <w:tcPr>
            <w:tcW w:w="966" w:type="dxa"/>
          </w:tcPr>
          <w:p w14:paraId="25DC1819" w14:textId="77777777" w:rsidR="001C610D" w:rsidRDefault="001C610D">
            <w:pPr>
              <w:pStyle w:val="a8"/>
              <w:rPr>
                <w:sz w:val="24"/>
                <w:szCs w:val="24"/>
                <w:lang w:eastAsia="zh-Hans"/>
              </w:rPr>
            </w:pPr>
          </w:p>
        </w:tc>
      </w:tr>
      <w:tr w:rsidR="001C610D" w14:paraId="32DAB018" w14:textId="77777777">
        <w:trPr>
          <w:trHeight w:val="280"/>
          <w:jc w:val="center"/>
        </w:trPr>
        <w:tc>
          <w:tcPr>
            <w:tcW w:w="1418" w:type="dxa"/>
            <w:vMerge/>
          </w:tcPr>
          <w:p w14:paraId="3D060069" w14:textId="77777777" w:rsidR="001C610D" w:rsidRDefault="001C610D">
            <w:pPr>
              <w:pStyle w:val="a8"/>
              <w:rPr>
                <w:sz w:val="24"/>
                <w:szCs w:val="24"/>
                <w:lang w:eastAsia="zh-Hans"/>
              </w:rPr>
            </w:pPr>
          </w:p>
        </w:tc>
        <w:tc>
          <w:tcPr>
            <w:tcW w:w="1302" w:type="dxa"/>
            <w:vMerge/>
          </w:tcPr>
          <w:p w14:paraId="3D6A7188" w14:textId="77777777" w:rsidR="001C610D" w:rsidRDefault="001C610D">
            <w:pPr>
              <w:pStyle w:val="a8"/>
              <w:rPr>
                <w:sz w:val="24"/>
                <w:szCs w:val="24"/>
                <w:lang w:eastAsia="zh-Hans"/>
              </w:rPr>
            </w:pPr>
          </w:p>
        </w:tc>
        <w:tc>
          <w:tcPr>
            <w:tcW w:w="4830" w:type="dxa"/>
          </w:tcPr>
          <w:p w14:paraId="7FC66978" w14:textId="77777777" w:rsidR="001C610D" w:rsidRDefault="00585AAF">
            <w:pPr>
              <w:pStyle w:val="a8"/>
              <w:rPr>
                <w:sz w:val="24"/>
                <w:szCs w:val="24"/>
                <w:lang w:eastAsia="zh-Hans"/>
              </w:rPr>
            </w:pPr>
            <w:r>
              <w:rPr>
                <w:rFonts w:hint="eastAsia"/>
                <w:sz w:val="24"/>
                <w:szCs w:val="24"/>
              </w:rPr>
              <w:t>（</w:t>
            </w:r>
            <w:r>
              <w:rPr>
                <w:rFonts w:hint="eastAsia"/>
                <w:sz w:val="24"/>
                <w:szCs w:val="24"/>
              </w:rPr>
              <w:t>14</w:t>
            </w:r>
            <w:r>
              <w:rPr>
                <w:rFonts w:hint="eastAsia"/>
                <w:sz w:val="24"/>
                <w:szCs w:val="24"/>
              </w:rPr>
              <w:t>）督导巡</w:t>
            </w:r>
            <w:proofErr w:type="gramStart"/>
            <w:r>
              <w:rPr>
                <w:rFonts w:hint="eastAsia"/>
                <w:sz w:val="24"/>
                <w:szCs w:val="24"/>
              </w:rPr>
              <w:t>考过程</w:t>
            </w:r>
            <w:proofErr w:type="gramEnd"/>
            <w:r>
              <w:rPr>
                <w:rFonts w:hint="eastAsia"/>
                <w:sz w:val="24"/>
                <w:szCs w:val="24"/>
              </w:rPr>
              <w:t>中系统提供学生个人</w:t>
            </w:r>
            <w:proofErr w:type="gramStart"/>
            <w:r>
              <w:rPr>
                <w:rFonts w:hint="eastAsia"/>
                <w:sz w:val="24"/>
                <w:szCs w:val="24"/>
              </w:rPr>
              <w:t>详细考情页面</w:t>
            </w:r>
            <w:proofErr w:type="gramEnd"/>
            <w:r>
              <w:rPr>
                <w:rFonts w:hint="eastAsia"/>
                <w:sz w:val="24"/>
                <w:szCs w:val="24"/>
              </w:rPr>
              <w:t>，包括学生作答每道题的作答情况，个人页面记录该同学的所有系统抓拍、试卷截图、桌面截屏和切屏状态。</w:t>
            </w:r>
          </w:p>
        </w:tc>
        <w:tc>
          <w:tcPr>
            <w:tcW w:w="966" w:type="dxa"/>
          </w:tcPr>
          <w:p w14:paraId="70DF81D0" w14:textId="77777777" w:rsidR="001C610D" w:rsidRDefault="00585AAF">
            <w:pPr>
              <w:pStyle w:val="a8"/>
              <w:rPr>
                <w:sz w:val="24"/>
                <w:szCs w:val="24"/>
                <w:lang w:eastAsia="zh-Hans"/>
              </w:rPr>
            </w:pPr>
            <w:r>
              <w:rPr>
                <w:rFonts w:hint="eastAsia"/>
                <w:sz w:val="24"/>
                <w:szCs w:val="24"/>
              </w:rPr>
              <w:t>▲</w:t>
            </w:r>
          </w:p>
        </w:tc>
      </w:tr>
      <w:tr w:rsidR="001C610D" w14:paraId="51EAD108" w14:textId="77777777">
        <w:trPr>
          <w:trHeight w:val="280"/>
          <w:jc w:val="center"/>
        </w:trPr>
        <w:tc>
          <w:tcPr>
            <w:tcW w:w="1418" w:type="dxa"/>
            <w:vMerge/>
          </w:tcPr>
          <w:p w14:paraId="0B015406" w14:textId="77777777" w:rsidR="001C610D" w:rsidRDefault="001C610D">
            <w:pPr>
              <w:pStyle w:val="a8"/>
              <w:rPr>
                <w:sz w:val="24"/>
                <w:szCs w:val="24"/>
                <w:lang w:eastAsia="zh-Hans"/>
              </w:rPr>
            </w:pPr>
          </w:p>
        </w:tc>
        <w:tc>
          <w:tcPr>
            <w:tcW w:w="1302" w:type="dxa"/>
            <w:vMerge w:val="restart"/>
          </w:tcPr>
          <w:p w14:paraId="7FC4FD3A" w14:textId="77777777" w:rsidR="001C610D" w:rsidRDefault="00585AAF">
            <w:pPr>
              <w:pStyle w:val="a8"/>
              <w:rPr>
                <w:sz w:val="24"/>
                <w:szCs w:val="24"/>
              </w:rPr>
            </w:pPr>
            <w:bookmarkStart w:id="7" w:name="_Toc26332"/>
            <w:bookmarkStart w:id="8" w:name="_Toc122441162"/>
            <w:bookmarkStart w:id="9" w:name="_Toc133414425"/>
            <w:r>
              <w:rPr>
                <w:rFonts w:hint="eastAsia"/>
                <w:sz w:val="24"/>
                <w:szCs w:val="24"/>
              </w:rPr>
              <w:t>5.3</w:t>
            </w:r>
            <w:r>
              <w:rPr>
                <w:rFonts w:hint="eastAsia"/>
                <w:sz w:val="24"/>
                <w:szCs w:val="24"/>
              </w:rPr>
              <w:t>大屏数据监控</w:t>
            </w:r>
            <w:bookmarkEnd w:id="7"/>
            <w:bookmarkEnd w:id="8"/>
            <w:bookmarkEnd w:id="9"/>
          </w:p>
          <w:p w14:paraId="42787872" w14:textId="77777777" w:rsidR="001C610D" w:rsidRDefault="001C610D">
            <w:pPr>
              <w:pStyle w:val="a8"/>
              <w:rPr>
                <w:sz w:val="24"/>
                <w:szCs w:val="24"/>
                <w:lang w:eastAsia="zh-Hans"/>
              </w:rPr>
            </w:pPr>
          </w:p>
        </w:tc>
        <w:tc>
          <w:tcPr>
            <w:tcW w:w="4830" w:type="dxa"/>
          </w:tcPr>
          <w:p w14:paraId="192FEABF" w14:textId="77777777" w:rsidR="001C610D" w:rsidRDefault="00585AAF">
            <w:pPr>
              <w:pStyle w:val="a8"/>
              <w:rPr>
                <w:sz w:val="24"/>
                <w:szCs w:val="24"/>
                <w:lang w:eastAsia="zh-Hans"/>
              </w:rPr>
            </w:pPr>
            <w:r>
              <w:rPr>
                <w:rFonts w:hint="eastAsia"/>
                <w:sz w:val="24"/>
                <w:szCs w:val="24"/>
              </w:rPr>
              <w:t>（</w:t>
            </w:r>
            <w:r>
              <w:rPr>
                <w:rFonts w:hint="eastAsia"/>
                <w:sz w:val="24"/>
                <w:szCs w:val="24"/>
              </w:rPr>
              <w:t>1</w:t>
            </w:r>
            <w:r>
              <w:rPr>
                <w:rFonts w:hint="eastAsia"/>
                <w:sz w:val="24"/>
                <w:szCs w:val="24"/>
              </w:rPr>
              <w:t>）平台实时监测教学综合数据，可视化呈现今日动态、课堂、教学等动态变化数据。</w:t>
            </w:r>
          </w:p>
        </w:tc>
        <w:tc>
          <w:tcPr>
            <w:tcW w:w="966" w:type="dxa"/>
          </w:tcPr>
          <w:p w14:paraId="37C7A608" w14:textId="77777777" w:rsidR="001C610D" w:rsidRDefault="001C610D">
            <w:pPr>
              <w:pStyle w:val="a8"/>
              <w:rPr>
                <w:sz w:val="24"/>
                <w:szCs w:val="24"/>
                <w:lang w:eastAsia="zh-Hans"/>
              </w:rPr>
            </w:pPr>
          </w:p>
        </w:tc>
      </w:tr>
      <w:tr w:rsidR="001C610D" w14:paraId="48E84BA9" w14:textId="77777777">
        <w:trPr>
          <w:trHeight w:val="280"/>
          <w:jc w:val="center"/>
        </w:trPr>
        <w:tc>
          <w:tcPr>
            <w:tcW w:w="1418" w:type="dxa"/>
            <w:vMerge/>
          </w:tcPr>
          <w:p w14:paraId="7BCE6C31" w14:textId="77777777" w:rsidR="001C610D" w:rsidRDefault="001C610D">
            <w:pPr>
              <w:pStyle w:val="a8"/>
              <w:rPr>
                <w:sz w:val="24"/>
                <w:szCs w:val="24"/>
                <w:lang w:eastAsia="zh-Hans"/>
              </w:rPr>
            </w:pPr>
          </w:p>
        </w:tc>
        <w:tc>
          <w:tcPr>
            <w:tcW w:w="1302" w:type="dxa"/>
            <w:vMerge/>
          </w:tcPr>
          <w:p w14:paraId="07211CEB" w14:textId="77777777" w:rsidR="001C610D" w:rsidRDefault="001C610D">
            <w:pPr>
              <w:pStyle w:val="a8"/>
              <w:rPr>
                <w:sz w:val="24"/>
                <w:szCs w:val="24"/>
                <w:lang w:eastAsia="zh-Hans"/>
              </w:rPr>
            </w:pPr>
          </w:p>
        </w:tc>
        <w:tc>
          <w:tcPr>
            <w:tcW w:w="4830" w:type="dxa"/>
          </w:tcPr>
          <w:p w14:paraId="6C0C0DA2" w14:textId="77777777" w:rsidR="001C610D" w:rsidRDefault="00585AAF">
            <w:pPr>
              <w:pStyle w:val="a8"/>
              <w:rPr>
                <w:sz w:val="24"/>
                <w:szCs w:val="24"/>
                <w:lang w:eastAsia="zh-Hans"/>
              </w:rPr>
            </w:pPr>
            <w:r>
              <w:rPr>
                <w:rFonts w:hint="eastAsia"/>
                <w:sz w:val="24"/>
                <w:szCs w:val="24"/>
              </w:rPr>
              <w:t>（</w:t>
            </w:r>
            <w:r>
              <w:rPr>
                <w:rFonts w:hint="eastAsia"/>
                <w:sz w:val="24"/>
                <w:szCs w:val="24"/>
              </w:rPr>
              <w:t>2</w:t>
            </w:r>
            <w:r>
              <w:rPr>
                <w:rFonts w:hint="eastAsia"/>
                <w:sz w:val="24"/>
                <w:szCs w:val="24"/>
              </w:rPr>
              <w:t>）支持设置数据页面自动翻页，支持自定义翻页间隔时长。支持设置大屏教学数据统计周期，提供近</w:t>
            </w:r>
            <w:r>
              <w:rPr>
                <w:rFonts w:hint="eastAsia"/>
                <w:sz w:val="24"/>
                <w:szCs w:val="24"/>
              </w:rPr>
              <w:t>7</w:t>
            </w:r>
            <w:r>
              <w:rPr>
                <w:rFonts w:hint="eastAsia"/>
                <w:sz w:val="24"/>
                <w:szCs w:val="24"/>
              </w:rPr>
              <w:t>日、近</w:t>
            </w:r>
            <w:r>
              <w:rPr>
                <w:rFonts w:hint="eastAsia"/>
                <w:sz w:val="24"/>
                <w:szCs w:val="24"/>
              </w:rPr>
              <w:t>30</w:t>
            </w:r>
            <w:r>
              <w:rPr>
                <w:rFonts w:hint="eastAsia"/>
                <w:sz w:val="24"/>
                <w:szCs w:val="24"/>
              </w:rPr>
              <w:t>日、当前学期等周期范围。支持修改数据统计范围，支持动态显示校级、院级大屏教学数据。</w:t>
            </w:r>
          </w:p>
        </w:tc>
        <w:tc>
          <w:tcPr>
            <w:tcW w:w="966" w:type="dxa"/>
          </w:tcPr>
          <w:p w14:paraId="434F5BFE" w14:textId="77777777" w:rsidR="001C610D" w:rsidRDefault="001C610D">
            <w:pPr>
              <w:pStyle w:val="a8"/>
              <w:rPr>
                <w:sz w:val="24"/>
                <w:szCs w:val="24"/>
                <w:lang w:eastAsia="zh-Hans"/>
              </w:rPr>
            </w:pPr>
          </w:p>
        </w:tc>
      </w:tr>
      <w:tr w:rsidR="001C610D" w14:paraId="102CDA0A" w14:textId="77777777">
        <w:trPr>
          <w:trHeight w:val="280"/>
          <w:jc w:val="center"/>
        </w:trPr>
        <w:tc>
          <w:tcPr>
            <w:tcW w:w="1418" w:type="dxa"/>
            <w:vMerge/>
          </w:tcPr>
          <w:p w14:paraId="6E5C4D95" w14:textId="77777777" w:rsidR="001C610D" w:rsidRDefault="001C610D">
            <w:pPr>
              <w:pStyle w:val="a8"/>
              <w:rPr>
                <w:sz w:val="24"/>
                <w:szCs w:val="24"/>
                <w:lang w:eastAsia="zh-Hans"/>
              </w:rPr>
            </w:pPr>
          </w:p>
        </w:tc>
        <w:tc>
          <w:tcPr>
            <w:tcW w:w="1302" w:type="dxa"/>
            <w:vMerge/>
          </w:tcPr>
          <w:p w14:paraId="0D93F071" w14:textId="77777777" w:rsidR="001C610D" w:rsidRDefault="001C610D">
            <w:pPr>
              <w:pStyle w:val="a8"/>
              <w:rPr>
                <w:sz w:val="24"/>
                <w:szCs w:val="24"/>
                <w:lang w:eastAsia="zh-Hans"/>
              </w:rPr>
            </w:pPr>
          </w:p>
        </w:tc>
        <w:tc>
          <w:tcPr>
            <w:tcW w:w="4830" w:type="dxa"/>
          </w:tcPr>
          <w:p w14:paraId="6D696A14" w14:textId="77777777" w:rsidR="001C610D" w:rsidRDefault="00585AAF">
            <w:pPr>
              <w:pStyle w:val="a8"/>
              <w:rPr>
                <w:sz w:val="24"/>
                <w:szCs w:val="24"/>
                <w:lang w:eastAsia="zh-Hans"/>
              </w:rPr>
            </w:pPr>
            <w:r>
              <w:rPr>
                <w:rFonts w:hint="eastAsia"/>
                <w:sz w:val="24"/>
                <w:szCs w:val="24"/>
              </w:rPr>
              <w:t>（</w:t>
            </w:r>
            <w:r>
              <w:rPr>
                <w:rFonts w:hint="eastAsia"/>
                <w:sz w:val="24"/>
                <w:szCs w:val="24"/>
              </w:rPr>
              <w:t>3</w:t>
            </w:r>
            <w:r>
              <w:rPr>
                <w:rFonts w:hint="eastAsia"/>
                <w:sz w:val="24"/>
                <w:szCs w:val="24"/>
              </w:rPr>
              <w:t>）支持查看今日教学动态数据，包括今日教学活动、教师教学动态、课堂动态、学生课堂参与动态等。</w:t>
            </w:r>
          </w:p>
        </w:tc>
        <w:tc>
          <w:tcPr>
            <w:tcW w:w="966" w:type="dxa"/>
          </w:tcPr>
          <w:p w14:paraId="485651DF" w14:textId="77777777" w:rsidR="001C610D" w:rsidRDefault="001C610D">
            <w:pPr>
              <w:pStyle w:val="a8"/>
              <w:rPr>
                <w:sz w:val="24"/>
                <w:szCs w:val="24"/>
                <w:lang w:eastAsia="zh-Hans"/>
              </w:rPr>
            </w:pPr>
          </w:p>
        </w:tc>
      </w:tr>
      <w:tr w:rsidR="001C610D" w14:paraId="3830DB7C" w14:textId="77777777">
        <w:trPr>
          <w:trHeight w:val="280"/>
          <w:jc w:val="center"/>
        </w:trPr>
        <w:tc>
          <w:tcPr>
            <w:tcW w:w="1418" w:type="dxa"/>
            <w:vMerge/>
          </w:tcPr>
          <w:p w14:paraId="46D8E4A6" w14:textId="77777777" w:rsidR="001C610D" w:rsidRDefault="001C610D">
            <w:pPr>
              <w:pStyle w:val="a8"/>
              <w:rPr>
                <w:sz w:val="24"/>
                <w:szCs w:val="24"/>
                <w:lang w:eastAsia="zh-Hans"/>
              </w:rPr>
            </w:pPr>
          </w:p>
        </w:tc>
        <w:tc>
          <w:tcPr>
            <w:tcW w:w="1302" w:type="dxa"/>
            <w:vMerge/>
          </w:tcPr>
          <w:p w14:paraId="738E286C" w14:textId="77777777" w:rsidR="001C610D" w:rsidRDefault="001C610D">
            <w:pPr>
              <w:pStyle w:val="a8"/>
              <w:rPr>
                <w:sz w:val="24"/>
                <w:szCs w:val="24"/>
                <w:lang w:eastAsia="zh-Hans"/>
              </w:rPr>
            </w:pPr>
          </w:p>
        </w:tc>
        <w:tc>
          <w:tcPr>
            <w:tcW w:w="4830" w:type="dxa"/>
          </w:tcPr>
          <w:p w14:paraId="088B379B" w14:textId="77777777" w:rsidR="001C610D" w:rsidRDefault="00585AAF">
            <w:pPr>
              <w:pStyle w:val="a8"/>
              <w:rPr>
                <w:sz w:val="24"/>
                <w:szCs w:val="24"/>
                <w:lang w:eastAsia="zh-Hans"/>
              </w:rPr>
            </w:pPr>
            <w:r>
              <w:rPr>
                <w:rFonts w:hint="eastAsia"/>
                <w:sz w:val="24"/>
                <w:szCs w:val="24"/>
              </w:rPr>
              <w:t>（</w:t>
            </w:r>
            <w:r>
              <w:rPr>
                <w:rFonts w:hint="eastAsia"/>
                <w:sz w:val="24"/>
                <w:szCs w:val="24"/>
              </w:rPr>
              <w:t>4</w:t>
            </w:r>
            <w:r>
              <w:rPr>
                <w:rFonts w:hint="eastAsia"/>
                <w:sz w:val="24"/>
                <w:szCs w:val="24"/>
              </w:rPr>
              <w:t>）平台统计呈现今日教学活动数、今日开课班级数、今日课堂互动数、今日到课率、实时课堂数、实时上课师生、实时到课率等教学数据。大屏数据页面提供在线督学课堂入口，校级管理员可进入正在上课的课堂，查看教学内容及课堂数据。</w:t>
            </w:r>
          </w:p>
        </w:tc>
        <w:tc>
          <w:tcPr>
            <w:tcW w:w="966" w:type="dxa"/>
          </w:tcPr>
          <w:p w14:paraId="27D9A20A" w14:textId="77777777" w:rsidR="001C610D" w:rsidRDefault="001C610D">
            <w:pPr>
              <w:pStyle w:val="a8"/>
              <w:rPr>
                <w:sz w:val="24"/>
                <w:szCs w:val="24"/>
                <w:lang w:eastAsia="zh-Hans"/>
              </w:rPr>
            </w:pPr>
          </w:p>
        </w:tc>
      </w:tr>
      <w:tr w:rsidR="001C610D" w14:paraId="1196A53B" w14:textId="77777777">
        <w:trPr>
          <w:trHeight w:val="280"/>
          <w:jc w:val="center"/>
        </w:trPr>
        <w:tc>
          <w:tcPr>
            <w:tcW w:w="1418" w:type="dxa"/>
            <w:vMerge/>
          </w:tcPr>
          <w:p w14:paraId="66B98C94" w14:textId="77777777" w:rsidR="001C610D" w:rsidRDefault="001C610D">
            <w:pPr>
              <w:pStyle w:val="a8"/>
              <w:rPr>
                <w:sz w:val="24"/>
                <w:szCs w:val="24"/>
                <w:lang w:eastAsia="zh-Hans"/>
              </w:rPr>
            </w:pPr>
          </w:p>
        </w:tc>
        <w:tc>
          <w:tcPr>
            <w:tcW w:w="1302" w:type="dxa"/>
            <w:vMerge/>
          </w:tcPr>
          <w:p w14:paraId="52BE4BF3" w14:textId="77777777" w:rsidR="001C610D" w:rsidRDefault="001C610D">
            <w:pPr>
              <w:pStyle w:val="a8"/>
              <w:rPr>
                <w:sz w:val="24"/>
                <w:szCs w:val="24"/>
                <w:lang w:eastAsia="zh-Hans"/>
              </w:rPr>
            </w:pPr>
          </w:p>
        </w:tc>
        <w:tc>
          <w:tcPr>
            <w:tcW w:w="4830" w:type="dxa"/>
          </w:tcPr>
          <w:p w14:paraId="183EDD4F" w14:textId="77777777" w:rsidR="001C610D" w:rsidRDefault="00585AAF">
            <w:pPr>
              <w:pStyle w:val="a8"/>
              <w:rPr>
                <w:sz w:val="24"/>
                <w:szCs w:val="24"/>
                <w:lang w:eastAsia="zh-Hans"/>
              </w:rPr>
            </w:pPr>
            <w:r>
              <w:rPr>
                <w:rFonts w:hint="eastAsia"/>
                <w:sz w:val="24"/>
                <w:szCs w:val="24"/>
              </w:rPr>
              <w:t>（</w:t>
            </w:r>
            <w:r>
              <w:rPr>
                <w:rFonts w:hint="eastAsia"/>
                <w:sz w:val="24"/>
                <w:szCs w:val="24"/>
              </w:rPr>
              <w:t>5</w:t>
            </w:r>
            <w:r>
              <w:rPr>
                <w:rFonts w:hint="eastAsia"/>
                <w:sz w:val="24"/>
                <w:szCs w:val="24"/>
              </w:rPr>
              <w:t>）提供课堂监控大屏数据页面，动态统计课堂直播时长及直播课堂占比，统计周期内课堂考勤数据，对比上个周期呈现考勤变动趋势。统计周期内学生出勤、课堂内容、题目考核、教学互动、课堂时长等课堂教学数据，综合分析提供课堂健康度评估值，为教学评价提供参考数据。</w:t>
            </w:r>
          </w:p>
        </w:tc>
        <w:tc>
          <w:tcPr>
            <w:tcW w:w="966" w:type="dxa"/>
          </w:tcPr>
          <w:p w14:paraId="3615D956" w14:textId="77777777" w:rsidR="001C610D" w:rsidRDefault="00585AAF">
            <w:pPr>
              <w:pStyle w:val="a8"/>
              <w:rPr>
                <w:sz w:val="24"/>
                <w:szCs w:val="24"/>
                <w:lang w:eastAsia="zh-Hans"/>
              </w:rPr>
            </w:pPr>
            <w:r>
              <w:rPr>
                <w:rFonts w:hint="eastAsia"/>
                <w:sz w:val="24"/>
                <w:szCs w:val="24"/>
              </w:rPr>
              <w:t>▲</w:t>
            </w:r>
          </w:p>
        </w:tc>
      </w:tr>
      <w:tr w:rsidR="001C610D" w14:paraId="0D0F1F96" w14:textId="77777777">
        <w:trPr>
          <w:trHeight w:val="280"/>
          <w:jc w:val="center"/>
        </w:trPr>
        <w:tc>
          <w:tcPr>
            <w:tcW w:w="1418" w:type="dxa"/>
            <w:vMerge/>
          </w:tcPr>
          <w:p w14:paraId="4DB83121" w14:textId="77777777" w:rsidR="001C610D" w:rsidRDefault="001C610D">
            <w:pPr>
              <w:pStyle w:val="a8"/>
              <w:rPr>
                <w:sz w:val="24"/>
                <w:szCs w:val="24"/>
                <w:lang w:eastAsia="zh-Hans"/>
              </w:rPr>
            </w:pPr>
          </w:p>
        </w:tc>
        <w:tc>
          <w:tcPr>
            <w:tcW w:w="1302" w:type="dxa"/>
            <w:vMerge/>
          </w:tcPr>
          <w:p w14:paraId="1C766520" w14:textId="77777777" w:rsidR="001C610D" w:rsidRDefault="001C610D">
            <w:pPr>
              <w:pStyle w:val="a8"/>
              <w:rPr>
                <w:sz w:val="24"/>
                <w:szCs w:val="24"/>
                <w:lang w:eastAsia="zh-Hans"/>
              </w:rPr>
            </w:pPr>
          </w:p>
        </w:tc>
        <w:tc>
          <w:tcPr>
            <w:tcW w:w="4830" w:type="dxa"/>
          </w:tcPr>
          <w:p w14:paraId="340FAABF" w14:textId="77777777" w:rsidR="001C610D" w:rsidRDefault="00585AAF">
            <w:pPr>
              <w:pStyle w:val="a8"/>
              <w:rPr>
                <w:sz w:val="24"/>
                <w:szCs w:val="24"/>
                <w:lang w:eastAsia="zh-Hans"/>
              </w:rPr>
            </w:pPr>
            <w:r>
              <w:rPr>
                <w:rFonts w:hint="eastAsia"/>
                <w:sz w:val="24"/>
                <w:szCs w:val="24"/>
              </w:rPr>
              <w:t>（</w:t>
            </w:r>
            <w:r>
              <w:rPr>
                <w:rFonts w:hint="eastAsia"/>
                <w:sz w:val="24"/>
                <w:szCs w:val="24"/>
              </w:rPr>
              <w:t>6</w:t>
            </w:r>
            <w:r>
              <w:rPr>
                <w:rFonts w:hint="eastAsia"/>
                <w:sz w:val="24"/>
                <w:szCs w:val="24"/>
              </w:rPr>
              <w:t>）提供教学管控大屏数据，综合分析学生绑定、师生活跃、班级活跃、班级互动情况，提供教学健康度评估数据。</w:t>
            </w:r>
          </w:p>
        </w:tc>
        <w:tc>
          <w:tcPr>
            <w:tcW w:w="966" w:type="dxa"/>
          </w:tcPr>
          <w:p w14:paraId="07693991" w14:textId="77777777" w:rsidR="001C610D" w:rsidRDefault="001C610D">
            <w:pPr>
              <w:pStyle w:val="a8"/>
              <w:rPr>
                <w:sz w:val="24"/>
                <w:szCs w:val="24"/>
                <w:lang w:eastAsia="zh-Hans"/>
              </w:rPr>
            </w:pPr>
          </w:p>
        </w:tc>
      </w:tr>
      <w:tr w:rsidR="001C610D" w14:paraId="67EE0C18" w14:textId="77777777">
        <w:trPr>
          <w:trHeight w:val="280"/>
          <w:jc w:val="center"/>
        </w:trPr>
        <w:tc>
          <w:tcPr>
            <w:tcW w:w="1418" w:type="dxa"/>
            <w:vMerge/>
          </w:tcPr>
          <w:p w14:paraId="43BE12DB" w14:textId="77777777" w:rsidR="001C610D" w:rsidRDefault="001C610D">
            <w:pPr>
              <w:pStyle w:val="a8"/>
              <w:rPr>
                <w:sz w:val="24"/>
                <w:szCs w:val="24"/>
                <w:lang w:eastAsia="zh-Hans"/>
              </w:rPr>
            </w:pPr>
          </w:p>
        </w:tc>
        <w:tc>
          <w:tcPr>
            <w:tcW w:w="1302" w:type="dxa"/>
            <w:vMerge/>
          </w:tcPr>
          <w:p w14:paraId="61F277CB" w14:textId="77777777" w:rsidR="001C610D" w:rsidRDefault="001C610D">
            <w:pPr>
              <w:pStyle w:val="a8"/>
              <w:rPr>
                <w:sz w:val="24"/>
                <w:szCs w:val="24"/>
                <w:lang w:eastAsia="zh-Hans"/>
              </w:rPr>
            </w:pPr>
          </w:p>
        </w:tc>
        <w:tc>
          <w:tcPr>
            <w:tcW w:w="4830" w:type="dxa"/>
          </w:tcPr>
          <w:p w14:paraId="2BC26B09" w14:textId="77777777" w:rsidR="001C610D" w:rsidRDefault="00585AAF">
            <w:pPr>
              <w:pStyle w:val="a8"/>
              <w:rPr>
                <w:sz w:val="24"/>
                <w:szCs w:val="24"/>
                <w:lang w:eastAsia="zh-Hans"/>
              </w:rPr>
            </w:pPr>
            <w:r>
              <w:rPr>
                <w:rFonts w:hint="eastAsia"/>
                <w:sz w:val="24"/>
                <w:szCs w:val="24"/>
              </w:rPr>
              <w:t>（</w:t>
            </w:r>
            <w:r>
              <w:rPr>
                <w:rFonts w:hint="eastAsia"/>
                <w:sz w:val="24"/>
                <w:szCs w:val="24"/>
              </w:rPr>
              <w:t>7</w:t>
            </w:r>
            <w:r>
              <w:rPr>
                <w:rFonts w:hint="eastAsia"/>
                <w:sz w:val="24"/>
                <w:szCs w:val="24"/>
              </w:rPr>
              <w:t>）提供周期</w:t>
            </w:r>
            <w:proofErr w:type="gramStart"/>
            <w:r>
              <w:rPr>
                <w:rFonts w:hint="eastAsia"/>
                <w:sz w:val="24"/>
                <w:szCs w:val="24"/>
              </w:rPr>
              <w:t>内教学</w:t>
            </w:r>
            <w:proofErr w:type="gramEnd"/>
            <w:r>
              <w:rPr>
                <w:rFonts w:hint="eastAsia"/>
                <w:sz w:val="24"/>
                <w:szCs w:val="24"/>
              </w:rPr>
              <w:t>活动分布数据，提供课堂、考试等活动数量及占比，统计呈现周期内单日教学活动详细发布数据，对比分析教学活动发布趋势。统计周期内单日活跃课程班级数。统计周期</w:t>
            </w:r>
            <w:proofErr w:type="gramStart"/>
            <w:r>
              <w:rPr>
                <w:rFonts w:hint="eastAsia"/>
                <w:sz w:val="24"/>
                <w:szCs w:val="24"/>
              </w:rPr>
              <w:t>内教学</w:t>
            </w:r>
            <w:proofErr w:type="gramEnd"/>
            <w:r>
              <w:rPr>
                <w:rFonts w:hint="eastAsia"/>
                <w:sz w:val="24"/>
                <w:szCs w:val="24"/>
              </w:rPr>
              <w:t>活动数，提供活跃班级排名。</w:t>
            </w:r>
          </w:p>
        </w:tc>
        <w:tc>
          <w:tcPr>
            <w:tcW w:w="966" w:type="dxa"/>
          </w:tcPr>
          <w:p w14:paraId="45CAA608" w14:textId="77777777" w:rsidR="001C610D" w:rsidRDefault="001C610D">
            <w:pPr>
              <w:pStyle w:val="a8"/>
              <w:rPr>
                <w:sz w:val="24"/>
                <w:szCs w:val="24"/>
                <w:lang w:eastAsia="zh-Hans"/>
              </w:rPr>
            </w:pPr>
          </w:p>
        </w:tc>
      </w:tr>
      <w:tr w:rsidR="001C610D" w14:paraId="0B7DAEF2" w14:textId="77777777">
        <w:trPr>
          <w:trHeight w:val="280"/>
          <w:jc w:val="center"/>
        </w:trPr>
        <w:tc>
          <w:tcPr>
            <w:tcW w:w="1418" w:type="dxa"/>
            <w:vMerge/>
          </w:tcPr>
          <w:p w14:paraId="770926CF" w14:textId="77777777" w:rsidR="001C610D" w:rsidRDefault="001C610D">
            <w:pPr>
              <w:pStyle w:val="a8"/>
              <w:rPr>
                <w:sz w:val="24"/>
                <w:szCs w:val="24"/>
                <w:lang w:eastAsia="zh-Hans"/>
              </w:rPr>
            </w:pPr>
          </w:p>
        </w:tc>
        <w:tc>
          <w:tcPr>
            <w:tcW w:w="1302" w:type="dxa"/>
            <w:vMerge w:val="restart"/>
          </w:tcPr>
          <w:p w14:paraId="74A5400B" w14:textId="77777777" w:rsidR="001C610D" w:rsidRDefault="00585AAF">
            <w:pPr>
              <w:pStyle w:val="a8"/>
              <w:rPr>
                <w:sz w:val="24"/>
                <w:szCs w:val="24"/>
              </w:rPr>
            </w:pPr>
            <w:r>
              <w:rPr>
                <w:rFonts w:hint="eastAsia"/>
                <w:sz w:val="24"/>
                <w:szCs w:val="24"/>
              </w:rPr>
              <w:t>5.4</w:t>
            </w:r>
            <w:r>
              <w:rPr>
                <w:rFonts w:hint="eastAsia"/>
                <w:sz w:val="24"/>
                <w:szCs w:val="24"/>
              </w:rPr>
              <w:t>教学数据</w:t>
            </w:r>
          </w:p>
        </w:tc>
        <w:tc>
          <w:tcPr>
            <w:tcW w:w="4830" w:type="dxa"/>
          </w:tcPr>
          <w:p w14:paraId="1CE98B9C" w14:textId="77777777" w:rsidR="001C610D" w:rsidRDefault="00585AAF">
            <w:pPr>
              <w:pStyle w:val="a8"/>
              <w:rPr>
                <w:sz w:val="24"/>
                <w:szCs w:val="24"/>
                <w:lang w:eastAsia="zh-Hans"/>
              </w:rPr>
            </w:pPr>
            <w:r>
              <w:rPr>
                <w:rFonts w:hint="eastAsia"/>
                <w:sz w:val="24"/>
                <w:szCs w:val="24"/>
              </w:rPr>
              <w:t>（</w:t>
            </w:r>
            <w:r>
              <w:rPr>
                <w:rFonts w:hint="eastAsia"/>
                <w:sz w:val="24"/>
                <w:szCs w:val="24"/>
              </w:rPr>
              <w:t>1</w:t>
            </w:r>
            <w:r>
              <w:rPr>
                <w:rFonts w:hint="eastAsia"/>
                <w:sz w:val="24"/>
                <w:szCs w:val="24"/>
              </w:rPr>
              <w:t>）系统支持按院系、学期查看综合教学数据，包括活跃课程班级数据、教学活动数据等，支持快速查看当前学期近</w:t>
            </w:r>
            <w:r>
              <w:rPr>
                <w:rFonts w:hint="eastAsia"/>
                <w:sz w:val="24"/>
                <w:szCs w:val="24"/>
              </w:rPr>
              <w:t>7</w:t>
            </w:r>
            <w:r>
              <w:rPr>
                <w:rFonts w:hint="eastAsia"/>
                <w:sz w:val="24"/>
                <w:szCs w:val="24"/>
              </w:rPr>
              <w:t>日</w:t>
            </w:r>
            <w:r>
              <w:rPr>
                <w:rFonts w:hint="eastAsia"/>
                <w:sz w:val="24"/>
                <w:szCs w:val="24"/>
              </w:rPr>
              <w:t>/</w:t>
            </w:r>
            <w:r>
              <w:rPr>
                <w:rFonts w:hint="eastAsia"/>
                <w:sz w:val="24"/>
                <w:szCs w:val="24"/>
              </w:rPr>
              <w:t>近</w:t>
            </w:r>
            <w:r>
              <w:rPr>
                <w:rFonts w:hint="eastAsia"/>
                <w:sz w:val="24"/>
                <w:szCs w:val="24"/>
              </w:rPr>
              <w:t>30</w:t>
            </w:r>
            <w:r>
              <w:rPr>
                <w:rFonts w:hint="eastAsia"/>
                <w:sz w:val="24"/>
                <w:szCs w:val="24"/>
              </w:rPr>
              <w:t>日综合教学数据。</w:t>
            </w:r>
          </w:p>
        </w:tc>
        <w:tc>
          <w:tcPr>
            <w:tcW w:w="966" w:type="dxa"/>
          </w:tcPr>
          <w:p w14:paraId="5CD0224A" w14:textId="77777777" w:rsidR="001C610D" w:rsidRDefault="001C610D">
            <w:pPr>
              <w:pStyle w:val="a8"/>
              <w:rPr>
                <w:sz w:val="24"/>
                <w:szCs w:val="24"/>
                <w:lang w:eastAsia="zh-Hans"/>
              </w:rPr>
            </w:pPr>
          </w:p>
        </w:tc>
      </w:tr>
      <w:tr w:rsidR="001C610D" w14:paraId="675E613A" w14:textId="77777777">
        <w:trPr>
          <w:trHeight w:val="280"/>
          <w:jc w:val="center"/>
        </w:trPr>
        <w:tc>
          <w:tcPr>
            <w:tcW w:w="1418" w:type="dxa"/>
            <w:vMerge/>
          </w:tcPr>
          <w:p w14:paraId="11C997EA" w14:textId="77777777" w:rsidR="001C610D" w:rsidRDefault="001C610D">
            <w:pPr>
              <w:pStyle w:val="a8"/>
              <w:rPr>
                <w:sz w:val="24"/>
                <w:szCs w:val="24"/>
                <w:lang w:eastAsia="zh-Hans"/>
              </w:rPr>
            </w:pPr>
          </w:p>
        </w:tc>
        <w:tc>
          <w:tcPr>
            <w:tcW w:w="1302" w:type="dxa"/>
            <w:vMerge/>
          </w:tcPr>
          <w:p w14:paraId="26B4EA9D" w14:textId="77777777" w:rsidR="001C610D" w:rsidRDefault="001C610D">
            <w:pPr>
              <w:pStyle w:val="a8"/>
              <w:rPr>
                <w:sz w:val="24"/>
                <w:szCs w:val="24"/>
                <w:lang w:eastAsia="zh-Hans"/>
              </w:rPr>
            </w:pPr>
          </w:p>
        </w:tc>
        <w:tc>
          <w:tcPr>
            <w:tcW w:w="4830" w:type="dxa"/>
          </w:tcPr>
          <w:p w14:paraId="37C13253" w14:textId="77777777" w:rsidR="001C610D" w:rsidRDefault="00585AAF">
            <w:pPr>
              <w:pStyle w:val="a8"/>
              <w:rPr>
                <w:sz w:val="24"/>
                <w:szCs w:val="24"/>
                <w:lang w:eastAsia="zh-Hans"/>
              </w:rPr>
            </w:pPr>
            <w:r>
              <w:rPr>
                <w:rFonts w:hint="eastAsia"/>
                <w:sz w:val="24"/>
                <w:szCs w:val="24"/>
              </w:rPr>
              <w:t>（</w:t>
            </w:r>
            <w:r>
              <w:rPr>
                <w:rFonts w:hint="eastAsia"/>
                <w:sz w:val="24"/>
                <w:szCs w:val="24"/>
              </w:rPr>
              <w:t>2</w:t>
            </w:r>
            <w:r>
              <w:rPr>
                <w:rFonts w:hint="eastAsia"/>
                <w:sz w:val="24"/>
                <w:szCs w:val="24"/>
              </w:rPr>
              <w:t>）系统可展示某一学期教学整体数据，包括活跃班级数、活跃班级占比、活跃教师数、活跃学生数、发布教学活动数、学生参与教学活动人次等，系统支持管理员查看学期内某一天活跃课程数</w:t>
            </w:r>
            <w:r>
              <w:rPr>
                <w:rFonts w:hint="eastAsia"/>
                <w:sz w:val="24"/>
                <w:szCs w:val="24"/>
              </w:rPr>
              <w:t>/</w:t>
            </w:r>
            <w:r>
              <w:rPr>
                <w:rFonts w:hint="eastAsia"/>
                <w:sz w:val="24"/>
                <w:szCs w:val="24"/>
              </w:rPr>
              <w:t>班级数。</w:t>
            </w:r>
          </w:p>
        </w:tc>
        <w:tc>
          <w:tcPr>
            <w:tcW w:w="966" w:type="dxa"/>
          </w:tcPr>
          <w:p w14:paraId="3245942A" w14:textId="77777777" w:rsidR="001C610D" w:rsidRDefault="001C610D">
            <w:pPr>
              <w:pStyle w:val="a8"/>
              <w:rPr>
                <w:sz w:val="24"/>
                <w:szCs w:val="24"/>
                <w:lang w:eastAsia="zh-Hans"/>
              </w:rPr>
            </w:pPr>
          </w:p>
        </w:tc>
      </w:tr>
      <w:tr w:rsidR="001C610D" w14:paraId="1FEFB21C" w14:textId="77777777">
        <w:trPr>
          <w:trHeight w:val="280"/>
          <w:jc w:val="center"/>
        </w:trPr>
        <w:tc>
          <w:tcPr>
            <w:tcW w:w="1418" w:type="dxa"/>
            <w:vMerge/>
          </w:tcPr>
          <w:p w14:paraId="0FECD22B" w14:textId="77777777" w:rsidR="001C610D" w:rsidRDefault="001C610D">
            <w:pPr>
              <w:pStyle w:val="a8"/>
              <w:rPr>
                <w:sz w:val="24"/>
                <w:szCs w:val="24"/>
                <w:lang w:eastAsia="zh-Hans"/>
              </w:rPr>
            </w:pPr>
          </w:p>
        </w:tc>
        <w:tc>
          <w:tcPr>
            <w:tcW w:w="1302" w:type="dxa"/>
            <w:vMerge/>
          </w:tcPr>
          <w:p w14:paraId="29233473" w14:textId="77777777" w:rsidR="001C610D" w:rsidRDefault="001C610D">
            <w:pPr>
              <w:pStyle w:val="a8"/>
              <w:rPr>
                <w:sz w:val="24"/>
                <w:szCs w:val="24"/>
                <w:lang w:eastAsia="zh-Hans"/>
              </w:rPr>
            </w:pPr>
          </w:p>
        </w:tc>
        <w:tc>
          <w:tcPr>
            <w:tcW w:w="4830" w:type="dxa"/>
          </w:tcPr>
          <w:p w14:paraId="060D8829" w14:textId="77777777" w:rsidR="001C610D" w:rsidRDefault="00585AAF">
            <w:pPr>
              <w:pStyle w:val="a8"/>
              <w:rPr>
                <w:sz w:val="24"/>
                <w:szCs w:val="24"/>
                <w:lang w:eastAsia="zh-Hans"/>
              </w:rPr>
            </w:pPr>
            <w:r>
              <w:rPr>
                <w:rFonts w:hint="eastAsia"/>
                <w:sz w:val="24"/>
                <w:szCs w:val="24"/>
              </w:rPr>
              <w:t>（</w:t>
            </w:r>
            <w:r>
              <w:rPr>
                <w:rFonts w:hint="eastAsia"/>
                <w:sz w:val="24"/>
                <w:szCs w:val="24"/>
              </w:rPr>
              <w:t>3</w:t>
            </w:r>
            <w:r>
              <w:rPr>
                <w:rFonts w:hint="eastAsia"/>
                <w:sz w:val="24"/>
                <w:szCs w:val="24"/>
              </w:rPr>
              <w:t>）系统结合学生绑定占比、师生活跃度、班级活跃度、互动班级占比等数据综合评估教学健康度，为管理员提供教学评价参考数据。</w:t>
            </w:r>
          </w:p>
        </w:tc>
        <w:tc>
          <w:tcPr>
            <w:tcW w:w="966" w:type="dxa"/>
          </w:tcPr>
          <w:p w14:paraId="4BBDB3A4" w14:textId="77777777" w:rsidR="001C610D" w:rsidRDefault="001C610D">
            <w:pPr>
              <w:pStyle w:val="a8"/>
              <w:rPr>
                <w:sz w:val="24"/>
                <w:szCs w:val="24"/>
                <w:lang w:eastAsia="zh-Hans"/>
              </w:rPr>
            </w:pPr>
          </w:p>
        </w:tc>
      </w:tr>
      <w:tr w:rsidR="001C610D" w14:paraId="6DD58378" w14:textId="77777777">
        <w:trPr>
          <w:trHeight w:val="280"/>
          <w:jc w:val="center"/>
        </w:trPr>
        <w:tc>
          <w:tcPr>
            <w:tcW w:w="1418" w:type="dxa"/>
            <w:vMerge/>
          </w:tcPr>
          <w:p w14:paraId="0DE4936B" w14:textId="77777777" w:rsidR="001C610D" w:rsidRDefault="001C610D">
            <w:pPr>
              <w:pStyle w:val="a8"/>
              <w:rPr>
                <w:sz w:val="24"/>
                <w:szCs w:val="24"/>
                <w:lang w:eastAsia="zh-Hans"/>
              </w:rPr>
            </w:pPr>
          </w:p>
        </w:tc>
        <w:tc>
          <w:tcPr>
            <w:tcW w:w="1302" w:type="dxa"/>
            <w:vMerge/>
          </w:tcPr>
          <w:p w14:paraId="6879357C" w14:textId="77777777" w:rsidR="001C610D" w:rsidRDefault="001C610D">
            <w:pPr>
              <w:pStyle w:val="a8"/>
              <w:rPr>
                <w:sz w:val="24"/>
                <w:szCs w:val="24"/>
                <w:lang w:eastAsia="zh-Hans"/>
              </w:rPr>
            </w:pPr>
          </w:p>
        </w:tc>
        <w:tc>
          <w:tcPr>
            <w:tcW w:w="4830" w:type="dxa"/>
          </w:tcPr>
          <w:p w14:paraId="5904AAB3" w14:textId="77777777" w:rsidR="001C610D" w:rsidRDefault="00585AAF">
            <w:pPr>
              <w:pStyle w:val="a8"/>
              <w:rPr>
                <w:sz w:val="24"/>
                <w:szCs w:val="24"/>
                <w:lang w:eastAsia="zh-Hans"/>
              </w:rPr>
            </w:pPr>
            <w:r>
              <w:rPr>
                <w:rFonts w:hint="eastAsia"/>
                <w:sz w:val="24"/>
                <w:szCs w:val="24"/>
              </w:rPr>
              <w:t>（</w:t>
            </w:r>
            <w:r>
              <w:rPr>
                <w:rFonts w:hint="eastAsia"/>
                <w:sz w:val="24"/>
                <w:szCs w:val="24"/>
              </w:rPr>
              <w:t>4</w:t>
            </w:r>
            <w:r>
              <w:rPr>
                <w:rFonts w:hint="eastAsia"/>
                <w:sz w:val="24"/>
                <w:szCs w:val="24"/>
              </w:rPr>
              <w:t>）系统以曲线图、柱状图等形式呈现校内各学院活跃教学班数及占比、教学活动总数及平均数。</w:t>
            </w:r>
          </w:p>
        </w:tc>
        <w:tc>
          <w:tcPr>
            <w:tcW w:w="966" w:type="dxa"/>
          </w:tcPr>
          <w:p w14:paraId="69446663" w14:textId="77777777" w:rsidR="001C610D" w:rsidRDefault="001C610D">
            <w:pPr>
              <w:pStyle w:val="a8"/>
              <w:rPr>
                <w:sz w:val="24"/>
                <w:szCs w:val="24"/>
                <w:lang w:eastAsia="zh-Hans"/>
              </w:rPr>
            </w:pPr>
          </w:p>
        </w:tc>
      </w:tr>
      <w:tr w:rsidR="001C610D" w14:paraId="070487AC" w14:textId="77777777">
        <w:trPr>
          <w:trHeight w:val="280"/>
          <w:jc w:val="center"/>
        </w:trPr>
        <w:tc>
          <w:tcPr>
            <w:tcW w:w="1418" w:type="dxa"/>
            <w:vMerge/>
          </w:tcPr>
          <w:p w14:paraId="5B738876" w14:textId="77777777" w:rsidR="001C610D" w:rsidRDefault="001C610D">
            <w:pPr>
              <w:pStyle w:val="a8"/>
              <w:rPr>
                <w:sz w:val="24"/>
                <w:szCs w:val="24"/>
                <w:lang w:eastAsia="zh-Hans"/>
              </w:rPr>
            </w:pPr>
          </w:p>
        </w:tc>
        <w:tc>
          <w:tcPr>
            <w:tcW w:w="1302" w:type="dxa"/>
            <w:vMerge/>
          </w:tcPr>
          <w:p w14:paraId="76B07A06" w14:textId="77777777" w:rsidR="001C610D" w:rsidRDefault="001C610D">
            <w:pPr>
              <w:pStyle w:val="a8"/>
              <w:rPr>
                <w:sz w:val="24"/>
                <w:szCs w:val="24"/>
                <w:lang w:eastAsia="zh-Hans"/>
              </w:rPr>
            </w:pPr>
          </w:p>
        </w:tc>
        <w:tc>
          <w:tcPr>
            <w:tcW w:w="4830" w:type="dxa"/>
          </w:tcPr>
          <w:p w14:paraId="362A250E" w14:textId="77777777" w:rsidR="001C610D" w:rsidRDefault="00585AAF">
            <w:pPr>
              <w:pStyle w:val="a8"/>
              <w:rPr>
                <w:sz w:val="24"/>
                <w:szCs w:val="24"/>
                <w:lang w:eastAsia="zh-Hans"/>
              </w:rPr>
            </w:pPr>
            <w:r>
              <w:rPr>
                <w:rFonts w:hint="eastAsia"/>
                <w:sz w:val="24"/>
                <w:szCs w:val="24"/>
              </w:rPr>
              <w:t>（</w:t>
            </w:r>
            <w:r>
              <w:rPr>
                <w:rFonts w:hint="eastAsia"/>
                <w:sz w:val="24"/>
                <w:szCs w:val="24"/>
              </w:rPr>
              <w:t>5</w:t>
            </w:r>
            <w:r>
              <w:rPr>
                <w:rFonts w:hint="eastAsia"/>
                <w:sz w:val="24"/>
                <w:szCs w:val="24"/>
              </w:rPr>
              <w:t>）系统统计呈现学期教学活动分布，包括课堂、讨论、考试、课件、公告等教学活动数及占比，以柱状图形式展示教学活动发布趋势，管理员可详细</w:t>
            </w:r>
            <w:proofErr w:type="gramStart"/>
            <w:r>
              <w:rPr>
                <w:rFonts w:hint="eastAsia"/>
                <w:sz w:val="24"/>
                <w:szCs w:val="24"/>
              </w:rPr>
              <w:t>查看近</w:t>
            </w:r>
            <w:proofErr w:type="gramEnd"/>
            <w:r>
              <w:rPr>
                <w:rFonts w:hint="eastAsia"/>
                <w:sz w:val="24"/>
                <w:szCs w:val="24"/>
              </w:rPr>
              <w:t>7</w:t>
            </w:r>
            <w:r>
              <w:rPr>
                <w:rFonts w:hint="eastAsia"/>
                <w:sz w:val="24"/>
                <w:szCs w:val="24"/>
              </w:rPr>
              <w:t>日教学活动发布情况。</w:t>
            </w:r>
          </w:p>
        </w:tc>
        <w:tc>
          <w:tcPr>
            <w:tcW w:w="966" w:type="dxa"/>
          </w:tcPr>
          <w:p w14:paraId="35597F9B" w14:textId="77777777" w:rsidR="001C610D" w:rsidRDefault="001C610D">
            <w:pPr>
              <w:pStyle w:val="a8"/>
              <w:rPr>
                <w:sz w:val="24"/>
                <w:szCs w:val="24"/>
                <w:lang w:eastAsia="zh-Hans"/>
              </w:rPr>
            </w:pPr>
          </w:p>
        </w:tc>
      </w:tr>
      <w:tr w:rsidR="001C610D" w14:paraId="42F04AA6" w14:textId="77777777">
        <w:trPr>
          <w:trHeight w:val="280"/>
          <w:jc w:val="center"/>
        </w:trPr>
        <w:tc>
          <w:tcPr>
            <w:tcW w:w="1418" w:type="dxa"/>
            <w:vMerge/>
          </w:tcPr>
          <w:p w14:paraId="06594F0C" w14:textId="77777777" w:rsidR="001C610D" w:rsidRDefault="001C610D">
            <w:pPr>
              <w:pStyle w:val="a8"/>
              <w:rPr>
                <w:sz w:val="24"/>
                <w:szCs w:val="24"/>
                <w:lang w:eastAsia="zh-Hans"/>
              </w:rPr>
            </w:pPr>
          </w:p>
        </w:tc>
        <w:tc>
          <w:tcPr>
            <w:tcW w:w="1302" w:type="dxa"/>
            <w:vMerge/>
          </w:tcPr>
          <w:p w14:paraId="5AC789A2" w14:textId="77777777" w:rsidR="001C610D" w:rsidRDefault="001C610D">
            <w:pPr>
              <w:pStyle w:val="a8"/>
              <w:rPr>
                <w:sz w:val="24"/>
                <w:szCs w:val="24"/>
                <w:lang w:eastAsia="zh-Hans"/>
              </w:rPr>
            </w:pPr>
          </w:p>
        </w:tc>
        <w:tc>
          <w:tcPr>
            <w:tcW w:w="4830" w:type="dxa"/>
          </w:tcPr>
          <w:p w14:paraId="2F15F598" w14:textId="77777777" w:rsidR="001C610D" w:rsidRDefault="00585AAF">
            <w:pPr>
              <w:pStyle w:val="a8"/>
              <w:rPr>
                <w:sz w:val="24"/>
                <w:szCs w:val="24"/>
                <w:lang w:eastAsia="zh-Hans"/>
              </w:rPr>
            </w:pPr>
            <w:r>
              <w:rPr>
                <w:rFonts w:hint="eastAsia"/>
                <w:sz w:val="24"/>
                <w:szCs w:val="24"/>
              </w:rPr>
              <w:t>（</w:t>
            </w:r>
            <w:r>
              <w:rPr>
                <w:rFonts w:hint="eastAsia"/>
                <w:sz w:val="24"/>
                <w:szCs w:val="24"/>
              </w:rPr>
              <w:t>6</w:t>
            </w:r>
            <w:r>
              <w:rPr>
                <w:rFonts w:hint="eastAsia"/>
                <w:sz w:val="24"/>
                <w:szCs w:val="24"/>
              </w:rPr>
              <w:t>）系统根据班级教学活动数、活跃学生数统计提供近</w:t>
            </w:r>
            <w:r>
              <w:rPr>
                <w:rFonts w:hint="eastAsia"/>
                <w:sz w:val="24"/>
                <w:szCs w:val="24"/>
              </w:rPr>
              <w:t>7</w:t>
            </w:r>
            <w:r>
              <w:rPr>
                <w:rFonts w:hint="eastAsia"/>
                <w:sz w:val="24"/>
                <w:szCs w:val="24"/>
              </w:rPr>
              <w:t>日活跃班级排名，根据班级活跃学生</w:t>
            </w:r>
            <w:proofErr w:type="gramStart"/>
            <w:r>
              <w:rPr>
                <w:rFonts w:hint="eastAsia"/>
                <w:sz w:val="24"/>
                <w:szCs w:val="24"/>
              </w:rPr>
              <w:t>数提供</w:t>
            </w:r>
            <w:proofErr w:type="gramEnd"/>
            <w:r>
              <w:rPr>
                <w:rFonts w:hint="eastAsia"/>
                <w:sz w:val="24"/>
                <w:szCs w:val="24"/>
              </w:rPr>
              <w:t>近</w:t>
            </w:r>
            <w:r>
              <w:rPr>
                <w:rFonts w:hint="eastAsia"/>
                <w:sz w:val="24"/>
                <w:szCs w:val="24"/>
              </w:rPr>
              <w:t>7</w:t>
            </w:r>
            <w:r>
              <w:rPr>
                <w:rFonts w:hint="eastAsia"/>
                <w:sz w:val="24"/>
                <w:szCs w:val="24"/>
              </w:rPr>
              <w:t>日班级预警，为管理者提供需重点关注班级的基本信息。</w:t>
            </w:r>
          </w:p>
        </w:tc>
        <w:tc>
          <w:tcPr>
            <w:tcW w:w="966" w:type="dxa"/>
          </w:tcPr>
          <w:p w14:paraId="4795F971" w14:textId="77777777" w:rsidR="001C610D" w:rsidRDefault="001C610D">
            <w:pPr>
              <w:pStyle w:val="a8"/>
              <w:rPr>
                <w:sz w:val="24"/>
                <w:szCs w:val="24"/>
                <w:lang w:eastAsia="zh-Hans"/>
              </w:rPr>
            </w:pPr>
          </w:p>
        </w:tc>
      </w:tr>
      <w:tr w:rsidR="001C610D" w14:paraId="7DC76C7A" w14:textId="77777777">
        <w:trPr>
          <w:trHeight w:val="280"/>
          <w:jc w:val="center"/>
        </w:trPr>
        <w:tc>
          <w:tcPr>
            <w:tcW w:w="1418" w:type="dxa"/>
            <w:vMerge/>
          </w:tcPr>
          <w:p w14:paraId="17DD459F" w14:textId="77777777" w:rsidR="001C610D" w:rsidRDefault="001C610D">
            <w:pPr>
              <w:pStyle w:val="a8"/>
              <w:rPr>
                <w:sz w:val="24"/>
                <w:szCs w:val="24"/>
                <w:lang w:eastAsia="zh-Hans"/>
              </w:rPr>
            </w:pPr>
          </w:p>
        </w:tc>
        <w:tc>
          <w:tcPr>
            <w:tcW w:w="1302" w:type="dxa"/>
            <w:vMerge w:val="restart"/>
          </w:tcPr>
          <w:p w14:paraId="6C6EDE8D" w14:textId="77777777" w:rsidR="001C610D" w:rsidRDefault="00585AAF">
            <w:pPr>
              <w:pStyle w:val="a8"/>
              <w:rPr>
                <w:sz w:val="24"/>
                <w:szCs w:val="24"/>
              </w:rPr>
            </w:pPr>
            <w:r>
              <w:rPr>
                <w:rFonts w:hint="eastAsia"/>
                <w:sz w:val="24"/>
                <w:szCs w:val="24"/>
              </w:rPr>
              <w:t>5.5</w:t>
            </w:r>
            <w:r>
              <w:rPr>
                <w:rFonts w:hint="eastAsia"/>
                <w:sz w:val="24"/>
                <w:szCs w:val="24"/>
              </w:rPr>
              <w:t>课堂数据</w:t>
            </w:r>
          </w:p>
        </w:tc>
        <w:tc>
          <w:tcPr>
            <w:tcW w:w="4830" w:type="dxa"/>
          </w:tcPr>
          <w:p w14:paraId="7E35806B" w14:textId="77777777" w:rsidR="001C610D" w:rsidRDefault="00585AAF">
            <w:pPr>
              <w:pStyle w:val="a8"/>
              <w:rPr>
                <w:sz w:val="24"/>
                <w:szCs w:val="24"/>
                <w:lang w:eastAsia="zh-Hans"/>
              </w:rPr>
            </w:pPr>
            <w:r>
              <w:rPr>
                <w:rFonts w:hint="eastAsia"/>
                <w:sz w:val="24"/>
                <w:szCs w:val="24"/>
              </w:rPr>
              <w:t>（</w:t>
            </w:r>
            <w:r>
              <w:rPr>
                <w:rFonts w:hint="eastAsia"/>
                <w:sz w:val="24"/>
                <w:szCs w:val="24"/>
              </w:rPr>
              <w:t>1</w:t>
            </w:r>
            <w:r>
              <w:rPr>
                <w:rFonts w:hint="eastAsia"/>
                <w:sz w:val="24"/>
                <w:szCs w:val="24"/>
              </w:rPr>
              <w:t>）系统支持按院系、学期查看课堂教学数据，包括开课数据、课堂考勤数据、课堂直播数据、课堂互动数据等，支持快速查看当前学期近</w:t>
            </w:r>
            <w:r>
              <w:rPr>
                <w:rFonts w:hint="eastAsia"/>
                <w:sz w:val="24"/>
                <w:szCs w:val="24"/>
              </w:rPr>
              <w:t>7</w:t>
            </w:r>
            <w:r>
              <w:rPr>
                <w:rFonts w:hint="eastAsia"/>
                <w:sz w:val="24"/>
                <w:szCs w:val="24"/>
              </w:rPr>
              <w:t>日</w:t>
            </w:r>
            <w:r>
              <w:rPr>
                <w:rFonts w:hint="eastAsia"/>
                <w:sz w:val="24"/>
                <w:szCs w:val="24"/>
              </w:rPr>
              <w:t>/</w:t>
            </w:r>
            <w:r>
              <w:rPr>
                <w:rFonts w:hint="eastAsia"/>
                <w:sz w:val="24"/>
                <w:szCs w:val="24"/>
              </w:rPr>
              <w:t>近</w:t>
            </w:r>
            <w:r>
              <w:rPr>
                <w:rFonts w:hint="eastAsia"/>
                <w:sz w:val="24"/>
                <w:szCs w:val="24"/>
              </w:rPr>
              <w:t>30</w:t>
            </w:r>
            <w:r>
              <w:rPr>
                <w:rFonts w:hint="eastAsia"/>
                <w:sz w:val="24"/>
                <w:szCs w:val="24"/>
              </w:rPr>
              <w:t>日课堂详细数据。</w:t>
            </w:r>
          </w:p>
        </w:tc>
        <w:tc>
          <w:tcPr>
            <w:tcW w:w="966" w:type="dxa"/>
          </w:tcPr>
          <w:p w14:paraId="089B2140" w14:textId="77777777" w:rsidR="001C610D" w:rsidRDefault="001C610D">
            <w:pPr>
              <w:pStyle w:val="a8"/>
              <w:rPr>
                <w:sz w:val="24"/>
                <w:szCs w:val="24"/>
                <w:lang w:eastAsia="zh-Hans"/>
              </w:rPr>
            </w:pPr>
          </w:p>
        </w:tc>
      </w:tr>
      <w:tr w:rsidR="001C610D" w14:paraId="675149B1" w14:textId="77777777">
        <w:trPr>
          <w:trHeight w:val="280"/>
          <w:jc w:val="center"/>
        </w:trPr>
        <w:tc>
          <w:tcPr>
            <w:tcW w:w="1418" w:type="dxa"/>
            <w:vMerge/>
          </w:tcPr>
          <w:p w14:paraId="2C8734C5" w14:textId="77777777" w:rsidR="001C610D" w:rsidRDefault="001C610D">
            <w:pPr>
              <w:pStyle w:val="a8"/>
              <w:rPr>
                <w:sz w:val="24"/>
                <w:szCs w:val="24"/>
                <w:lang w:eastAsia="zh-Hans"/>
              </w:rPr>
            </w:pPr>
          </w:p>
        </w:tc>
        <w:tc>
          <w:tcPr>
            <w:tcW w:w="1302" w:type="dxa"/>
            <w:vMerge/>
          </w:tcPr>
          <w:p w14:paraId="4DEA70D9" w14:textId="77777777" w:rsidR="001C610D" w:rsidRDefault="001C610D">
            <w:pPr>
              <w:pStyle w:val="a8"/>
              <w:rPr>
                <w:sz w:val="24"/>
                <w:szCs w:val="24"/>
                <w:lang w:eastAsia="zh-Hans"/>
              </w:rPr>
            </w:pPr>
          </w:p>
        </w:tc>
        <w:tc>
          <w:tcPr>
            <w:tcW w:w="4830" w:type="dxa"/>
          </w:tcPr>
          <w:p w14:paraId="2DBDB2CB" w14:textId="77777777" w:rsidR="001C610D" w:rsidRDefault="00585AAF">
            <w:pPr>
              <w:pStyle w:val="a8"/>
              <w:rPr>
                <w:sz w:val="24"/>
                <w:szCs w:val="24"/>
                <w:lang w:eastAsia="zh-Hans"/>
              </w:rPr>
            </w:pPr>
            <w:r>
              <w:rPr>
                <w:rFonts w:hint="eastAsia"/>
                <w:sz w:val="24"/>
                <w:szCs w:val="24"/>
              </w:rPr>
              <w:t>（</w:t>
            </w:r>
            <w:r>
              <w:rPr>
                <w:rFonts w:hint="eastAsia"/>
                <w:sz w:val="24"/>
                <w:szCs w:val="24"/>
              </w:rPr>
              <w:t>2</w:t>
            </w:r>
            <w:r>
              <w:rPr>
                <w:rFonts w:hint="eastAsia"/>
                <w:sz w:val="24"/>
                <w:szCs w:val="24"/>
              </w:rPr>
              <w:t>）系统动态显示当前学期课堂整体教学数据，包括课堂总数、开课班级数、课堂总时长、课堂平均时长、上课师生数、课堂互动总数、直播课堂时长等。</w:t>
            </w:r>
          </w:p>
        </w:tc>
        <w:tc>
          <w:tcPr>
            <w:tcW w:w="966" w:type="dxa"/>
          </w:tcPr>
          <w:p w14:paraId="239952D5" w14:textId="77777777" w:rsidR="001C610D" w:rsidRDefault="001C610D">
            <w:pPr>
              <w:pStyle w:val="a8"/>
              <w:rPr>
                <w:sz w:val="24"/>
                <w:szCs w:val="24"/>
                <w:lang w:eastAsia="zh-Hans"/>
              </w:rPr>
            </w:pPr>
          </w:p>
        </w:tc>
      </w:tr>
      <w:tr w:rsidR="001C610D" w14:paraId="25849FD4" w14:textId="77777777">
        <w:trPr>
          <w:trHeight w:val="280"/>
          <w:jc w:val="center"/>
        </w:trPr>
        <w:tc>
          <w:tcPr>
            <w:tcW w:w="1418" w:type="dxa"/>
            <w:vMerge/>
          </w:tcPr>
          <w:p w14:paraId="7BAF0874" w14:textId="77777777" w:rsidR="001C610D" w:rsidRDefault="001C610D">
            <w:pPr>
              <w:pStyle w:val="a8"/>
              <w:rPr>
                <w:sz w:val="24"/>
                <w:szCs w:val="24"/>
                <w:lang w:eastAsia="zh-Hans"/>
              </w:rPr>
            </w:pPr>
          </w:p>
        </w:tc>
        <w:tc>
          <w:tcPr>
            <w:tcW w:w="1302" w:type="dxa"/>
            <w:vMerge/>
          </w:tcPr>
          <w:p w14:paraId="39316047" w14:textId="77777777" w:rsidR="001C610D" w:rsidRDefault="001C610D">
            <w:pPr>
              <w:pStyle w:val="a8"/>
              <w:rPr>
                <w:sz w:val="24"/>
                <w:szCs w:val="24"/>
                <w:lang w:eastAsia="zh-Hans"/>
              </w:rPr>
            </w:pPr>
          </w:p>
        </w:tc>
        <w:tc>
          <w:tcPr>
            <w:tcW w:w="4830" w:type="dxa"/>
          </w:tcPr>
          <w:p w14:paraId="1DED00DF" w14:textId="77777777" w:rsidR="001C610D" w:rsidRDefault="00585AAF">
            <w:pPr>
              <w:pStyle w:val="a8"/>
              <w:rPr>
                <w:sz w:val="24"/>
                <w:szCs w:val="24"/>
                <w:lang w:eastAsia="zh-Hans"/>
              </w:rPr>
            </w:pPr>
            <w:r>
              <w:rPr>
                <w:rFonts w:hint="eastAsia"/>
                <w:sz w:val="24"/>
                <w:szCs w:val="24"/>
              </w:rPr>
              <w:t>（</w:t>
            </w:r>
            <w:r>
              <w:rPr>
                <w:rFonts w:hint="eastAsia"/>
                <w:sz w:val="24"/>
                <w:szCs w:val="24"/>
              </w:rPr>
              <w:t>3</w:t>
            </w:r>
            <w:r>
              <w:rPr>
                <w:rFonts w:hint="eastAsia"/>
                <w:sz w:val="24"/>
                <w:szCs w:val="24"/>
              </w:rPr>
              <w:t>）系统提供周期内课堂考勤详细数据，包</w:t>
            </w:r>
            <w:r>
              <w:rPr>
                <w:rFonts w:hint="eastAsia"/>
                <w:sz w:val="24"/>
                <w:szCs w:val="24"/>
              </w:rPr>
              <w:lastRenderedPageBreak/>
              <w:t>括课堂签到人次，课堂平均到课率，提供课堂考勤预警，以曲线图形式呈现课堂考勤变化趋势，对比本周期与上周期课堂到课率。</w:t>
            </w:r>
          </w:p>
        </w:tc>
        <w:tc>
          <w:tcPr>
            <w:tcW w:w="966" w:type="dxa"/>
          </w:tcPr>
          <w:p w14:paraId="040E824B" w14:textId="77777777" w:rsidR="001C610D" w:rsidRDefault="001C610D">
            <w:pPr>
              <w:pStyle w:val="a8"/>
              <w:rPr>
                <w:sz w:val="24"/>
                <w:szCs w:val="24"/>
                <w:lang w:eastAsia="zh-Hans"/>
              </w:rPr>
            </w:pPr>
          </w:p>
        </w:tc>
      </w:tr>
      <w:tr w:rsidR="001C610D" w14:paraId="7082AD38" w14:textId="77777777">
        <w:trPr>
          <w:trHeight w:val="280"/>
          <w:jc w:val="center"/>
        </w:trPr>
        <w:tc>
          <w:tcPr>
            <w:tcW w:w="1418" w:type="dxa"/>
            <w:vMerge/>
          </w:tcPr>
          <w:p w14:paraId="7A49FE9E" w14:textId="77777777" w:rsidR="001C610D" w:rsidRDefault="001C610D">
            <w:pPr>
              <w:pStyle w:val="a8"/>
              <w:rPr>
                <w:sz w:val="24"/>
                <w:szCs w:val="24"/>
                <w:lang w:eastAsia="zh-Hans"/>
              </w:rPr>
            </w:pPr>
          </w:p>
        </w:tc>
        <w:tc>
          <w:tcPr>
            <w:tcW w:w="1302" w:type="dxa"/>
            <w:vMerge/>
          </w:tcPr>
          <w:p w14:paraId="3CA1D7C2" w14:textId="77777777" w:rsidR="001C610D" w:rsidRDefault="001C610D">
            <w:pPr>
              <w:pStyle w:val="a8"/>
              <w:rPr>
                <w:sz w:val="24"/>
                <w:szCs w:val="24"/>
                <w:lang w:eastAsia="zh-Hans"/>
              </w:rPr>
            </w:pPr>
          </w:p>
        </w:tc>
        <w:tc>
          <w:tcPr>
            <w:tcW w:w="4830" w:type="dxa"/>
          </w:tcPr>
          <w:p w14:paraId="355BC4F2" w14:textId="77777777" w:rsidR="001C610D" w:rsidRDefault="00585AAF">
            <w:pPr>
              <w:pStyle w:val="a8"/>
              <w:rPr>
                <w:sz w:val="24"/>
                <w:szCs w:val="24"/>
                <w:lang w:eastAsia="zh-Hans"/>
              </w:rPr>
            </w:pPr>
            <w:r>
              <w:rPr>
                <w:rFonts w:hint="eastAsia"/>
                <w:sz w:val="24"/>
                <w:szCs w:val="24"/>
              </w:rPr>
              <w:t>（</w:t>
            </w:r>
            <w:r>
              <w:rPr>
                <w:rFonts w:hint="eastAsia"/>
                <w:sz w:val="24"/>
                <w:szCs w:val="24"/>
              </w:rPr>
              <w:t>4</w:t>
            </w:r>
            <w:r>
              <w:rPr>
                <w:rFonts w:hint="eastAsia"/>
                <w:sz w:val="24"/>
                <w:szCs w:val="24"/>
              </w:rPr>
              <w:t>）系统呈现本周期内课堂开课趋势，包括总体课堂数、本周期每天的课堂数，对比上一周期的课堂开课数。</w:t>
            </w:r>
          </w:p>
        </w:tc>
        <w:tc>
          <w:tcPr>
            <w:tcW w:w="966" w:type="dxa"/>
          </w:tcPr>
          <w:p w14:paraId="68F2F07B" w14:textId="77777777" w:rsidR="001C610D" w:rsidRDefault="001C610D">
            <w:pPr>
              <w:pStyle w:val="a8"/>
              <w:rPr>
                <w:sz w:val="24"/>
                <w:szCs w:val="24"/>
                <w:lang w:eastAsia="zh-Hans"/>
              </w:rPr>
            </w:pPr>
          </w:p>
        </w:tc>
      </w:tr>
      <w:tr w:rsidR="001C610D" w14:paraId="7B2B2C6B" w14:textId="77777777">
        <w:trPr>
          <w:trHeight w:val="280"/>
          <w:jc w:val="center"/>
        </w:trPr>
        <w:tc>
          <w:tcPr>
            <w:tcW w:w="1418" w:type="dxa"/>
            <w:vMerge/>
          </w:tcPr>
          <w:p w14:paraId="68A94A1B" w14:textId="77777777" w:rsidR="001C610D" w:rsidRDefault="001C610D">
            <w:pPr>
              <w:pStyle w:val="a8"/>
              <w:rPr>
                <w:sz w:val="24"/>
                <w:szCs w:val="24"/>
                <w:lang w:eastAsia="zh-Hans"/>
              </w:rPr>
            </w:pPr>
          </w:p>
        </w:tc>
        <w:tc>
          <w:tcPr>
            <w:tcW w:w="1302" w:type="dxa"/>
            <w:vMerge/>
          </w:tcPr>
          <w:p w14:paraId="49BD089E" w14:textId="77777777" w:rsidR="001C610D" w:rsidRDefault="001C610D">
            <w:pPr>
              <w:pStyle w:val="a8"/>
              <w:rPr>
                <w:sz w:val="24"/>
                <w:szCs w:val="24"/>
                <w:lang w:eastAsia="zh-Hans"/>
              </w:rPr>
            </w:pPr>
          </w:p>
        </w:tc>
        <w:tc>
          <w:tcPr>
            <w:tcW w:w="4830" w:type="dxa"/>
          </w:tcPr>
          <w:p w14:paraId="6E97A5CD" w14:textId="77777777" w:rsidR="001C610D" w:rsidRDefault="00585AAF">
            <w:pPr>
              <w:pStyle w:val="a8"/>
              <w:rPr>
                <w:sz w:val="24"/>
                <w:szCs w:val="24"/>
                <w:lang w:eastAsia="zh-Hans"/>
              </w:rPr>
            </w:pPr>
            <w:r>
              <w:rPr>
                <w:rFonts w:hint="eastAsia"/>
                <w:sz w:val="24"/>
                <w:szCs w:val="24"/>
              </w:rPr>
              <w:t>（</w:t>
            </w:r>
            <w:r>
              <w:rPr>
                <w:rFonts w:hint="eastAsia"/>
                <w:sz w:val="24"/>
                <w:szCs w:val="24"/>
              </w:rPr>
              <w:t>5</w:t>
            </w:r>
            <w:r>
              <w:rPr>
                <w:rFonts w:hint="eastAsia"/>
                <w:sz w:val="24"/>
                <w:szCs w:val="24"/>
              </w:rPr>
              <w:t>）系统结合学生出勤、课堂内容、教学互动、作业考核等数据综合评估课堂健康度，为管理员提供课堂评教参考数据。</w:t>
            </w:r>
          </w:p>
        </w:tc>
        <w:tc>
          <w:tcPr>
            <w:tcW w:w="966" w:type="dxa"/>
          </w:tcPr>
          <w:p w14:paraId="7B446C28" w14:textId="77777777" w:rsidR="001C610D" w:rsidRDefault="001C610D">
            <w:pPr>
              <w:pStyle w:val="a8"/>
              <w:rPr>
                <w:sz w:val="24"/>
                <w:szCs w:val="24"/>
                <w:lang w:eastAsia="zh-Hans"/>
              </w:rPr>
            </w:pPr>
          </w:p>
        </w:tc>
      </w:tr>
      <w:tr w:rsidR="001C610D" w14:paraId="1533FE1D" w14:textId="77777777">
        <w:trPr>
          <w:trHeight w:val="280"/>
          <w:jc w:val="center"/>
        </w:trPr>
        <w:tc>
          <w:tcPr>
            <w:tcW w:w="1418" w:type="dxa"/>
            <w:vMerge/>
          </w:tcPr>
          <w:p w14:paraId="6AE1A6E8" w14:textId="77777777" w:rsidR="001C610D" w:rsidRDefault="001C610D">
            <w:pPr>
              <w:pStyle w:val="a8"/>
              <w:rPr>
                <w:sz w:val="24"/>
                <w:szCs w:val="24"/>
                <w:lang w:eastAsia="zh-Hans"/>
              </w:rPr>
            </w:pPr>
          </w:p>
        </w:tc>
        <w:tc>
          <w:tcPr>
            <w:tcW w:w="1302" w:type="dxa"/>
            <w:vMerge/>
          </w:tcPr>
          <w:p w14:paraId="3533919C" w14:textId="77777777" w:rsidR="001C610D" w:rsidRDefault="001C610D">
            <w:pPr>
              <w:pStyle w:val="a8"/>
              <w:rPr>
                <w:sz w:val="24"/>
                <w:szCs w:val="24"/>
                <w:lang w:eastAsia="zh-Hans"/>
              </w:rPr>
            </w:pPr>
          </w:p>
        </w:tc>
        <w:tc>
          <w:tcPr>
            <w:tcW w:w="4830" w:type="dxa"/>
          </w:tcPr>
          <w:p w14:paraId="340F8021" w14:textId="77777777" w:rsidR="001C610D" w:rsidRDefault="00585AAF">
            <w:pPr>
              <w:pStyle w:val="a8"/>
              <w:rPr>
                <w:sz w:val="24"/>
                <w:szCs w:val="24"/>
                <w:lang w:eastAsia="zh-Hans"/>
              </w:rPr>
            </w:pPr>
            <w:r>
              <w:rPr>
                <w:rFonts w:hint="eastAsia"/>
                <w:sz w:val="24"/>
                <w:szCs w:val="24"/>
              </w:rPr>
              <w:t>（</w:t>
            </w:r>
            <w:r>
              <w:rPr>
                <w:rFonts w:hint="eastAsia"/>
                <w:sz w:val="24"/>
                <w:szCs w:val="24"/>
              </w:rPr>
              <w:t>6</w:t>
            </w:r>
            <w:r>
              <w:rPr>
                <w:rFonts w:hint="eastAsia"/>
                <w:sz w:val="24"/>
                <w:szCs w:val="24"/>
              </w:rPr>
              <w:t>）系统统计课堂直播数据，包括课堂直播时长、音视频</w:t>
            </w:r>
            <w:r>
              <w:rPr>
                <w:rFonts w:hint="eastAsia"/>
                <w:sz w:val="24"/>
                <w:szCs w:val="24"/>
              </w:rPr>
              <w:t>/</w:t>
            </w:r>
            <w:r>
              <w:rPr>
                <w:rFonts w:hint="eastAsia"/>
                <w:sz w:val="24"/>
                <w:szCs w:val="24"/>
              </w:rPr>
              <w:t>互动直播时长及占比、单日直播课堂分布，用柱状图</w:t>
            </w:r>
            <w:r>
              <w:rPr>
                <w:rFonts w:hint="eastAsia"/>
                <w:sz w:val="24"/>
                <w:szCs w:val="24"/>
              </w:rPr>
              <w:t>/</w:t>
            </w:r>
            <w:r>
              <w:rPr>
                <w:rFonts w:hint="eastAsia"/>
                <w:sz w:val="24"/>
                <w:szCs w:val="24"/>
              </w:rPr>
              <w:t>曲线图等形式呈现课堂直播变化趋势。</w:t>
            </w:r>
          </w:p>
        </w:tc>
        <w:tc>
          <w:tcPr>
            <w:tcW w:w="966" w:type="dxa"/>
          </w:tcPr>
          <w:p w14:paraId="545A001D" w14:textId="77777777" w:rsidR="001C610D" w:rsidRDefault="001C610D">
            <w:pPr>
              <w:pStyle w:val="a8"/>
              <w:rPr>
                <w:sz w:val="24"/>
                <w:szCs w:val="24"/>
                <w:lang w:eastAsia="zh-Hans"/>
              </w:rPr>
            </w:pPr>
          </w:p>
        </w:tc>
      </w:tr>
      <w:tr w:rsidR="001C610D" w14:paraId="622E2539" w14:textId="77777777">
        <w:trPr>
          <w:trHeight w:val="280"/>
          <w:jc w:val="center"/>
        </w:trPr>
        <w:tc>
          <w:tcPr>
            <w:tcW w:w="1418" w:type="dxa"/>
            <w:vMerge/>
          </w:tcPr>
          <w:p w14:paraId="6A81C221" w14:textId="77777777" w:rsidR="001C610D" w:rsidRDefault="001C610D">
            <w:pPr>
              <w:pStyle w:val="a8"/>
              <w:rPr>
                <w:sz w:val="24"/>
                <w:szCs w:val="24"/>
                <w:lang w:eastAsia="zh-Hans"/>
              </w:rPr>
            </w:pPr>
          </w:p>
        </w:tc>
        <w:tc>
          <w:tcPr>
            <w:tcW w:w="1302" w:type="dxa"/>
            <w:vMerge/>
          </w:tcPr>
          <w:p w14:paraId="63283E1C" w14:textId="77777777" w:rsidR="001C610D" w:rsidRDefault="001C610D">
            <w:pPr>
              <w:pStyle w:val="a8"/>
              <w:rPr>
                <w:sz w:val="24"/>
                <w:szCs w:val="24"/>
                <w:lang w:eastAsia="zh-Hans"/>
              </w:rPr>
            </w:pPr>
          </w:p>
        </w:tc>
        <w:tc>
          <w:tcPr>
            <w:tcW w:w="4830" w:type="dxa"/>
          </w:tcPr>
          <w:p w14:paraId="45C2DAD8" w14:textId="77777777" w:rsidR="001C610D" w:rsidRDefault="00585AAF">
            <w:pPr>
              <w:pStyle w:val="a8"/>
              <w:rPr>
                <w:sz w:val="24"/>
                <w:szCs w:val="24"/>
                <w:lang w:eastAsia="zh-Hans"/>
              </w:rPr>
            </w:pPr>
            <w:r>
              <w:rPr>
                <w:rFonts w:hint="eastAsia"/>
                <w:sz w:val="24"/>
                <w:szCs w:val="24"/>
              </w:rPr>
              <w:t>（</w:t>
            </w:r>
            <w:r>
              <w:rPr>
                <w:rFonts w:hint="eastAsia"/>
                <w:sz w:val="24"/>
                <w:szCs w:val="24"/>
              </w:rPr>
              <w:t>7</w:t>
            </w:r>
            <w:r>
              <w:rPr>
                <w:rFonts w:hint="eastAsia"/>
                <w:sz w:val="24"/>
                <w:szCs w:val="24"/>
              </w:rPr>
              <w:t>）系统统计呈现课堂互动数据，包括周期内互动课堂占比、课堂互动总数、人均课堂</w:t>
            </w:r>
            <w:proofErr w:type="gramStart"/>
            <w:r>
              <w:rPr>
                <w:rFonts w:hint="eastAsia"/>
                <w:sz w:val="24"/>
                <w:szCs w:val="24"/>
              </w:rPr>
              <w:t>互动数</w:t>
            </w:r>
            <w:proofErr w:type="gramEnd"/>
            <w:r>
              <w:rPr>
                <w:rFonts w:hint="eastAsia"/>
                <w:sz w:val="24"/>
                <w:szCs w:val="24"/>
              </w:rPr>
              <w:t>等，提供周期内不同类型课堂互动分布，单日课堂互动详细数据。</w:t>
            </w:r>
          </w:p>
        </w:tc>
        <w:tc>
          <w:tcPr>
            <w:tcW w:w="966" w:type="dxa"/>
          </w:tcPr>
          <w:p w14:paraId="3B543222" w14:textId="77777777" w:rsidR="001C610D" w:rsidRDefault="001C610D">
            <w:pPr>
              <w:pStyle w:val="a8"/>
              <w:rPr>
                <w:sz w:val="24"/>
                <w:szCs w:val="24"/>
                <w:lang w:eastAsia="zh-Hans"/>
              </w:rPr>
            </w:pPr>
          </w:p>
        </w:tc>
      </w:tr>
      <w:tr w:rsidR="001C610D" w14:paraId="639A00DD" w14:textId="77777777">
        <w:trPr>
          <w:trHeight w:val="280"/>
          <w:jc w:val="center"/>
        </w:trPr>
        <w:tc>
          <w:tcPr>
            <w:tcW w:w="1418" w:type="dxa"/>
            <w:vMerge/>
          </w:tcPr>
          <w:p w14:paraId="114AE8D8" w14:textId="77777777" w:rsidR="001C610D" w:rsidRDefault="001C610D">
            <w:pPr>
              <w:pStyle w:val="a8"/>
              <w:rPr>
                <w:sz w:val="24"/>
                <w:szCs w:val="24"/>
                <w:lang w:eastAsia="zh-Hans"/>
              </w:rPr>
            </w:pPr>
          </w:p>
        </w:tc>
        <w:tc>
          <w:tcPr>
            <w:tcW w:w="1302" w:type="dxa"/>
            <w:vMerge/>
          </w:tcPr>
          <w:p w14:paraId="1C385CB3" w14:textId="77777777" w:rsidR="001C610D" w:rsidRDefault="001C610D">
            <w:pPr>
              <w:pStyle w:val="a8"/>
              <w:rPr>
                <w:sz w:val="24"/>
                <w:szCs w:val="24"/>
                <w:lang w:eastAsia="zh-Hans"/>
              </w:rPr>
            </w:pPr>
          </w:p>
        </w:tc>
        <w:tc>
          <w:tcPr>
            <w:tcW w:w="4830" w:type="dxa"/>
          </w:tcPr>
          <w:p w14:paraId="1E55C1D4" w14:textId="77777777" w:rsidR="001C610D" w:rsidRDefault="00585AAF">
            <w:pPr>
              <w:pStyle w:val="a8"/>
              <w:rPr>
                <w:sz w:val="24"/>
                <w:szCs w:val="24"/>
                <w:lang w:eastAsia="zh-Hans"/>
              </w:rPr>
            </w:pPr>
            <w:r>
              <w:rPr>
                <w:rFonts w:hint="eastAsia"/>
                <w:sz w:val="24"/>
                <w:szCs w:val="24"/>
              </w:rPr>
              <w:t>（</w:t>
            </w:r>
            <w:r>
              <w:rPr>
                <w:rFonts w:hint="eastAsia"/>
                <w:sz w:val="24"/>
                <w:szCs w:val="24"/>
              </w:rPr>
              <w:t>8</w:t>
            </w:r>
            <w:r>
              <w:rPr>
                <w:rFonts w:hint="eastAsia"/>
                <w:sz w:val="24"/>
                <w:szCs w:val="24"/>
              </w:rPr>
              <w:t>）系统提供校内各学院详细课堂数据，包括直播课堂数、互动课堂占比、上课师生人数、课堂到课率等。</w:t>
            </w:r>
          </w:p>
        </w:tc>
        <w:tc>
          <w:tcPr>
            <w:tcW w:w="966" w:type="dxa"/>
          </w:tcPr>
          <w:p w14:paraId="6B3C087E" w14:textId="77777777" w:rsidR="001C610D" w:rsidRDefault="001C610D">
            <w:pPr>
              <w:pStyle w:val="a8"/>
              <w:rPr>
                <w:sz w:val="24"/>
                <w:szCs w:val="24"/>
                <w:lang w:eastAsia="zh-Hans"/>
              </w:rPr>
            </w:pPr>
          </w:p>
        </w:tc>
      </w:tr>
      <w:tr w:rsidR="001C610D" w14:paraId="3C34E1A7" w14:textId="77777777">
        <w:trPr>
          <w:trHeight w:val="280"/>
          <w:jc w:val="center"/>
        </w:trPr>
        <w:tc>
          <w:tcPr>
            <w:tcW w:w="1418" w:type="dxa"/>
            <w:vMerge/>
          </w:tcPr>
          <w:p w14:paraId="231A2843" w14:textId="77777777" w:rsidR="001C610D" w:rsidRDefault="001C610D">
            <w:pPr>
              <w:pStyle w:val="a8"/>
              <w:rPr>
                <w:sz w:val="24"/>
                <w:szCs w:val="24"/>
                <w:lang w:eastAsia="zh-Hans"/>
              </w:rPr>
            </w:pPr>
          </w:p>
        </w:tc>
        <w:tc>
          <w:tcPr>
            <w:tcW w:w="1302" w:type="dxa"/>
            <w:vMerge/>
          </w:tcPr>
          <w:p w14:paraId="1DB658E4" w14:textId="77777777" w:rsidR="001C610D" w:rsidRDefault="001C610D">
            <w:pPr>
              <w:pStyle w:val="a8"/>
              <w:rPr>
                <w:sz w:val="24"/>
                <w:szCs w:val="24"/>
                <w:lang w:eastAsia="zh-Hans"/>
              </w:rPr>
            </w:pPr>
          </w:p>
        </w:tc>
        <w:tc>
          <w:tcPr>
            <w:tcW w:w="4830" w:type="dxa"/>
          </w:tcPr>
          <w:p w14:paraId="41072183" w14:textId="77777777" w:rsidR="001C610D" w:rsidRDefault="00585AAF">
            <w:pPr>
              <w:pStyle w:val="a8"/>
              <w:rPr>
                <w:sz w:val="24"/>
                <w:szCs w:val="24"/>
                <w:lang w:eastAsia="zh-Hans"/>
              </w:rPr>
            </w:pPr>
            <w:r>
              <w:rPr>
                <w:rFonts w:hint="eastAsia"/>
                <w:sz w:val="24"/>
                <w:szCs w:val="24"/>
              </w:rPr>
              <w:t>（</w:t>
            </w:r>
            <w:r>
              <w:rPr>
                <w:rFonts w:hint="eastAsia"/>
                <w:sz w:val="24"/>
                <w:szCs w:val="24"/>
              </w:rPr>
              <w:t>9</w:t>
            </w:r>
            <w:r>
              <w:rPr>
                <w:rFonts w:hint="eastAsia"/>
                <w:sz w:val="24"/>
                <w:szCs w:val="24"/>
              </w:rPr>
              <w:t>）系统统计课堂到课率、人均课堂互动数以列表形式提供班级课堂排名，包括课程名称、班级名称、学院、授课教师等基本信息。</w:t>
            </w:r>
          </w:p>
        </w:tc>
        <w:tc>
          <w:tcPr>
            <w:tcW w:w="966" w:type="dxa"/>
          </w:tcPr>
          <w:p w14:paraId="214D3DCA" w14:textId="77777777" w:rsidR="001C610D" w:rsidRDefault="001C610D">
            <w:pPr>
              <w:pStyle w:val="a8"/>
              <w:rPr>
                <w:sz w:val="24"/>
                <w:szCs w:val="24"/>
                <w:lang w:eastAsia="zh-Hans"/>
              </w:rPr>
            </w:pPr>
          </w:p>
        </w:tc>
      </w:tr>
      <w:tr w:rsidR="001C610D" w14:paraId="5C65C9CC" w14:textId="77777777">
        <w:trPr>
          <w:trHeight w:val="280"/>
          <w:jc w:val="center"/>
        </w:trPr>
        <w:tc>
          <w:tcPr>
            <w:tcW w:w="1418" w:type="dxa"/>
            <w:vMerge/>
          </w:tcPr>
          <w:p w14:paraId="71E55E72" w14:textId="77777777" w:rsidR="001C610D" w:rsidRDefault="001C610D">
            <w:pPr>
              <w:pStyle w:val="a8"/>
              <w:rPr>
                <w:sz w:val="24"/>
                <w:szCs w:val="24"/>
                <w:lang w:eastAsia="zh-Hans"/>
              </w:rPr>
            </w:pPr>
          </w:p>
        </w:tc>
        <w:tc>
          <w:tcPr>
            <w:tcW w:w="1302" w:type="dxa"/>
            <w:vMerge w:val="restart"/>
          </w:tcPr>
          <w:p w14:paraId="29A4D5CF" w14:textId="77777777" w:rsidR="001C610D" w:rsidRDefault="00585AAF">
            <w:pPr>
              <w:pStyle w:val="a8"/>
              <w:rPr>
                <w:sz w:val="24"/>
                <w:szCs w:val="24"/>
              </w:rPr>
            </w:pPr>
            <w:r>
              <w:rPr>
                <w:rFonts w:hint="eastAsia"/>
                <w:sz w:val="24"/>
                <w:szCs w:val="24"/>
              </w:rPr>
              <w:t>5.6</w:t>
            </w:r>
            <w:r>
              <w:rPr>
                <w:rFonts w:hint="eastAsia"/>
                <w:sz w:val="24"/>
                <w:szCs w:val="24"/>
              </w:rPr>
              <w:t>师生画像</w:t>
            </w:r>
          </w:p>
        </w:tc>
        <w:tc>
          <w:tcPr>
            <w:tcW w:w="4830" w:type="dxa"/>
          </w:tcPr>
          <w:p w14:paraId="44281F08" w14:textId="77777777" w:rsidR="001C610D" w:rsidRDefault="00585AAF">
            <w:pPr>
              <w:pStyle w:val="a8"/>
              <w:rPr>
                <w:sz w:val="24"/>
                <w:szCs w:val="24"/>
                <w:lang w:eastAsia="zh-Hans"/>
              </w:rPr>
            </w:pPr>
            <w:r>
              <w:rPr>
                <w:rFonts w:hint="eastAsia"/>
                <w:sz w:val="24"/>
                <w:szCs w:val="24"/>
              </w:rPr>
              <w:t>（</w:t>
            </w:r>
            <w:r>
              <w:rPr>
                <w:rFonts w:hint="eastAsia"/>
                <w:sz w:val="24"/>
                <w:szCs w:val="24"/>
              </w:rPr>
              <w:t>1</w:t>
            </w:r>
            <w:r>
              <w:rPr>
                <w:rFonts w:hint="eastAsia"/>
                <w:sz w:val="24"/>
                <w:szCs w:val="24"/>
              </w:rPr>
              <w:t>）基于平台教学数据从教师情况、教学表现、教学活动、活跃教师趋势等维度构建校级</w:t>
            </w:r>
            <w:r>
              <w:rPr>
                <w:rFonts w:hint="eastAsia"/>
                <w:sz w:val="24"/>
                <w:szCs w:val="24"/>
              </w:rPr>
              <w:t>/</w:t>
            </w:r>
            <w:r>
              <w:rPr>
                <w:rFonts w:hint="eastAsia"/>
                <w:sz w:val="24"/>
                <w:szCs w:val="24"/>
              </w:rPr>
              <w:t>院级教师综合画像，提供预警教师名单。</w:t>
            </w:r>
          </w:p>
        </w:tc>
        <w:tc>
          <w:tcPr>
            <w:tcW w:w="966" w:type="dxa"/>
          </w:tcPr>
          <w:p w14:paraId="6447E0E6" w14:textId="77777777" w:rsidR="001C610D" w:rsidRDefault="001C610D">
            <w:pPr>
              <w:pStyle w:val="a8"/>
              <w:rPr>
                <w:sz w:val="24"/>
                <w:szCs w:val="24"/>
                <w:lang w:eastAsia="zh-Hans"/>
              </w:rPr>
            </w:pPr>
          </w:p>
        </w:tc>
      </w:tr>
      <w:tr w:rsidR="001C610D" w14:paraId="1F8E812E" w14:textId="77777777">
        <w:trPr>
          <w:trHeight w:val="280"/>
          <w:jc w:val="center"/>
        </w:trPr>
        <w:tc>
          <w:tcPr>
            <w:tcW w:w="1418" w:type="dxa"/>
            <w:vMerge/>
          </w:tcPr>
          <w:p w14:paraId="23BCA2E6" w14:textId="77777777" w:rsidR="001C610D" w:rsidRDefault="001C610D">
            <w:pPr>
              <w:pStyle w:val="a8"/>
              <w:rPr>
                <w:sz w:val="24"/>
                <w:szCs w:val="24"/>
                <w:lang w:eastAsia="zh-Hans"/>
              </w:rPr>
            </w:pPr>
          </w:p>
        </w:tc>
        <w:tc>
          <w:tcPr>
            <w:tcW w:w="1302" w:type="dxa"/>
            <w:vMerge/>
          </w:tcPr>
          <w:p w14:paraId="1A0B7DDD" w14:textId="77777777" w:rsidR="001C610D" w:rsidRDefault="001C610D">
            <w:pPr>
              <w:pStyle w:val="a8"/>
              <w:rPr>
                <w:sz w:val="24"/>
                <w:szCs w:val="24"/>
                <w:lang w:eastAsia="zh-Hans"/>
              </w:rPr>
            </w:pPr>
          </w:p>
        </w:tc>
        <w:tc>
          <w:tcPr>
            <w:tcW w:w="4830" w:type="dxa"/>
          </w:tcPr>
          <w:p w14:paraId="45A66B36" w14:textId="77777777" w:rsidR="001C610D" w:rsidRDefault="00585AAF">
            <w:pPr>
              <w:pStyle w:val="a8"/>
              <w:rPr>
                <w:sz w:val="24"/>
                <w:szCs w:val="24"/>
                <w:lang w:eastAsia="zh-Hans"/>
              </w:rPr>
            </w:pPr>
            <w:r>
              <w:rPr>
                <w:rFonts w:hint="eastAsia"/>
                <w:sz w:val="24"/>
                <w:szCs w:val="24"/>
              </w:rPr>
              <w:t>（</w:t>
            </w:r>
            <w:r>
              <w:rPr>
                <w:rFonts w:hint="eastAsia"/>
                <w:sz w:val="24"/>
                <w:szCs w:val="24"/>
              </w:rPr>
              <w:t>2</w:t>
            </w:r>
            <w:r>
              <w:rPr>
                <w:rFonts w:hint="eastAsia"/>
                <w:sz w:val="24"/>
                <w:szCs w:val="24"/>
              </w:rPr>
              <w:t>）支持查看教师个人画像，展示该教师基础信息、教学表现分析及排名、教学偏好分析、授课班级情况、教学活动分析、教学动态、课堂和互动数据、直播及回放数据等相关数据。</w:t>
            </w:r>
          </w:p>
        </w:tc>
        <w:tc>
          <w:tcPr>
            <w:tcW w:w="966" w:type="dxa"/>
          </w:tcPr>
          <w:p w14:paraId="11656C6C" w14:textId="77777777" w:rsidR="001C610D" w:rsidRDefault="001C610D">
            <w:pPr>
              <w:pStyle w:val="a8"/>
              <w:rPr>
                <w:sz w:val="24"/>
                <w:szCs w:val="24"/>
                <w:lang w:eastAsia="zh-Hans"/>
              </w:rPr>
            </w:pPr>
          </w:p>
        </w:tc>
      </w:tr>
      <w:tr w:rsidR="001C610D" w14:paraId="508B53B3" w14:textId="77777777">
        <w:trPr>
          <w:trHeight w:val="280"/>
          <w:jc w:val="center"/>
        </w:trPr>
        <w:tc>
          <w:tcPr>
            <w:tcW w:w="1418" w:type="dxa"/>
            <w:vMerge/>
          </w:tcPr>
          <w:p w14:paraId="039168AB" w14:textId="77777777" w:rsidR="001C610D" w:rsidRDefault="001C610D">
            <w:pPr>
              <w:pStyle w:val="a8"/>
              <w:rPr>
                <w:sz w:val="24"/>
                <w:szCs w:val="24"/>
                <w:lang w:eastAsia="zh-Hans"/>
              </w:rPr>
            </w:pPr>
          </w:p>
        </w:tc>
        <w:tc>
          <w:tcPr>
            <w:tcW w:w="1302" w:type="dxa"/>
            <w:vMerge/>
          </w:tcPr>
          <w:p w14:paraId="2CE47E0B" w14:textId="77777777" w:rsidR="001C610D" w:rsidRDefault="001C610D">
            <w:pPr>
              <w:pStyle w:val="a8"/>
              <w:rPr>
                <w:sz w:val="24"/>
                <w:szCs w:val="24"/>
                <w:lang w:eastAsia="zh-Hans"/>
              </w:rPr>
            </w:pPr>
          </w:p>
        </w:tc>
        <w:tc>
          <w:tcPr>
            <w:tcW w:w="4830" w:type="dxa"/>
          </w:tcPr>
          <w:p w14:paraId="690C56AD" w14:textId="77777777" w:rsidR="001C610D" w:rsidRDefault="00585AAF">
            <w:pPr>
              <w:pStyle w:val="a8"/>
              <w:rPr>
                <w:sz w:val="24"/>
                <w:szCs w:val="24"/>
                <w:lang w:eastAsia="zh-Hans"/>
              </w:rPr>
            </w:pPr>
            <w:r>
              <w:rPr>
                <w:rFonts w:hint="eastAsia"/>
                <w:sz w:val="24"/>
                <w:szCs w:val="24"/>
              </w:rPr>
              <w:t>（</w:t>
            </w:r>
            <w:r>
              <w:rPr>
                <w:rFonts w:hint="eastAsia"/>
                <w:sz w:val="24"/>
                <w:szCs w:val="24"/>
              </w:rPr>
              <w:t>3</w:t>
            </w:r>
            <w:r>
              <w:rPr>
                <w:rFonts w:hint="eastAsia"/>
                <w:sz w:val="24"/>
                <w:szCs w:val="24"/>
              </w:rPr>
              <w:t>）构建学生综合画像，呈现学生整体概况、学生表现数据、人均学习数据、学生活跃数据、重点关注学生分析、学习活动完成分析、学院学生活跃数据和重点关注学院、学生排名等。</w:t>
            </w:r>
          </w:p>
        </w:tc>
        <w:tc>
          <w:tcPr>
            <w:tcW w:w="966" w:type="dxa"/>
          </w:tcPr>
          <w:p w14:paraId="1B84D88C" w14:textId="77777777" w:rsidR="001C610D" w:rsidRDefault="001C610D">
            <w:pPr>
              <w:pStyle w:val="a8"/>
              <w:rPr>
                <w:sz w:val="24"/>
                <w:szCs w:val="24"/>
                <w:lang w:eastAsia="zh-Hans"/>
              </w:rPr>
            </w:pPr>
          </w:p>
        </w:tc>
      </w:tr>
      <w:tr w:rsidR="001C610D" w14:paraId="1E7C7B0A" w14:textId="77777777">
        <w:trPr>
          <w:trHeight w:val="280"/>
          <w:jc w:val="center"/>
        </w:trPr>
        <w:tc>
          <w:tcPr>
            <w:tcW w:w="1418" w:type="dxa"/>
            <w:vMerge/>
          </w:tcPr>
          <w:p w14:paraId="76A70947" w14:textId="77777777" w:rsidR="001C610D" w:rsidRDefault="001C610D">
            <w:pPr>
              <w:pStyle w:val="a8"/>
              <w:rPr>
                <w:sz w:val="24"/>
                <w:szCs w:val="24"/>
                <w:lang w:eastAsia="zh-Hans"/>
              </w:rPr>
            </w:pPr>
          </w:p>
        </w:tc>
        <w:tc>
          <w:tcPr>
            <w:tcW w:w="1302" w:type="dxa"/>
            <w:vMerge/>
          </w:tcPr>
          <w:p w14:paraId="539BFF6D" w14:textId="77777777" w:rsidR="001C610D" w:rsidRDefault="001C610D">
            <w:pPr>
              <w:pStyle w:val="a8"/>
              <w:rPr>
                <w:sz w:val="24"/>
                <w:szCs w:val="24"/>
                <w:lang w:eastAsia="zh-Hans"/>
              </w:rPr>
            </w:pPr>
          </w:p>
        </w:tc>
        <w:tc>
          <w:tcPr>
            <w:tcW w:w="4830" w:type="dxa"/>
          </w:tcPr>
          <w:p w14:paraId="43C9304B" w14:textId="77777777" w:rsidR="001C610D" w:rsidRDefault="00585AAF">
            <w:pPr>
              <w:pStyle w:val="a8"/>
              <w:rPr>
                <w:sz w:val="24"/>
                <w:szCs w:val="24"/>
                <w:lang w:eastAsia="zh-Hans"/>
              </w:rPr>
            </w:pPr>
            <w:r>
              <w:rPr>
                <w:rFonts w:hint="eastAsia"/>
                <w:sz w:val="24"/>
                <w:szCs w:val="24"/>
              </w:rPr>
              <w:t>（</w:t>
            </w:r>
            <w:r>
              <w:rPr>
                <w:rFonts w:hint="eastAsia"/>
                <w:sz w:val="24"/>
                <w:szCs w:val="24"/>
              </w:rPr>
              <w:t>4</w:t>
            </w:r>
            <w:r>
              <w:rPr>
                <w:rFonts w:hint="eastAsia"/>
                <w:sz w:val="24"/>
                <w:szCs w:val="24"/>
              </w:rPr>
              <w:t>）支持查看学生个人画像，展示该学生基础信息、学习表现分析及排名、学习数据汇总、选课班级内表现、每类学习活动表现、学习动态、课堂和互动表现等。</w:t>
            </w:r>
          </w:p>
        </w:tc>
        <w:tc>
          <w:tcPr>
            <w:tcW w:w="966" w:type="dxa"/>
          </w:tcPr>
          <w:p w14:paraId="47273C7B" w14:textId="77777777" w:rsidR="001C610D" w:rsidRDefault="001C610D">
            <w:pPr>
              <w:pStyle w:val="a8"/>
              <w:rPr>
                <w:sz w:val="24"/>
                <w:szCs w:val="24"/>
                <w:lang w:eastAsia="zh-Hans"/>
              </w:rPr>
            </w:pPr>
          </w:p>
        </w:tc>
      </w:tr>
      <w:tr w:rsidR="001C610D" w14:paraId="49771952" w14:textId="77777777">
        <w:trPr>
          <w:trHeight w:val="280"/>
          <w:jc w:val="center"/>
        </w:trPr>
        <w:tc>
          <w:tcPr>
            <w:tcW w:w="1418" w:type="dxa"/>
            <w:vMerge/>
          </w:tcPr>
          <w:p w14:paraId="5955CA7C" w14:textId="77777777" w:rsidR="001C610D" w:rsidRDefault="001C610D">
            <w:pPr>
              <w:pStyle w:val="a8"/>
              <w:rPr>
                <w:sz w:val="24"/>
                <w:szCs w:val="24"/>
                <w:lang w:eastAsia="zh-Hans"/>
              </w:rPr>
            </w:pPr>
          </w:p>
        </w:tc>
        <w:tc>
          <w:tcPr>
            <w:tcW w:w="1302" w:type="dxa"/>
          </w:tcPr>
          <w:p w14:paraId="620BE876" w14:textId="77777777" w:rsidR="001C610D" w:rsidRDefault="00585AAF">
            <w:pPr>
              <w:pStyle w:val="a8"/>
              <w:rPr>
                <w:sz w:val="24"/>
                <w:szCs w:val="24"/>
                <w:lang w:eastAsia="zh-Hans"/>
              </w:rPr>
            </w:pPr>
            <w:r>
              <w:rPr>
                <w:rFonts w:hint="eastAsia"/>
                <w:sz w:val="24"/>
                <w:szCs w:val="24"/>
              </w:rPr>
              <w:t>5.7</w:t>
            </w:r>
            <w:r>
              <w:rPr>
                <w:rFonts w:hint="eastAsia"/>
                <w:sz w:val="24"/>
                <w:szCs w:val="24"/>
              </w:rPr>
              <w:t>学情预警</w:t>
            </w:r>
          </w:p>
        </w:tc>
        <w:tc>
          <w:tcPr>
            <w:tcW w:w="4830" w:type="dxa"/>
          </w:tcPr>
          <w:p w14:paraId="25D70BC8" w14:textId="77777777" w:rsidR="001C610D" w:rsidRDefault="00585AAF">
            <w:pPr>
              <w:pStyle w:val="a8"/>
              <w:rPr>
                <w:sz w:val="24"/>
                <w:szCs w:val="24"/>
                <w:lang w:eastAsia="zh-Hans"/>
              </w:rPr>
            </w:pPr>
            <w:r>
              <w:rPr>
                <w:rFonts w:hint="eastAsia"/>
                <w:sz w:val="24"/>
                <w:szCs w:val="24"/>
              </w:rPr>
              <w:t>1</w:t>
            </w:r>
            <w:r>
              <w:rPr>
                <w:rFonts w:hint="eastAsia"/>
                <w:sz w:val="24"/>
                <w:szCs w:val="24"/>
              </w:rPr>
              <w:t>）基于学校师生教学数据，通过自定义设置预警指标及阈值，自适应呈现班级及学院预警情况，包括不活跃、低活跃、学习完成率低、学生活跃率低、到课率低、无课堂互动等预警指标，提供班</w:t>
            </w:r>
            <w:r>
              <w:rPr>
                <w:rFonts w:hint="eastAsia"/>
                <w:sz w:val="24"/>
                <w:szCs w:val="24"/>
              </w:rPr>
              <w:t>级</w:t>
            </w:r>
            <w:r>
              <w:rPr>
                <w:rFonts w:hint="eastAsia"/>
                <w:sz w:val="24"/>
                <w:szCs w:val="24"/>
              </w:rPr>
              <w:t>/</w:t>
            </w:r>
            <w:r>
              <w:rPr>
                <w:rFonts w:hint="eastAsia"/>
                <w:sz w:val="24"/>
                <w:szCs w:val="24"/>
              </w:rPr>
              <w:t>学院预警列表，呈现班级</w:t>
            </w:r>
            <w:r>
              <w:rPr>
                <w:rFonts w:hint="eastAsia"/>
                <w:sz w:val="24"/>
                <w:szCs w:val="24"/>
              </w:rPr>
              <w:t>/</w:t>
            </w:r>
            <w:r>
              <w:rPr>
                <w:rFonts w:hint="eastAsia"/>
                <w:sz w:val="24"/>
                <w:szCs w:val="24"/>
              </w:rPr>
              <w:t>学院预警状态。</w:t>
            </w:r>
          </w:p>
        </w:tc>
        <w:tc>
          <w:tcPr>
            <w:tcW w:w="966" w:type="dxa"/>
          </w:tcPr>
          <w:p w14:paraId="7D57CB83" w14:textId="77777777" w:rsidR="001C610D" w:rsidRDefault="001C610D">
            <w:pPr>
              <w:pStyle w:val="a8"/>
              <w:rPr>
                <w:sz w:val="24"/>
                <w:szCs w:val="24"/>
                <w:lang w:eastAsia="zh-Hans"/>
              </w:rPr>
            </w:pPr>
          </w:p>
        </w:tc>
      </w:tr>
      <w:tr w:rsidR="001C610D" w14:paraId="0043A22C" w14:textId="77777777">
        <w:trPr>
          <w:trHeight w:val="280"/>
          <w:jc w:val="center"/>
        </w:trPr>
        <w:tc>
          <w:tcPr>
            <w:tcW w:w="1418" w:type="dxa"/>
            <w:vMerge/>
          </w:tcPr>
          <w:p w14:paraId="5D292710" w14:textId="77777777" w:rsidR="001C610D" w:rsidRDefault="001C610D">
            <w:pPr>
              <w:pStyle w:val="a8"/>
              <w:rPr>
                <w:sz w:val="24"/>
                <w:szCs w:val="24"/>
                <w:lang w:eastAsia="zh-Hans"/>
              </w:rPr>
            </w:pPr>
          </w:p>
        </w:tc>
        <w:tc>
          <w:tcPr>
            <w:tcW w:w="1302" w:type="dxa"/>
            <w:vMerge w:val="restart"/>
          </w:tcPr>
          <w:p w14:paraId="16F57005" w14:textId="77777777" w:rsidR="001C610D" w:rsidRDefault="00585AAF">
            <w:pPr>
              <w:pStyle w:val="a8"/>
              <w:rPr>
                <w:sz w:val="24"/>
                <w:szCs w:val="24"/>
                <w:lang w:eastAsia="zh-Hans"/>
              </w:rPr>
            </w:pPr>
            <w:r>
              <w:rPr>
                <w:rFonts w:hint="eastAsia"/>
                <w:sz w:val="24"/>
                <w:szCs w:val="24"/>
              </w:rPr>
              <w:t>5.8</w:t>
            </w:r>
            <w:r>
              <w:rPr>
                <w:rFonts w:hint="eastAsia"/>
                <w:sz w:val="24"/>
                <w:szCs w:val="24"/>
              </w:rPr>
              <w:t>教学运行报告</w:t>
            </w:r>
          </w:p>
        </w:tc>
        <w:tc>
          <w:tcPr>
            <w:tcW w:w="4830" w:type="dxa"/>
          </w:tcPr>
          <w:p w14:paraId="7B4159B1" w14:textId="77777777" w:rsidR="001C610D" w:rsidRDefault="00585AAF">
            <w:pPr>
              <w:pStyle w:val="a8"/>
              <w:rPr>
                <w:sz w:val="24"/>
                <w:szCs w:val="24"/>
                <w:lang w:eastAsia="zh-Hans"/>
              </w:rPr>
            </w:pPr>
            <w:r>
              <w:rPr>
                <w:rFonts w:hint="eastAsia"/>
                <w:sz w:val="24"/>
                <w:szCs w:val="24"/>
              </w:rPr>
              <w:t>1</w:t>
            </w:r>
            <w:r>
              <w:rPr>
                <w:rFonts w:hint="eastAsia"/>
                <w:sz w:val="24"/>
                <w:szCs w:val="24"/>
              </w:rPr>
              <w:t>）系统提供校级学期教学运行报告，内容包含教学整体数据及课堂活动详细数据，提供教学</w:t>
            </w:r>
            <w:r>
              <w:rPr>
                <w:rFonts w:hint="eastAsia"/>
                <w:sz w:val="24"/>
                <w:szCs w:val="24"/>
              </w:rPr>
              <w:t>/</w:t>
            </w:r>
            <w:r>
              <w:rPr>
                <w:rFonts w:hint="eastAsia"/>
                <w:sz w:val="24"/>
                <w:szCs w:val="24"/>
              </w:rPr>
              <w:t>课堂健康度、教学模式分析、班级使用深度等数据分析结果，根据数据情况给出教学建议。</w:t>
            </w:r>
          </w:p>
        </w:tc>
        <w:tc>
          <w:tcPr>
            <w:tcW w:w="966" w:type="dxa"/>
          </w:tcPr>
          <w:p w14:paraId="571929FA" w14:textId="77777777" w:rsidR="001C610D" w:rsidRDefault="001C610D">
            <w:pPr>
              <w:pStyle w:val="a8"/>
              <w:rPr>
                <w:sz w:val="24"/>
                <w:szCs w:val="24"/>
                <w:lang w:eastAsia="zh-Hans"/>
              </w:rPr>
            </w:pPr>
          </w:p>
        </w:tc>
      </w:tr>
      <w:tr w:rsidR="001C610D" w14:paraId="3B0BBA31" w14:textId="77777777">
        <w:trPr>
          <w:trHeight w:val="280"/>
          <w:jc w:val="center"/>
        </w:trPr>
        <w:tc>
          <w:tcPr>
            <w:tcW w:w="1418" w:type="dxa"/>
            <w:vMerge/>
          </w:tcPr>
          <w:p w14:paraId="716F46C1" w14:textId="77777777" w:rsidR="001C610D" w:rsidRDefault="001C610D">
            <w:pPr>
              <w:pStyle w:val="a8"/>
              <w:rPr>
                <w:sz w:val="24"/>
                <w:szCs w:val="24"/>
                <w:lang w:eastAsia="zh-Hans"/>
              </w:rPr>
            </w:pPr>
          </w:p>
        </w:tc>
        <w:tc>
          <w:tcPr>
            <w:tcW w:w="1302" w:type="dxa"/>
            <w:vMerge/>
          </w:tcPr>
          <w:p w14:paraId="26E1F9D7" w14:textId="77777777" w:rsidR="001C610D" w:rsidRDefault="001C610D">
            <w:pPr>
              <w:pStyle w:val="a8"/>
              <w:rPr>
                <w:sz w:val="24"/>
                <w:szCs w:val="24"/>
                <w:lang w:eastAsia="zh-Hans"/>
              </w:rPr>
            </w:pPr>
          </w:p>
        </w:tc>
        <w:tc>
          <w:tcPr>
            <w:tcW w:w="4830" w:type="dxa"/>
          </w:tcPr>
          <w:p w14:paraId="68416A41" w14:textId="77777777" w:rsidR="001C610D" w:rsidRDefault="00585AAF">
            <w:pPr>
              <w:pStyle w:val="a8"/>
              <w:rPr>
                <w:sz w:val="24"/>
                <w:szCs w:val="24"/>
                <w:lang w:eastAsia="zh-Hans"/>
              </w:rPr>
            </w:pPr>
            <w:r>
              <w:rPr>
                <w:rFonts w:hint="eastAsia"/>
                <w:sz w:val="24"/>
                <w:szCs w:val="24"/>
              </w:rPr>
              <w:t>2</w:t>
            </w:r>
            <w:r>
              <w:rPr>
                <w:rFonts w:hint="eastAsia"/>
                <w:sz w:val="24"/>
                <w:szCs w:val="24"/>
              </w:rPr>
              <w:t>）教学运行报告支持在线预览，支持导出</w:t>
            </w:r>
            <w:r>
              <w:rPr>
                <w:rFonts w:hint="eastAsia"/>
                <w:sz w:val="24"/>
                <w:szCs w:val="24"/>
              </w:rPr>
              <w:t>PDF</w:t>
            </w:r>
            <w:r>
              <w:rPr>
                <w:rFonts w:hint="eastAsia"/>
                <w:sz w:val="24"/>
                <w:szCs w:val="24"/>
              </w:rPr>
              <w:t>存档。</w:t>
            </w:r>
          </w:p>
        </w:tc>
        <w:tc>
          <w:tcPr>
            <w:tcW w:w="966" w:type="dxa"/>
          </w:tcPr>
          <w:p w14:paraId="3893DF5B" w14:textId="77777777" w:rsidR="001C610D" w:rsidRDefault="001C610D">
            <w:pPr>
              <w:pStyle w:val="a8"/>
              <w:rPr>
                <w:sz w:val="24"/>
                <w:szCs w:val="24"/>
                <w:lang w:eastAsia="zh-Hans"/>
              </w:rPr>
            </w:pPr>
          </w:p>
        </w:tc>
      </w:tr>
      <w:tr w:rsidR="001C610D" w14:paraId="21FB0939" w14:textId="77777777">
        <w:trPr>
          <w:trHeight w:val="280"/>
          <w:jc w:val="center"/>
        </w:trPr>
        <w:tc>
          <w:tcPr>
            <w:tcW w:w="1418" w:type="dxa"/>
            <w:vMerge/>
          </w:tcPr>
          <w:p w14:paraId="7245051F" w14:textId="77777777" w:rsidR="001C610D" w:rsidRDefault="001C610D">
            <w:pPr>
              <w:pStyle w:val="a8"/>
              <w:rPr>
                <w:sz w:val="24"/>
                <w:szCs w:val="24"/>
                <w:lang w:eastAsia="zh-Hans"/>
              </w:rPr>
            </w:pPr>
          </w:p>
        </w:tc>
        <w:tc>
          <w:tcPr>
            <w:tcW w:w="1302" w:type="dxa"/>
            <w:vMerge/>
          </w:tcPr>
          <w:p w14:paraId="62FCD21F" w14:textId="77777777" w:rsidR="001C610D" w:rsidRDefault="001C610D">
            <w:pPr>
              <w:pStyle w:val="a8"/>
              <w:rPr>
                <w:sz w:val="24"/>
                <w:szCs w:val="24"/>
                <w:lang w:eastAsia="zh-Hans"/>
              </w:rPr>
            </w:pPr>
          </w:p>
        </w:tc>
        <w:tc>
          <w:tcPr>
            <w:tcW w:w="4830" w:type="dxa"/>
          </w:tcPr>
          <w:p w14:paraId="59FE0091" w14:textId="77777777" w:rsidR="001C610D" w:rsidRDefault="00585AAF">
            <w:pPr>
              <w:pStyle w:val="a8"/>
              <w:rPr>
                <w:sz w:val="24"/>
                <w:szCs w:val="24"/>
                <w:lang w:eastAsia="zh-Hans"/>
              </w:rPr>
            </w:pPr>
            <w:r>
              <w:rPr>
                <w:rFonts w:hint="eastAsia"/>
                <w:sz w:val="24"/>
                <w:szCs w:val="24"/>
              </w:rPr>
              <w:t>3</w:t>
            </w:r>
            <w:r>
              <w:rPr>
                <w:rFonts w:hint="eastAsia"/>
                <w:sz w:val="24"/>
                <w:szCs w:val="24"/>
              </w:rPr>
              <w:t>）智能生成活跃班级词云，根据活跃班级所属的课程名称生成词云，课程文字的大小体现活跃班级的多少，提升数据可读性。</w:t>
            </w:r>
          </w:p>
        </w:tc>
        <w:tc>
          <w:tcPr>
            <w:tcW w:w="966" w:type="dxa"/>
          </w:tcPr>
          <w:p w14:paraId="0EAF7BAD" w14:textId="77777777" w:rsidR="001C610D" w:rsidRDefault="001C610D">
            <w:pPr>
              <w:pStyle w:val="a8"/>
              <w:rPr>
                <w:sz w:val="24"/>
                <w:szCs w:val="24"/>
                <w:lang w:eastAsia="zh-Hans"/>
              </w:rPr>
            </w:pPr>
          </w:p>
        </w:tc>
      </w:tr>
      <w:tr w:rsidR="001C610D" w14:paraId="61E14A5E" w14:textId="77777777">
        <w:trPr>
          <w:trHeight w:val="280"/>
          <w:jc w:val="center"/>
        </w:trPr>
        <w:tc>
          <w:tcPr>
            <w:tcW w:w="1418" w:type="dxa"/>
            <w:vMerge/>
          </w:tcPr>
          <w:p w14:paraId="1DD1CD64" w14:textId="77777777" w:rsidR="001C610D" w:rsidRDefault="001C610D">
            <w:pPr>
              <w:pStyle w:val="a8"/>
              <w:rPr>
                <w:sz w:val="24"/>
                <w:szCs w:val="24"/>
                <w:lang w:eastAsia="zh-Hans"/>
              </w:rPr>
            </w:pPr>
          </w:p>
        </w:tc>
        <w:tc>
          <w:tcPr>
            <w:tcW w:w="1302" w:type="dxa"/>
            <w:vMerge/>
          </w:tcPr>
          <w:p w14:paraId="5DC37291" w14:textId="77777777" w:rsidR="001C610D" w:rsidRDefault="001C610D">
            <w:pPr>
              <w:pStyle w:val="a8"/>
              <w:rPr>
                <w:sz w:val="24"/>
                <w:szCs w:val="24"/>
                <w:lang w:eastAsia="zh-Hans"/>
              </w:rPr>
            </w:pPr>
          </w:p>
        </w:tc>
        <w:tc>
          <w:tcPr>
            <w:tcW w:w="4830" w:type="dxa"/>
          </w:tcPr>
          <w:p w14:paraId="44F26EAF" w14:textId="77777777" w:rsidR="001C610D" w:rsidRDefault="00585AAF">
            <w:pPr>
              <w:pStyle w:val="a8"/>
              <w:rPr>
                <w:sz w:val="24"/>
                <w:szCs w:val="24"/>
                <w:lang w:eastAsia="zh-Hans"/>
              </w:rPr>
            </w:pPr>
            <w:r>
              <w:rPr>
                <w:rFonts w:hint="eastAsia"/>
                <w:sz w:val="24"/>
                <w:szCs w:val="24"/>
              </w:rPr>
              <w:t>4</w:t>
            </w:r>
            <w:r>
              <w:rPr>
                <w:rFonts w:hint="eastAsia"/>
                <w:sz w:val="24"/>
                <w:szCs w:val="24"/>
              </w:rPr>
              <w:t>）学期报告提供学院排名（包含活跃班级、教学活动、课堂考勤等统计维度）、班级排名（包含教学活动、活跃学生等统计维度）。</w:t>
            </w:r>
          </w:p>
        </w:tc>
        <w:tc>
          <w:tcPr>
            <w:tcW w:w="966" w:type="dxa"/>
          </w:tcPr>
          <w:p w14:paraId="00B9650A" w14:textId="77777777" w:rsidR="001C610D" w:rsidRDefault="001C610D">
            <w:pPr>
              <w:pStyle w:val="a8"/>
              <w:rPr>
                <w:sz w:val="24"/>
                <w:szCs w:val="24"/>
                <w:lang w:eastAsia="zh-Hans"/>
              </w:rPr>
            </w:pPr>
          </w:p>
        </w:tc>
      </w:tr>
      <w:tr w:rsidR="001C610D" w14:paraId="77B81717" w14:textId="77777777">
        <w:trPr>
          <w:trHeight w:val="280"/>
          <w:jc w:val="center"/>
        </w:trPr>
        <w:tc>
          <w:tcPr>
            <w:tcW w:w="1418" w:type="dxa"/>
            <w:vMerge/>
          </w:tcPr>
          <w:p w14:paraId="18961577" w14:textId="77777777" w:rsidR="001C610D" w:rsidRDefault="001C610D">
            <w:pPr>
              <w:pStyle w:val="a8"/>
              <w:rPr>
                <w:sz w:val="24"/>
                <w:szCs w:val="24"/>
                <w:lang w:eastAsia="zh-Hans"/>
              </w:rPr>
            </w:pPr>
          </w:p>
        </w:tc>
        <w:tc>
          <w:tcPr>
            <w:tcW w:w="1302" w:type="dxa"/>
            <w:vMerge w:val="restart"/>
          </w:tcPr>
          <w:p w14:paraId="75848DB7" w14:textId="77777777" w:rsidR="001C610D" w:rsidRDefault="00585AAF">
            <w:pPr>
              <w:pStyle w:val="a8"/>
              <w:rPr>
                <w:sz w:val="24"/>
                <w:szCs w:val="24"/>
                <w:lang w:eastAsia="zh-Hans"/>
              </w:rPr>
            </w:pPr>
            <w:r>
              <w:rPr>
                <w:rFonts w:hint="eastAsia"/>
                <w:sz w:val="24"/>
                <w:szCs w:val="24"/>
              </w:rPr>
              <w:t>5.9</w:t>
            </w:r>
            <w:r>
              <w:rPr>
                <w:rFonts w:hint="eastAsia"/>
                <w:sz w:val="24"/>
                <w:szCs w:val="24"/>
              </w:rPr>
              <w:t>自定义数据下载</w:t>
            </w:r>
          </w:p>
        </w:tc>
        <w:tc>
          <w:tcPr>
            <w:tcW w:w="4830" w:type="dxa"/>
          </w:tcPr>
          <w:p w14:paraId="0507594B" w14:textId="77777777" w:rsidR="001C610D" w:rsidRDefault="00585AAF">
            <w:pPr>
              <w:pStyle w:val="a8"/>
              <w:rPr>
                <w:sz w:val="24"/>
                <w:szCs w:val="24"/>
                <w:lang w:eastAsia="zh-Hans"/>
              </w:rPr>
            </w:pPr>
            <w:r>
              <w:rPr>
                <w:rFonts w:hint="eastAsia"/>
                <w:sz w:val="24"/>
                <w:szCs w:val="24"/>
              </w:rPr>
              <w:t>（</w:t>
            </w:r>
            <w:r>
              <w:rPr>
                <w:rFonts w:hint="eastAsia"/>
                <w:sz w:val="24"/>
                <w:szCs w:val="24"/>
              </w:rPr>
              <w:t>1</w:t>
            </w:r>
            <w:r>
              <w:rPr>
                <w:rFonts w:hint="eastAsia"/>
                <w:sz w:val="24"/>
                <w:szCs w:val="24"/>
              </w:rPr>
              <w:t>）系统支持教学管理员筛选查看、自定义下载课程、班级、学生等维度教学详情数据。</w:t>
            </w:r>
          </w:p>
        </w:tc>
        <w:tc>
          <w:tcPr>
            <w:tcW w:w="966" w:type="dxa"/>
          </w:tcPr>
          <w:p w14:paraId="67EDCAE2" w14:textId="77777777" w:rsidR="001C610D" w:rsidRDefault="001C610D">
            <w:pPr>
              <w:pStyle w:val="a8"/>
              <w:rPr>
                <w:sz w:val="24"/>
                <w:szCs w:val="24"/>
                <w:lang w:eastAsia="zh-Hans"/>
              </w:rPr>
            </w:pPr>
          </w:p>
        </w:tc>
      </w:tr>
      <w:tr w:rsidR="001C610D" w14:paraId="2528AF49" w14:textId="77777777">
        <w:trPr>
          <w:trHeight w:val="280"/>
          <w:jc w:val="center"/>
        </w:trPr>
        <w:tc>
          <w:tcPr>
            <w:tcW w:w="1418" w:type="dxa"/>
            <w:vMerge/>
          </w:tcPr>
          <w:p w14:paraId="6ED2F355" w14:textId="77777777" w:rsidR="001C610D" w:rsidRDefault="001C610D">
            <w:pPr>
              <w:pStyle w:val="a8"/>
              <w:rPr>
                <w:sz w:val="24"/>
                <w:szCs w:val="24"/>
                <w:lang w:eastAsia="zh-Hans"/>
              </w:rPr>
            </w:pPr>
          </w:p>
        </w:tc>
        <w:tc>
          <w:tcPr>
            <w:tcW w:w="1302" w:type="dxa"/>
            <w:vMerge/>
          </w:tcPr>
          <w:p w14:paraId="583E1748" w14:textId="77777777" w:rsidR="001C610D" w:rsidRDefault="001C610D">
            <w:pPr>
              <w:pStyle w:val="a8"/>
              <w:rPr>
                <w:sz w:val="24"/>
                <w:szCs w:val="24"/>
                <w:lang w:eastAsia="zh-Hans"/>
              </w:rPr>
            </w:pPr>
          </w:p>
        </w:tc>
        <w:tc>
          <w:tcPr>
            <w:tcW w:w="4830" w:type="dxa"/>
          </w:tcPr>
          <w:p w14:paraId="01CDB1B1" w14:textId="77777777" w:rsidR="001C610D" w:rsidRDefault="00585AAF">
            <w:pPr>
              <w:pStyle w:val="a8"/>
              <w:rPr>
                <w:sz w:val="24"/>
                <w:szCs w:val="24"/>
                <w:lang w:eastAsia="zh-Hans"/>
              </w:rPr>
            </w:pPr>
            <w:r>
              <w:rPr>
                <w:rFonts w:hint="eastAsia"/>
                <w:sz w:val="24"/>
                <w:szCs w:val="24"/>
              </w:rPr>
              <w:t>（</w:t>
            </w:r>
            <w:r>
              <w:rPr>
                <w:rFonts w:hint="eastAsia"/>
                <w:sz w:val="24"/>
                <w:szCs w:val="24"/>
              </w:rPr>
              <w:t>2</w:t>
            </w:r>
            <w:r>
              <w:rPr>
                <w:rFonts w:hint="eastAsia"/>
                <w:sz w:val="24"/>
                <w:szCs w:val="24"/>
              </w:rPr>
              <w:t>）支持通过课程名称</w:t>
            </w:r>
            <w:r>
              <w:rPr>
                <w:rFonts w:hint="eastAsia"/>
                <w:sz w:val="24"/>
                <w:szCs w:val="24"/>
              </w:rPr>
              <w:t>/</w:t>
            </w:r>
            <w:r>
              <w:rPr>
                <w:rFonts w:hint="eastAsia"/>
                <w:sz w:val="24"/>
                <w:szCs w:val="24"/>
              </w:rPr>
              <w:t>编号、课程类型、教师名称</w:t>
            </w:r>
            <w:r>
              <w:rPr>
                <w:rFonts w:hint="eastAsia"/>
                <w:sz w:val="24"/>
                <w:szCs w:val="24"/>
              </w:rPr>
              <w:t>/</w:t>
            </w:r>
            <w:r>
              <w:rPr>
                <w:rFonts w:hint="eastAsia"/>
                <w:sz w:val="24"/>
                <w:szCs w:val="24"/>
              </w:rPr>
              <w:t>工号、学期、学院等信息筛选课程，系统提供多维度字段支持教学管理员自定义查询课程数据，包括成绩考核、课堂、课件、考试、讨论</w:t>
            </w:r>
            <w:r>
              <w:rPr>
                <w:rFonts w:hint="eastAsia"/>
                <w:sz w:val="24"/>
                <w:szCs w:val="24"/>
              </w:rPr>
              <w:t>/</w:t>
            </w:r>
            <w:r>
              <w:rPr>
                <w:rFonts w:hint="eastAsia"/>
                <w:sz w:val="24"/>
                <w:szCs w:val="24"/>
              </w:rPr>
              <w:t>公告等，支持查看下载课程平均分、平均到课率、习题完成率</w:t>
            </w:r>
            <w:r>
              <w:rPr>
                <w:rFonts w:hint="eastAsia"/>
                <w:sz w:val="24"/>
                <w:szCs w:val="24"/>
              </w:rPr>
              <w:t>/</w:t>
            </w:r>
            <w:r>
              <w:rPr>
                <w:rFonts w:hint="eastAsia"/>
                <w:sz w:val="24"/>
                <w:szCs w:val="24"/>
              </w:rPr>
              <w:t>得分率、考试完成率</w:t>
            </w:r>
            <w:r>
              <w:rPr>
                <w:rFonts w:hint="eastAsia"/>
                <w:sz w:val="24"/>
                <w:szCs w:val="24"/>
              </w:rPr>
              <w:t>/</w:t>
            </w:r>
            <w:r>
              <w:rPr>
                <w:rFonts w:hint="eastAsia"/>
                <w:sz w:val="24"/>
                <w:szCs w:val="24"/>
              </w:rPr>
              <w:t>得分率、公告查看率等详细课程数据。</w:t>
            </w:r>
          </w:p>
        </w:tc>
        <w:tc>
          <w:tcPr>
            <w:tcW w:w="966" w:type="dxa"/>
          </w:tcPr>
          <w:p w14:paraId="19B0B74A" w14:textId="77777777" w:rsidR="001C610D" w:rsidRDefault="001C610D">
            <w:pPr>
              <w:pStyle w:val="a8"/>
              <w:rPr>
                <w:sz w:val="24"/>
                <w:szCs w:val="24"/>
                <w:lang w:eastAsia="zh-Hans"/>
              </w:rPr>
            </w:pPr>
          </w:p>
        </w:tc>
      </w:tr>
      <w:tr w:rsidR="001C610D" w14:paraId="67BB998C" w14:textId="77777777">
        <w:trPr>
          <w:trHeight w:val="280"/>
          <w:jc w:val="center"/>
        </w:trPr>
        <w:tc>
          <w:tcPr>
            <w:tcW w:w="1418" w:type="dxa"/>
            <w:vMerge/>
          </w:tcPr>
          <w:p w14:paraId="7D01757B" w14:textId="77777777" w:rsidR="001C610D" w:rsidRDefault="001C610D">
            <w:pPr>
              <w:pStyle w:val="a8"/>
              <w:rPr>
                <w:sz w:val="24"/>
                <w:szCs w:val="24"/>
                <w:lang w:eastAsia="zh-Hans"/>
              </w:rPr>
            </w:pPr>
          </w:p>
        </w:tc>
        <w:tc>
          <w:tcPr>
            <w:tcW w:w="1302" w:type="dxa"/>
            <w:vMerge/>
          </w:tcPr>
          <w:p w14:paraId="3CB19106" w14:textId="77777777" w:rsidR="001C610D" w:rsidRDefault="001C610D">
            <w:pPr>
              <w:pStyle w:val="a8"/>
              <w:rPr>
                <w:sz w:val="24"/>
                <w:szCs w:val="24"/>
                <w:lang w:eastAsia="zh-Hans"/>
              </w:rPr>
            </w:pPr>
          </w:p>
        </w:tc>
        <w:tc>
          <w:tcPr>
            <w:tcW w:w="4830" w:type="dxa"/>
          </w:tcPr>
          <w:p w14:paraId="298D2FAE" w14:textId="77777777" w:rsidR="001C610D" w:rsidRDefault="00585AAF">
            <w:pPr>
              <w:pStyle w:val="a8"/>
              <w:rPr>
                <w:sz w:val="24"/>
                <w:szCs w:val="24"/>
                <w:lang w:eastAsia="zh-Hans"/>
              </w:rPr>
            </w:pPr>
            <w:r>
              <w:rPr>
                <w:rFonts w:hint="eastAsia"/>
                <w:sz w:val="24"/>
                <w:szCs w:val="24"/>
              </w:rPr>
              <w:t>（</w:t>
            </w:r>
            <w:r>
              <w:rPr>
                <w:rFonts w:hint="eastAsia"/>
                <w:sz w:val="24"/>
                <w:szCs w:val="24"/>
              </w:rPr>
              <w:t>3</w:t>
            </w:r>
            <w:r>
              <w:rPr>
                <w:rFonts w:hint="eastAsia"/>
                <w:sz w:val="24"/>
                <w:szCs w:val="24"/>
              </w:rPr>
              <w:t>）支持通过教学班名称</w:t>
            </w:r>
            <w:r>
              <w:rPr>
                <w:rFonts w:hint="eastAsia"/>
                <w:sz w:val="24"/>
                <w:szCs w:val="24"/>
              </w:rPr>
              <w:t>/</w:t>
            </w:r>
            <w:r>
              <w:rPr>
                <w:rFonts w:hint="eastAsia"/>
                <w:sz w:val="24"/>
                <w:szCs w:val="24"/>
              </w:rPr>
              <w:t>编号、课程名称</w:t>
            </w:r>
            <w:r>
              <w:rPr>
                <w:rFonts w:hint="eastAsia"/>
                <w:sz w:val="24"/>
                <w:szCs w:val="24"/>
              </w:rPr>
              <w:t>/</w:t>
            </w:r>
            <w:r>
              <w:rPr>
                <w:rFonts w:hint="eastAsia"/>
                <w:sz w:val="24"/>
                <w:szCs w:val="24"/>
              </w:rPr>
              <w:t>编号、教师名称</w:t>
            </w:r>
            <w:r>
              <w:rPr>
                <w:rFonts w:hint="eastAsia"/>
                <w:sz w:val="24"/>
                <w:szCs w:val="24"/>
              </w:rPr>
              <w:t>/</w:t>
            </w:r>
            <w:r>
              <w:rPr>
                <w:rFonts w:hint="eastAsia"/>
                <w:sz w:val="24"/>
                <w:szCs w:val="24"/>
              </w:rPr>
              <w:t>工号、学期、学院、班级课程类型等信息筛选教学班，系统提供多维度字段支持教学管理员自定义查询班级教学数据，包括班级基础数据、成绩、课堂、课件、考试、讨论、公告等。支持查看下载开结课时间、班级平均分、及格学生人数、课堂直播时长、课堂互动人次、发布预习课件数、发布考试数、师生</w:t>
            </w:r>
            <w:proofErr w:type="gramStart"/>
            <w:r>
              <w:rPr>
                <w:rFonts w:hint="eastAsia"/>
                <w:sz w:val="24"/>
                <w:szCs w:val="24"/>
              </w:rPr>
              <w:t>发帖数等</w:t>
            </w:r>
            <w:proofErr w:type="gramEnd"/>
            <w:r>
              <w:rPr>
                <w:rFonts w:hint="eastAsia"/>
                <w:sz w:val="24"/>
                <w:szCs w:val="24"/>
              </w:rPr>
              <w:t>详细教学班数据。</w:t>
            </w:r>
          </w:p>
        </w:tc>
        <w:tc>
          <w:tcPr>
            <w:tcW w:w="966" w:type="dxa"/>
          </w:tcPr>
          <w:p w14:paraId="4B2E739E" w14:textId="77777777" w:rsidR="001C610D" w:rsidRDefault="001C610D">
            <w:pPr>
              <w:pStyle w:val="a8"/>
              <w:rPr>
                <w:sz w:val="24"/>
                <w:szCs w:val="24"/>
                <w:lang w:eastAsia="zh-Hans"/>
              </w:rPr>
            </w:pPr>
          </w:p>
        </w:tc>
      </w:tr>
      <w:tr w:rsidR="001C610D" w14:paraId="075FB090" w14:textId="77777777">
        <w:trPr>
          <w:trHeight w:val="280"/>
          <w:jc w:val="center"/>
        </w:trPr>
        <w:tc>
          <w:tcPr>
            <w:tcW w:w="1418" w:type="dxa"/>
            <w:vMerge/>
          </w:tcPr>
          <w:p w14:paraId="3FB3DA7E" w14:textId="77777777" w:rsidR="001C610D" w:rsidRDefault="001C610D">
            <w:pPr>
              <w:pStyle w:val="a8"/>
              <w:rPr>
                <w:sz w:val="24"/>
                <w:szCs w:val="24"/>
                <w:lang w:eastAsia="zh-Hans"/>
              </w:rPr>
            </w:pPr>
          </w:p>
        </w:tc>
        <w:tc>
          <w:tcPr>
            <w:tcW w:w="1302" w:type="dxa"/>
            <w:vMerge/>
          </w:tcPr>
          <w:p w14:paraId="2AA1D458" w14:textId="77777777" w:rsidR="001C610D" w:rsidRDefault="001C610D">
            <w:pPr>
              <w:pStyle w:val="a8"/>
              <w:rPr>
                <w:sz w:val="24"/>
                <w:szCs w:val="24"/>
                <w:lang w:eastAsia="zh-Hans"/>
              </w:rPr>
            </w:pPr>
          </w:p>
        </w:tc>
        <w:tc>
          <w:tcPr>
            <w:tcW w:w="4830" w:type="dxa"/>
          </w:tcPr>
          <w:p w14:paraId="1452E66A" w14:textId="77777777" w:rsidR="001C610D" w:rsidRDefault="00585AAF">
            <w:pPr>
              <w:pStyle w:val="a8"/>
              <w:rPr>
                <w:sz w:val="24"/>
                <w:szCs w:val="24"/>
                <w:lang w:eastAsia="zh-Hans"/>
              </w:rPr>
            </w:pPr>
            <w:r>
              <w:rPr>
                <w:rFonts w:hint="eastAsia"/>
                <w:sz w:val="24"/>
                <w:szCs w:val="24"/>
              </w:rPr>
              <w:t>（</w:t>
            </w:r>
            <w:r>
              <w:rPr>
                <w:rFonts w:hint="eastAsia"/>
                <w:sz w:val="24"/>
                <w:szCs w:val="24"/>
              </w:rPr>
              <w:t>4</w:t>
            </w:r>
            <w:r>
              <w:rPr>
                <w:rFonts w:hint="eastAsia"/>
                <w:sz w:val="24"/>
                <w:szCs w:val="24"/>
              </w:rPr>
              <w:t>）支持通过学生名称</w:t>
            </w:r>
            <w:r>
              <w:rPr>
                <w:rFonts w:hint="eastAsia"/>
                <w:sz w:val="24"/>
                <w:szCs w:val="24"/>
              </w:rPr>
              <w:t>/</w:t>
            </w:r>
            <w:r>
              <w:rPr>
                <w:rFonts w:hint="eastAsia"/>
                <w:sz w:val="24"/>
                <w:szCs w:val="24"/>
              </w:rPr>
              <w:t>学号、所属行政班</w:t>
            </w:r>
            <w:r>
              <w:rPr>
                <w:rFonts w:hint="eastAsia"/>
                <w:sz w:val="24"/>
                <w:szCs w:val="24"/>
              </w:rPr>
              <w:t>/</w:t>
            </w:r>
            <w:r>
              <w:rPr>
                <w:rFonts w:hint="eastAsia"/>
                <w:sz w:val="24"/>
                <w:szCs w:val="24"/>
              </w:rPr>
              <w:t>教学班名称、授课教师、学期、课程、学院等信息筛选班级学生，系统提供多维度字段</w:t>
            </w:r>
            <w:r>
              <w:rPr>
                <w:rFonts w:hint="eastAsia"/>
                <w:sz w:val="24"/>
                <w:szCs w:val="24"/>
              </w:rPr>
              <w:lastRenderedPageBreak/>
              <w:t>支持教学管理员自定义查询班级学生</w:t>
            </w:r>
            <w:r>
              <w:rPr>
                <w:rFonts w:hint="eastAsia"/>
                <w:sz w:val="24"/>
                <w:szCs w:val="24"/>
              </w:rPr>
              <w:t>数据，包括学生成绩、课堂、课件、考试、讨论、公告等教学活动参与数据，支持查看下载学生成绩总分、到课率、参与互动数、完成习题数、发送弹幕数、考试得分率、发帖数、公告查看数等详细学生学习数据。</w:t>
            </w:r>
          </w:p>
        </w:tc>
        <w:tc>
          <w:tcPr>
            <w:tcW w:w="966" w:type="dxa"/>
          </w:tcPr>
          <w:p w14:paraId="0A049935" w14:textId="77777777" w:rsidR="001C610D" w:rsidRDefault="001C610D">
            <w:pPr>
              <w:pStyle w:val="a8"/>
              <w:rPr>
                <w:sz w:val="24"/>
                <w:szCs w:val="24"/>
                <w:lang w:eastAsia="zh-Hans"/>
              </w:rPr>
            </w:pPr>
          </w:p>
        </w:tc>
      </w:tr>
      <w:tr w:rsidR="001C610D" w14:paraId="50ABB875" w14:textId="77777777">
        <w:trPr>
          <w:trHeight w:val="280"/>
          <w:jc w:val="center"/>
        </w:trPr>
        <w:tc>
          <w:tcPr>
            <w:tcW w:w="1418" w:type="dxa"/>
            <w:vMerge w:val="restart"/>
          </w:tcPr>
          <w:p w14:paraId="46145243" w14:textId="77777777" w:rsidR="001C610D" w:rsidRDefault="00585AAF">
            <w:pPr>
              <w:pStyle w:val="a8"/>
              <w:rPr>
                <w:sz w:val="24"/>
                <w:szCs w:val="24"/>
                <w:lang w:eastAsia="zh-Hans"/>
              </w:rPr>
            </w:pPr>
            <w:bookmarkStart w:id="10" w:name="_Toc4997"/>
            <w:r>
              <w:rPr>
                <w:rFonts w:hint="eastAsia"/>
                <w:sz w:val="24"/>
                <w:szCs w:val="24"/>
              </w:rPr>
              <w:lastRenderedPageBreak/>
              <w:t>6</w:t>
            </w:r>
            <w:r>
              <w:rPr>
                <w:rFonts w:hint="eastAsia"/>
                <w:sz w:val="24"/>
                <w:szCs w:val="24"/>
                <w:lang w:eastAsia="zh-Hans"/>
              </w:rPr>
              <w:t>教务管理功能服务</w:t>
            </w:r>
            <w:bookmarkEnd w:id="10"/>
          </w:p>
          <w:p w14:paraId="75A3CC4D" w14:textId="77777777" w:rsidR="001C610D" w:rsidRDefault="001C610D">
            <w:pPr>
              <w:pStyle w:val="a8"/>
              <w:rPr>
                <w:sz w:val="24"/>
                <w:szCs w:val="24"/>
                <w:lang w:eastAsia="zh-Hans"/>
              </w:rPr>
            </w:pPr>
          </w:p>
        </w:tc>
        <w:tc>
          <w:tcPr>
            <w:tcW w:w="1302" w:type="dxa"/>
            <w:vMerge w:val="restart"/>
          </w:tcPr>
          <w:p w14:paraId="3DF2C3A0" w14:textId="77777777" w:rsidR="001C610D" w:rsidRDefault="00585AAF">
            <w:pPr>
              <w:pStyle w:val="a8"/>
              <w:rPr>
                <w:sz w:val="24"/>
                <w:szCs w:val="24"/>
                <w:lang w:eastAsia="zh-Hans"/>
              </w:rPr>
            </w:pPr>
            <w:r>
              <w:rPr>
                <w:rFonts w:hint="eastAsia"/>
                <w:sz w:val="24"/>
                <w:szCs w:val="24"/>
              </w:rPr>
              <w:t>6.1</w:t>
            </w:r>
            <w:r>
              <w:rPr>
                <w:rFonts w:hint="eastAsia"/>
                <w:sz w:val="24"/>
                <w:szCs w:val="24"/>
              </w:rPr>
              <w:t>教务管理功能</w:t>
            </w:r>
          </w:p>
        </w:tc>
        <w:tc>
          <w:tcPr>
            <w:tcW w:w="4830" w:type="dxa"/>
          </w:tcPr>
          <w:p w14:paraId="2313EE71" w14:textId="77777777" w:rsidR="001C610D" w:rsidRDefault="00585AAF">
            <w:pPr>
              <w:pStyle w:val="a8"/>
              <w:rPr>
                <w:sz w:val="24"/>
                <w:szCs w:val="24"/>
                <w:lang w:eastAsia="zh-Hans"/>
              </w:rPr>
            </w:pPr>
            <w:r>
              <w:rPr>
                <w:rFonts w:hint="eastAsia"/>
                <w:sz w:val="24"/>
                <w:szCs w:val="24"/>
              </w:rPr>
              <w:t>（</w:t>
            </w:r>
            <w:r>
              <w:rPr>
                <w:rFonts w:hint="eastAsia"/>
                <w:sz w:val="24"/>
                <w:szCs w:val="24"/>
              </w:rPr>
              <w:t>1</w:t>
            </w:r>
            <w:r>
              <w:rPr>
                <w:rFonts w:hint="eastAsia"/>
                <w:sz w:val="24"/>
                <w:szCs w:val="24"/>
              </w:rPr>
              <w:t>）支持管理员查询用户、角色、入学学年、所属行政班、所属院系、绑定状态等用户信息，编辑、删除用户，可以为用户绑定身份；</w:t>
            </w:r>
          </w:p>
        </w:tc>
        <w:tc>
          <w:tcPr>
            <w:tcW w:w="966" w:type="dxa"/>
          </w:tcPr>
          <w:p w14:paraId="2E93C9DA" w14:textId="77777777" w:rsidR="001C610D" w:rsidRDefault="001C610D">
            <w:pPr>
              <w:pStyle w:val="a8"/>
              <w:rPr>
                <w:sz w:val="24"/>
                <w:szCs w:val="24"/>
                <w:lang w:eastAsia="zh-Hans"/>
              </w:rPr>
            </w:pPr>
          </w:p>
        </w:tc>
      </w:tr>
      <w:tr w:rsidR="001C610D" w14:paraId="1C83FE75" w14:textId="77777777">
        <w:trPr>
          <w:trHeight w:val="280"/>
          <w:jc w:val="center"/>
        </w:trPr>
        <w:tc>
          <w:tcPr>
            <w:tcW w:w="1418" w:type="dxa"/>
            <w:vMerge/>
          </w:tcPr>
          <w:p w14:paraId="5C767701" w14:textId="77777777" w:rsidR="001C610D" w:rsidRDefault="001C610D">
            <w:pPr>
              <w:pStyle w:val="a8"/>
              <w:rPr>
                <w:sz w:val="24"/>
                <w:szCs w:val="24"/>
                <w:lang w:eastAsia="zh-Hans"/>
              </w:rPr>
            </w:pPr>
          </w:p>
        </w:tc>
        <w:tc>
          <w:tcPr>
            <w:tcW w:w="1302" w:type="dxa"/>
            <w:vMerge/>
          </w:tcPr>
          <w:p w14:paraId="7B904D12" w14:textId="77777777" w:rsidR="001C610D" w:rsidRDefault="001C610D">
            <w:pPr>
              <w:pStyle w:val="a8"/>
              <w:rPr>
                <w:sz w:val="24"/>
                <w:szCs w:val="24"/>
                <w:lang w:eastAsia="zh-Hans"/>
              </w:rPr>
            </w:pPr>
          </w:p>
        </w:tc>
        <w:tc>
          <w:tcPr>
            <w:tcW w:w="4830" w:type="dxa"/>
          </w:tcPr>
          <w:p w14:paraId="2E43AC03" w14:textId="77777777" w:rsidR="001C610D" w:rsidRDefault="00585AAF">
            <w:pPr>
              <w:pStyle w:val="a8"/>
              <w:rPr>
                <w:sz w:val="24"/>
                <w:szCs w:val="24"/>
                <w:lang w:eastAsia="zh-Hans"/>
              </w:rPr>
            </w:pPr>
            <w:r>
              <w:rPr>
                <w:rFonts w:hint="eastAsia"/>
                <w:sz w:val="24"/>
                <w:szCs w:val="24"/>
              </w:rPr>
              <w:t>（</w:t>
            </w:r>
            <w:r>
              <w:rPr>
                <w:rFonts w:hint="eastAsia"/>
                <w:sz w:val="24"/>
                <w:szCs w:val="24"/>
              </w:rPr>
              <w:t>2</w:t>
            </w:r>
            <w:r>
              <w:rPr>
                <w:rFonts w:hint="eastAsia"/>
                <w:sz w:val="24"/>
                <w:szCs w:val="24"/>
              </w:rPr>
              <w:t>）支持管理员查询课程、教学班、授课教师、行政班、学期、所属院系等教学班信息，支持下载教学班级名单，支持单个添加协同教师、学生，旁听生批量转正，移除课程内学生等；</w:t>
            </w:r>
          </w:p>
        </w:tc>
        <w:tc>
          <w:tcPr>
            <w:tcW w:w="966" w:type="dxa"/>
          </w:tcPr>
          <w:p w14:paraId="18CEFD2A" w14:textId="77777777" w:rsidR="001C610D" w:rsidRDefault="001C610D">
            <w:pPr>
              <w:pStyle w:val="a8"/>
              <w:rPr>
                <w:sz w:val="24"/>
                <w:szCs w:val="24"/>
                <w:lang w:eastAsia="zh-Hans"/>
              </w:rPr>
            </w:pPr>
          </w:p>
        </w:tc>
      </w:tr>
      <w:tr w:rsidR="001C610D" w14:paraId="505817F4" w14:textId="77777777">
        <w:trPr>
          <w:trHeight w:val="280"/>
          <w:jc w:val="center"/>
        </w:trPr>
        <w:tc>
          <w:tcPr>
            <w:tcW w:w="1418" w:type="dxa"/>
            <w:vMerge/>
          </w:tcPr>
          <w:p w14:paraId="6806F645" w14:textId="77777777" w:rsidR="001C610D" w:rsidRDefault="001C610D">
            <w:pPr>
              <w:pStyle w:val="a8"/>
              <w:rPr>
                <w:sz w:val="24"/>
                <w:szCs w:val="24"/>
                <w:lang w:eastAsia="zh-Hans"/>
              </w:rPr>
            </w:pPr>
          </w:p>
        </w:tc>
        <w:tc>
          <w:tcPr>
            <w:tcW w:w="1302" w:type="dxa"/>
            <w:vMerge/>
          </w:tcPr>
          <w:p w14:paraId="5F3DBE1C" w14:textId="77777777" w:rsidR="001C610D" w:rsidRDefault="001C610D">
            <w:pPr>
              <w:pStyle w:val="a8"/>
              <w:rPr>
                <w:sz w:val="24"/>
                <w:szCs w:val="24"/>
                <w:lang w:eastAsia="zh-Hans"/>
              </w:rPr>
            </w:pPr>
          </w:p>
        </w:tc>
        <w:tc>
          <w:tcPr>
            <w:tcW w:w="4830" w:type="dxa"/>
          </w:tcPr>
          <w:p w14:paraId="088A928F" w14:textId="77777777" w:rsidR="001C610D" w:rsidRDefault="00585AAF">
            <w:pPr>
              <w:pStyle w:val="a8"/>
              <w:rPr>
                <w:sz w:val="24"/>
                <w:szCs w:val="24"/>
                <w:lang w:eastAsia="zh-Hans"/>
              </w:rPr>
            </w:pPr>
            <w:r>
              <w:rPr>
                <w:rFonts w:hint="eastAsia"/>
                <w:sz w:val="24"/>
                <w:szCs w:val="24"/>
              </w:rPr>
              <w:t>（</w:t>
            </w:r>
            <w:r>
              <w:rPr>
                <w:rFonts w:hint="eastAsia"/>
                <w:sz w:val="24"/>
                <w:szCs w:val="24"/>
              </w:rPr>
              <w:t>3</w:t>
            </w:r>
            <w:r>
              <w:rPr>
                <w:rFonts w:hint="eastAsia"/>
                <w:sz w:val="24"/>
                <w:szCs w:val="24"/>
              </w:rPr>
              <w:t>）支持教学管理员查询行政班、入学学年、辅导员、所属院系等行政班信息，编辑、删除行政班，在行政班添加或移除辅导员、学生；</w:t>
            </w:r>
          </w:p>
        </w:tc>
        <w:tc>
          <w:tcPr>
            <w:tcW w:w="966" w:type="dxa"/>
          </w:tcPr>
          <w:p w14:paraId="4B86616F" w14:textId="77777777" w:rsidR="001C610D" w:rsidRDefault="001C610D">
            <w:pPr>
              <w:pStyle w:val="a8"/>
              <w:rPr>
                <w:sz w:val="24"/>
                <w:szCs w:val="24"/>
                <w:lang w:eastAsia="zh-Hans"/>
              </w:rPr>
            </w:pPr>
          </w:p>
        </w:tc>
      </w:tr>
      <w:tr w:rsidR="001C610D" w14:paraId="5C3B2E68" w14:textId="77777777">
        <w:trPr>
          <w:trHeight w:val="280"/>
          <w:jc w:val="center"/>
        </w:trPr>
        <w:tc>
          <w:tcPr>
            <w:tcW w:w="1418" w:type="dxa"/>
            <w:vMerge/>
          </w:tcPr>
          <w:p w14:paraId="4EB99135" w14:textId="77777777" w:rsidR="001C610D" w:rsidRDefault="001C610D">
            <w:pPr>
              <w:pStyle w:val="a8"/>
              <w:rPr>
                <w:sz w:val="24"/>
                <w:szCs w:val="24"/>
                <w:lang w:eastAsia="zh-Hans"/>
              </w:rPr>
            </w:pPr>
          </w:p>
        </w:tc>
        <w:tc>
          <w:tcPr>
            <w:tcW w:w="1302" w:type="dxa"/>
            <w:vMerge/>
          </w:tcPr>
          <w:p w14:paraId="120E1A7C" w14:textId="77777777" w:rsidR="001C610D" w:rsidRDefault="001C610D">
            <w:pPr>
              <w:pStyle w:val="a8"/>
              <w:rPr>
                <w:sz w:val="24"/>
                <w:szCs w:val="24"/>
                <w:lang w:eastAsia="zh-Hans"/>
              </w:rPr>
            </w:pPr>
          </w:p>
        </w:tc>
        <w:tc>
          <w:tcPr>
            <w:tcW w:w="4830" w:type="dxa"/>
          </w:tcPr>
          <w:p w14:paraId="35E5BA67" w14:textId="77777777" w:rsidR="001C610D" w:rsidRDefault="00585AAF">
            <w:pPr>
              <w:pStyle w:val="a8"/>
              <w:rPr>
                <w:sz w:val="24"/>
                <w:szCs w:val="24"/>
                <w:lang w:eastAsia="zh-Hans"/>
              </w:rPr>
            </w:pPr>
            <w:r>
              <w:rPr>
                <w:rFonts w:hint="eastAsia"/>
                <w:sz w:val="24"/>
                <w:szCs w:val="24"/>
              </w:rPr>
              <w:t>（</w:t>
            </w:r>
            <w:r>
              <w:rPr>
                <w:rFonts w:hint="eastAsia"/>
                <w:sz w:val="24"/>
                <w:szCs w:val="24"/>
              </w:rPr>
              <w:t>4</w:t>
            </w:r>
            <w:r>
              <w:rPr>
                <w:rFonts w:hint="eastAsia"/>
                <w:sz w:val="24"/>
                <w:szCs w:val="24"/>
              </w:rPr>
              <w:t>）支持教学管理员查询、编辑、删除院系。</w:t>
            </w:r>
          </w:p>
        </w:tc>
        <w:tc>
          <w:tcPr>
            <w:tcW w:w="966" w:type="dxa"/>
          </w:tcPr>
          <w:p w14:paraId="4C85E777" w14:textId="77777777" w:rsidR="001C610D" w:rsidRDefault="001C610D">
            <w:pPr>
              <w:pStyle w:val="a8"/>
              <w:rPr>
                <w:sz w:val="24"/>
                <w:szCs w:val="24"/>
                <w:lang w:eastAsia="zh-Hans"/>
              </w:rPr>
            </w:pPr>
          </w:p>
        </w:tc>
      </w:tr>
      <w:tr w:rsidR="001C610D" w14:paraId="2D2A77E1" w14:textId="77777777">
        <w:trPr>
          <w:trHeight w:val="280"/>
          <w:jc w:val="center"/>
        </w:trPr>
        <w:tc>
          <w:tcPr>
            <w:tcW w:w="1418" w:type="dxa"/>
            <w:vMerge/>
          </w:tcPr>
          <w:p w14:paraId="03210E57" w14:textId="77777777" w:rsidR="001C610D" w:rsidRDefault="001C610D">
            <w:pPr>
              <w:pStyle w:val="a8"/>
              <w:rPr>
                <w:sz w:val="24"/>
                <w:szCs w:val="24"/>
                <w:lang w:eastAsia="zh-Hans"/>
              </w:rPr>
            </w:pPr>
          </w:p>
        </w:tc>
        <w:tc>
          <w:tcPr>
            <w:tcW w:w="1302" w:type="dxa"/>
            <w:vMerge/>
          </w:tcPr>
          <w:p w14:paraId="0857C283" w14:textId="77777777" w:rsidR="001C610D" w:rsidRDefault="001C610D">
            <w:pPr>
              <w:pStyle w:val="a8"/>
              <w:rPr>
                <w:sz w:val="24"/>
                <w:szCs w:val="24"/>
                <w:lang w:eastAsia="zh-Hans"/>
              </w:rPr>
            </w:pPr>
          </w:p>
        </w:tc>
        <w:tc>
          <w:tcPr>
            <w:tcW w:w="4830" w:type="dxa"/>
          </w:tcPr>
          <w:p w14:paraId="7836DC7C" w14:textId="77777777" w:rsidR="001C610D" w:rsidRDefault="00585AAF">
            <w:pPr>
              <w:pStyle w:val="a8"/>
              <w:rPr>
                <w:sz w:val="24"/>
                <w:szCs w:val="24"/>
                <w:lang w:eastAsia="zh-Hans"/>
              </w:rPr>
            </w:pPr>
            <w:r>
              <w:rPr>
                <w:rFonts w:hint="eastAsia"/>
                <w:sz w:val="24"/>
                <w:szCs w:val="24"/>
              </w:rPr>
              <w:t>（</w:t>
            </w:r>
            <w:r>
              <w:rPr>
                <w:rFonts w:hint="eastAsia"/>
                <w:sz w:val="24"/>
                <w:szCs w:val="24"/>
              </w:rPr>
              <w:t>5</w:t>
            </w:r>
            <w:r>
              <w:rPr>
                <w:rFonts w:hint="eastAsia"/>
                <w:sz w:val="24"/>
                <w:szCs w:val="24"/>
              </w:rPr>
              <w:t>）提供平台用户操作日志，做到操作留痕。</w:t>
            </w:r>
          </w:p>
        </w:tc>
        <w:tc>
          <w:tcPr>
            <w:tcW w:w="966" w:type="dxa"/>
          </w:tcPr>
          <w:p w14:paraId="2A021C5B" w14:textId="77777777" w:rsidR="001C610D" w:rsidRDefault="001C610D">
            <w:pPr>
              <w:pStyle w:val="a8"/>
              <w:rPr>
                <w:sz w:val="24"/>
                <w:szCs w:val="24"/>
                <w:lang w:eastAsia="zh-Hans"/>
              </w:rPr>
            </w:pPr>
          </w:p>
        </w:tc>
      </w:tr>
      <w:tr w:rsidR="001C610D" w14:paraId="15275D4C" w14:textId="77777777">
        <w:trPr>
          <w:trHeight w:val="280"/>
          <w:jc w:val="center"/>
        </w:trPr>
        <w:tc>
          <w:tcPr>
            <w:tcW w:w="1418" w:type="dxa"/>
            <w:vMerge/>
          </w:tcPr>
          <w:p w14:paraId="43C0F333" w14:textId="77777777" w:rsidR="001C610D" w:rsidRDefault="001C610D">
            <w:pPr>
              <w:pStyle w:val="a8"/>
              <w:rPr>
                <w:sz w:val="24"/>
                <w:szCs w:val="24"/>
                <w:lang w:eastAsia="zh-Hans"/>
              </w:rPr>
            </w:pPr>
          </w:p>
        </w:tc>
        <w:tc>
          <w:tcPr>
            <w:tcW w:w="1302" w:type="dxa"/>
            <w:vMerge w:val="restart"/>
          </w:tcPr>
          <w:p w14:paraId="5E4E3A21" w14:textId="77777777" w:rsidR="001C610D" w:rsidRDefault="00585AAF">
            <w:pPr>
              <w:pStyle w:val="a8"/>
              <w:rPr>
                <w:sz w:val="24"/>
                <w:szCs w:val="24"/>
                <w:lang w:eastAsia="zh-Hans"/>
              </w:rPr>
            </w:pPr>
            <w:r>
              <w:rPr>
                <w:rFonts w:hint="eastAsia"/>
                <w:sz w:val="24"/>
                <w:szCs w:val="24"/>
              </w:rPr>
              <w:t>6.2</w:t>
            </w:r>
            <w:r>
              <w:rPr>
                <w:rFonts w:hint="eastAsia"/>
                <w:sz w:val="24"/>
                <w:szCs w:val="24"/>
              </w:rPr>
              <w:t>行政通知功能</w:t>
            </w:r>
          </w:p>
        </w:tc>
        <w:tc>
          <w:tcPr>
            <w:tcW w:w="4830" w:type="dxa"/>
          </w:tcPr>
          <w:p w14:paraId="7BE035BE" w14:textId="77777777" w:rsidR="001C610D" w:rsidRDefault="00585AAF">
            <w:pPr>
              <w:pStyle w:val="a8"/>
              <w:rPr>
                <w:sz w:val="24"/>
                <w:szCs w:val="24"/>
                <w:lang w:eastAsia="zh-Hans"/>
              </w:rPr>
            </w:pPr>
            <w:r>
              <w:rPr>
                <w:rFonts w:hint="eastAsia"/>
                <w:sz w:val="24"/>
                <w:szCs w:val="24"/>
              </w:rPr>
              <w:t>（</w:t>
            </w:r>
            <w:r>
              <w:rPr>
                <w:rFonts w:hint="eastAsia"/>
                <w:sz w:val="24"/>
                <w:szCs w:val="24"/>
              </w:rPr>
              <w:t>1</w:t>
            </w:r>
            <w:r>
              <w:rPr>
                <w:rFonts w:hint="eastAsia"/>
                <w:sz w:val="24"/>
                <w:szCs w:val="24"/>
              </w:rPr>
              <w:t>）支持校级管理员发送校级</w:t>
            </w:r>
            <w:r>
              <w:rPr>
                <w:rFonts w:hint="eastAsia"/>
                <w:sz w:val="24"/>
                <w:szCs w:val="24"/>
              </w:rPr>
              <w:t>/</w:t>
            </w:r>
            <w:r>
              <w:rPr>
                <w:rFonts w:hint="eastAsia"/>
                <w:sz w:val="24"/>
                <w:szCs w:val="24"/>
              </w:rPr>
              <w:t>院级</w:t>
            </w:r>
            <w:r>
              <w:rPr>
                <w:rFonts w:hint="eastAsia"/>
                <w:sz w:val="24"/>
                <w:szCs w:val="24"/>
              </w:rPr>
              <w:t>/</w:t>
            </w:r>
            <w:r>
              <w:rPr>
                <w:rFonts w:hint="eastAsia"/>
                <w:sz w:val="24"/>
                <w:szCs w:val="24"/>
              </w:rPr>
              <w:t>行政</w:t>
            </w:r>
            <w:proofErr w:type="gramStart"/>
            <w:r>
              <w:rPr>
                <w:rFonts w:hint="eastAsia"/>
                <w:sz w:val="24"/>
                <w:szCs w:val="24"/>
              </w:rPr>
              <w:t>班行政</w:t>
            </w:r>
            <w:proofErr w:type="gramEnd"/>
            <w:r>
              <w:rPr>
                <w:rFonts w:hint="eastAsia"/>
                <w:sz w:val="24"/>
                <w:szCs w:val="24"/>
              </w:rPr>
              <w:t>通知，可以设置是否开启审核流程，发送人可选择接受通知的人员角色（全体师生、教师、学生）；</w:t>
            </w:r>
          </w:p>
        </w:tc>
        <w:tc>
          <w:tcPr>
            <w:tcW w:w="966" w:type="dxa"/>
          </w:tcPr>
          <w:p w14:paraId="736F013C" w14:textId="77777777" w:rsidR="001C610D" w:rsidRDefault="001C610D">
            <w:pPr>
              <w:pStyle w:val="a8"/>
              <w:rPr>
                <w:sz w:val="24"/>
                <w:szCs w:val="24"/>
                <w:lang w:eastAsia="zh-Hans"/>
              </w:rPr>
            </w:pPr>
          </w:p>
        </w:tc>
      </w:tr>
      <w:tr w:rsidR="001C610D" w14:paraId="2786E3DD" w14:textId="77777777">
        <w:trPr>
          <w:trHeight w:val="280"/>
          <w:jc w:val="center"/>
        </w:trPr>
        <w:tc>
          <w:tcPr>
            <w:tcW w:w="1418" w:type="dxa"/>
            <w:vMerge/>
          </w:tcPr>
          <w:p w14:paraId="1A60AC77" w14:textId="77777777" w:rsidR="001C610D" w:rsidRDefault="001C610D">
            <w:pPr>
              <w:pStyle w:val="a8"/>
              <w:rPr>
                <w:sz w:val="24"/>
                <w:szCs w:val="24"/>
                <w:lang w:eastAsia="zh-Hans"/>
              </w:rPr>
            </w:pPr>
          </w:p>
        </w:tc>
        <w:tc>
          <w:tcPr>
            <w:tcW w:w="1302" w:type="dxa"/>
            <w:vMerge/>
          </w:tcPr>
          <w:p w14:paraId="0D2AF511" w14:textId="77777777" w:rsidR="001C610D" w:rsidRDefault="001C610D">
            <w:pPr>
              <w:pStyle w:val="a8"/>
              <w:rPr>
                <w:sz w:val="24"/>
                <w:szCs w:val="24"/>
                <w:lang w:eastAsia="zh-Hans"/>
              </w:rPr>
            </w:pPr>
          </w:p>
        </w:tc>
        <w:tc>
          <w:tcPr>
            <w:tcW w:w="4830" w:type="dxa"/>
          </w:tcPr>
          <w:p w14:paraId="534C52C9" w14:textId="77777777" w:rsidR="001C610D" w:rsidRDefault="00585AAF">
            <w:pPr>
              <w:pStyle w:val="a8"/>
              <w:rPr>
                <w:sz w:val="24"/>
                <w:szCs w:val="24"/>
                <w:lang w:eastAsia="zh-Hans"/>
              </w:rPr>
            </w:pPr>
            <w:r>
              <w:rPr>
                <w:rFonts w:hint="eastAsia"/>
                <w:sz w:val="24"/>
                <w:szCs w:val="24"/>
              </w:rPr>
              <w:t>（</w:t>
            </w:r>
            <w:r>
              <w:rPr>
                <w:rFonts w:hint="eastAsia"/>
                <w:sz w:val="24"/>
                <w:szCs w:val="24"/>
              </w:rPr>
              <w:t>2</w:t>
            </w:r>
            <w:r>
              <w:rPr>
                <w:rFonts w:hint="eastAsia"/>
                <w:sz w:val="24"/>
                <w:szCs w:val="24"/>
              </w:rPr>
              <w:t>）支持自定义填写发送人名称，支持添加文字、图片、文档、视频等内容；</w:t>
            </w:r>
          </w:p>
        </w:tc>
        <w:tc>
          <w:tcPr>
            <w:tcW w:w="966" w:type="dxa"/>
          </w:tcPr>
          <w:p w14:paraId="7C2E14DA" w14:textId="77777777" w:rsidR="001C610D" w:rsidRDefault="001C610D">
            <w:pPr>
              <w:pStyle w:val="a8"/>
              <w:rPr>
                <w:sz w:val="24"/>
                <w:szCs w:val="24"/>
                <w:lang w:eastAsia="zh-Hans"/>
              </w:rPr>
            </w:pPr>
          </w:p>
        </w:tc>
      </w:tr>
      <w:tr w:rsidR="001C610D" w14:paraId="6840B4C4" w14:textId="77777777">
        <w:trPr>
          <w:trHeight w:val="280"/>
          <w:jc w:val="center"/>
        </w:trPr>
        <w:tc>
          <w:tcPr>
            <w:tcW w:w="1418" w:type="dxa"/>
            <w:vMerge/>
          </w:tcPr>
          <w:p w14:paraId="0CAE3E37" w14:textId="77777777" w:rsidR="001C610D" w:rsidRDefault="001C610D">
            <w:pPr>
              <w:pStyle w:val="a8"/>
              <w:rPr>
                <w:sz w:val="24"/>
                <w:szCs w:val="24"/>
                <w:lang w:eastAsia="zh-Hans"/>
              </w:rPr>
            </w:pPr>
          </w:p>
        </w:tc>
        <w:tc>
          <w:tcPr>
            <w:tcW w:w="1302" w:type="dxa"/>
            <w:vMerge/>
          </w:tcPr>
          <w:p w14:paraId="57BA394E" w14:textId="77777777" w:rsidR="001C610D" w:rsidRDefault="001C610D">
            <w:pPr>
              <w:pStyle w:val="a8"/>
              <w:rPr>
                <w:sz w:val="24"/>
                <w:szCs w:val="24"/>
                <w:lang w:eastAsia="zh-Hans"/>
              </w:rPr>
            </w:pPr>
          </w:p>
        </w:tc>
        <w:tc>
          <w:tcPr>
            <w:tcW w:w="4830" w:type="dxa"/>
          </w:tcPr>
          <w:p w14:paraId="15AB1DDE" w14:textId="77777777" w:rsidR="001C610D" w:rsidRDefault="00585AAF">
            <w:pPr>
              <w:pStyle w:val="a8"/>
              <w:rPr>
                <w:sz w:val="24"/>
                <w:szCs w:val="24"/>
                <w:lang w:eastAsia="zh-Hans"/>
              </w:rPr>
            </w:pPr>
            <w:r>
              <w:rPr>
                <w:rFonts w:hint="eastAsia"/>
                <w:sz w:val="24"/>
                <w:szCs w:val="24"/>
              </w:rPr>
              <w:t>（</w:t>
            </w:r>
            <w:r>
              <w:rPr>
                <w:rFonts w:hint="eastAsia"/>
                <w:sz w:val="24"/>
                <w:szCs w:val="24"/>
              </w:rPr>
              <w:t>3</w:t>
            </w:r>
            <w:r>
              <w:rPr>
                <w:rFonts w:hint="eastAsia"/>
                <w:sz w:val="24"/>
                <w:szCs w:val="24"/>
              </w:rPr>
              <w:t>）可对本人发送的行政通知进行预览、查看送达人数、查看已读人数。</w:t>
            </w:r>
          </w:p>
        </w:tc>
        <w:tc>
          <w:tcPr>
            <w:tcW w:w="966" w:type="dxa"/>
          </w:tcPr>
          <w:p w14:paraId="732F4997" w14:textId="77777777" w:rsidR="001C610D" w:rsidRDefault="001C610D">
            <w:pPr>
              <w:pStyle w:val="a8"/>
              <w:rPr>
                <w:sz w:val="24"/>
                <w:szCs w:val="24"/>
                <w:lang w:eastAsia="zh-Hans"/>
              </w:rPr>
            </w:pPr>
          </w:p>
        </w:tc>
      </w:tr>
    </w:tbl>
    <w:p w14:paraId="2C7FF42A" w14:textId="77777777" w:rsidR="001C610D" w:rsidRDefault="001C610D">
      <w:pPr>
        <w:pStyle w:val="Default"/>
      </w:pPr>
    </w:p>
    <w:p w14:paraId="3CA8FBA4" w14:textId="77777777" w:rsidR="001C610D" w:rsidRDefault="00585AAF">
      <w:pPr>
        <w:widowControl/>
        <w:shd w:val="clear" w:color="auto" w:fill="FFFFFF"/>
        <w:spacing w:line="480" w:lineRule="auto"/>
        <w:ind w:firstLineChars="150" w:firstLine="360"/>
        <w:rPr>
          <w:rFonts w:ascii="宋体" w:eastAsia="宋体" w:hAnsi="宋体" w:cs="宋体"/>
          <w:color w:val="FF0000"/>
          <w:kern w:val="0"/>
          <w:sz w:val="24"/>
          <w:szCs w:val="24"/>
        </w:rPr>
      </w:pPr>
      <w:r>
        <w:rPr>
          <w:rFonts w:ascii="宋体" w:eastAsia="宋体" w:hAnsi="宋体" w:cs="宋体" w:hint="eastAsia"/>
          <w:color w:val="FF0000"/>
          <w:kern w:val="0"/>
          <w:sz w:val="24"/>
          <w:szCs w:val="24"/>
        </w:rPr>
        <w:t>评审</w:t>
      </w:r>
      <w:r>
        <w:rPr>
          <w:rFonts w:ascii="宋体" w:eastAsia="宋体" w:hAnsi="宋体" w:cs="宋体"/>
          <w:color w:val="FF0000"/>
          <w:kern w:val="0"/>
          <w:sz w:val="24"/>
          <w:szCs w:val="24"/>
        </w:rPr>
        <w:t>条款</w:t>
      </w:r>
      <w:r>
        <w:rPr>
          <w:rFonts w:ascii="宋体" w:eastAsia="宋体" w:hAnsi="宋体" w:cs="宋体" w:hint="eastAsia"/>
          <w:color w:val="FF0000"/>
          <w:kern w:val="0"/>
          <w:sz w:val="24"/>
          <w:szCs w:val="24"/>
        </w:rPr>
        <w:t>：</w:t>
      </w:r>
    </w:p>
    <w:p w14:paraId="0831E661" w14:textId="77777777" w:rsidR="001C610D" w:rsidRDefault="00585AAF">
      <w:pPr>
        <w:widowControl/>
        <w:shd w:val="clear" w:color="auto" w:fill="FFFFFF"/>
        <w:spacing w:line="480" w:lineRule="auto"/>
        <w:ind w:firstLineChars="150" w:firstLine="360"/>
        <w:rPr>
          <w:rFonts w:ascii="宋体" w:eastAsia="宋体" w:hAnsi="宋体" w:cs="宋体"/>
          <w:color w:val="333333"/>
          <w:kern w:val="0"/>
          <w:sz w:val="24"/>
          <w:szCs w:val="24"/>
        </w:rPr>
      </w:pPr>
      <w:r>
        <w:rPr>
          <w:rFonts w:ascii="宋体" w:eastAsia="宋体" w:hAnsi="宋体" w:cs="宋体" w:hint="eastAsia"/>
          <w:color w:val="333333"/>
          <w:kern w:val="0"/>
          <w:sz w:val="24"/>
          <w:szCs w:val="24"/>
        </w:rPr>
        <w:sym w:font="Wingdings 2" w:char="0052"/>
      </w:r>
      <w:r>
        <w:rPr>
          <w:rFonts w:ascii="宋体" w:eastAsia="宋体" w:hAnsi="宋体" w:cs="宋体" w:hint="eastAsia"/>
          <w:color w:val="333333"/>
          <w:kern w:val="0"/>
          <w:sz w:val="24"/>
          <w:szCs w:val="24"/>
        </w:rPr>
        <w:t>综合评分法</w:t>
      </w:r>
      <w:r>
        <w:rPr>
          <w:rFonts w:ascii="宋体" w:eastAsia="宋体" w:hAnsi="宋体" w:cs="宋体" w:hint="eastAsia"/>
          <w:color w:val="333333"/>
          <w:kern w:val="0"/>
          <w:sz w:val="24"/>
          <w:szCs w:val="24"/>
        </w:rPr>
        <w:t xml:space="preserve">      </w:t>
      </w:r>
    </w:p>
    <w:tbl>
      <w:tblPr>
        <w:tblW w:w="703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779"/>
        <w:gridCol w:w="1250"/>
        <w:gridCol w:w="1724"/>
        <w:gridCol w:w="1276"/>
        <w:gridCol w:w="1008"/>
      </w:tblGrid>
      <w:tr w:rsidR="00585AAF" w14:paraId="4B4240DA" w14:textId="77777777" w:rsidTr="00585AAF">
        <w:trPr>
          <w:trHeight w:val="471"/>
          <w:jc w:val="center"/>
        </w:trPr>
        <w:tc>
          <w:tcPr>
            <w:tcW w:w="1779"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530EBCD6" w14:textId="77777777" w:rsidR="00585AAF" w:rsidRDefault="00585AAF">
            <w:pPr>
              <w:spacing w:line="360" w:lineRule="auto"/>
              <w:rPr>
                <w:rFonts w:ascii="宋体" w:hAnsi="宋体"/>
                <w:b/>
                <w:bCs/>
                <w:szCs w:val="21"/>
                <w:lang w:val="zh-TW" w:eastAsia="zh-TW"/>
              </w:rPr>
            </w:pPr>
            <w:r>
              <w:rPr>
                <w:rFonts w:ascii="宋体" w:hAnsi="宋体" w:hint="eastAsia"/>
                <w:b/>
                <w:bCs/>
                <w:szCs w:val="21"/>
              </w:rPr>
              <w:t>评审项编号</w:t>
            </w:r>
          </w:p>
        </w:tc>
        <w:tc>
          <w:tcPr>
            <w:tcW w:w="125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2F5E1630" w14:textId="77777777" w:rsidR="00585AAF" w:rsidRDefault="00585AAF">
            <w:pPr>
              <w:spacing w:line="360" w:lineRule="auto"/>
              <w:rPr>
                <w:rFonts w:ascii="宋体" w:hAnsi="宋体"/>
                <w:b/>
                <w:bCs/>
                <w:szCs w:val="21"/>
                <w:lang w:val="zh-TW" w:eastAsia="zh-TW"/>
              </w:rPr>
            </w:pPr>
            <w:r>
              <w:rPr>
                <w:rFonts w:ascii="宋体" w:hAnsi="宋体" w:hint="eastAsia"/>
                <w:b/>
                <w:bCs/>
                <w:szCs w:val="21"/>
              </w:rPr>
              <w:t>一级评审项</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DCF17" w14:textId="77777777" w:rsidR="00585AAF" w:rsidRDefault="00585AAF">
            <w:pPr>
              <w:spacing w:line="360" w:lineRule="auto"/>
              <w:rPr>
                <w:rFonts w:ascii="宋体" w:hAnsi="宋体"/>
                <w:b/>
                <w:bCs/>
                <w:szCs w:val="21"/>
                <w:lang w:val="zh-TW" w:eastAsia="zh-TW"/>
              </w:rPr>
            </w:pPr>
            <w:r>
              <w:rPr>
                <w:rFonts w:ascii="宋体" w:hAnsi="宋体" w:hint="eastAsia"/>
                <w:b/>
                <w:bCs/>
                <w:szCs w:val="21"/>
              </w:rPr>
              <w:t>二级评审项</w:t>
            </w:r>
          </w:p>
        </w:tc>
        <w:tc>
          <w:tcPr>
            <w:tcW w:w="127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14:paraId="7C7C85AC" w14:textId="77777777" w:rsidR="00585AAF" w:rsidRDefault="00585AAF">
            <w:pPr>
              <w:spacing w:line="360" w:lineRule="auto"/>
              <w:rPr>
                <w:rFonts w:ascii="宋体" w:hAnsi="宋体"/>
                <w:b/>
                <w:bCs/>
                <w:szCs w:val="21"/>
                <w:lang w:val="zh-TW" w:eastAsia="zh-TW"/>
              </w:rPr>
            </w:pPr>
            <w:r>
              <w:rPr>
                <w:rFonts w:ascii="宋体" w:hAnsi="宋体" w:hint="eastAsia"/>
                <w:b/>
                <w:bCs/>
                <w:szCs w:val="21"/>
              </w:rPr>
              <w:t>分值</w:t>
            </w:r>
          </w:p>
        </w:tc>
        <w:tc>
          <w:tcPr>
            <w:tcW w:w="1008"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14:paraId="05FC77B2" w14:textId="77777777" w:rsidR="00585AAF" w:rsidRDefault="00585AAF">
            <w:pPr>
              <w:spacing w:line="360" w:lineRule="auto"/>
              <w:rPr>
                <w:rFonts w:ascii="宋体" w:hAnsi="宋体"/>
                <w:b/>
                <w:bCs/>
                <w:szCs w:val="21"/>
                <w:lang w:eastAsia="zh-Hans"/>
              </w:rPr>
            </w:pPr>
            <w:r>
              <w:rPr>
                <w:rFonts w:ascii="宋体" w:hAnsi="宋体" w:hint="eastAsia"/>
                <w:b/>
                <w:bCs/>
                <w:szCs w:val="21"/>
                <w:lang w:eastAsia="zh-Hans"/>
              </w:rPr>
              <w:t>客观评审项</w:t>
            </w:r>
          </w:p>
        </w:tc>
      </w:tr>
      <w:tr w:rsidR="00585AAF" w14:paraId="07824482" w14:textId="77777777" w:rsidTr="00585AAF">
        <w:trPr>
          <w:trHeight w:val="1710"/>
          <w:jc w:val="center"/>
        </w:trPr>
        <w:tc>
          <w:tcPr>
            <w:tcW w:w="1779"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8A1501" w14:textId="77777777" w:rsidR="00585AAF" w:rsidRDefault="00585AAF">
            <w:pPr>
              <w:spacing w:line="360" w:lineRule="auto"/>
              <w:jc w:val="center"/>
              <w:rPr>
                <w:rFonts w:ascii="宋体" w:hAnsi="宋体"/>
                <w:szCs w:val="21"/>
                <w:lang w:eastAsia="zh-TW"/>
              </w:rPr>
            </w:pPr>
            <w:r>
              <w:rPr>
                <w:rFonts w:ascii="宋体" w:hAnsi="宋体" w:hint="eastAsia"/>
                <w:szCs w:val="21"/>
              </w:rPr>
              <w:lastRenderedPageBreak/>
              <w:t>1</w:t>
            </w:r>
          </w:p>
        </w:tc>
        <w:tc>
          <w:tcPr>
            <w:tcW w:w="125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707BDF" w14:textId="77777777" w:rsidR="00585AAF" w:rsidRDefault="00585AAF">
            <w:pPr>
              <w:spacing w:line="360" w:lineRule="auto"/>
              <w:jc w:val="center"/>
              <w:rPr>
                <w:rFonts w:ascii="宋体" w:hAnsi="宋体"/>
                <w:color w:val="000000"/>
                <w:kern w:val="0"/>
                <w:szCs w:val="21"/>
              </w:rPr>
            </w:pPr>
            <w:r>
              <w:rPr>
                <w:rFonts w:ascii="宋体" w:hAnsi="宋体" w:cs="华文中宋"/>
                <w:bCs/>
                <w:kern w:val="0"/>
                <w:szCs w:val="21"/>
                <w:lang w:bidi="ar"/>
              </w:rPr>
              <w:t>价格</w:t>
            </w:r>
          </w:p>
          <w:p w14:paraId="58B5489E" w14:textId="77777777" w:rsidR="00585AAF" w:rsidRDefault="00585AAF">
            <w:pPr>
              <w:spacing w:line="360" w:lineRule="auto"/>
              <w:jc w:val="center"/>
              <w:rPr>
                <w:rFonts w:ascii="宋体" w:hAnsi="宋体" w:cs="华文中宋"/>
                <w:bCs/>
                <w:kern w:val="0"/>
                <w:szCs w:val="21"/>
                <w:lang w:bidi="ar"/>
              </w:rPr>
            </w:pPr>
            <w:r>
              <w:rPr>
                <w:rFonts w:ascii="宋体" w:hAnsi="宋体" w:cs="华文中宋"/>
                <w:bCs/>
                <w:kern w:val="0"/>
                <w:szCs w:val="21"/>
                <w:lang w:bidi="ar"/>
              </w:rPr>
              <w:t>部分</w:t>
            </w:r>
          </w:p>
          <w:p w14:paraId="56D8751B" w14:textId="77777777" w:rsidR="00585AAF" w:rsidRDefault="00585AAF">
            <w:pPr>
              <w:spacing w:line="360" w:lineRule="auto"/>
              <w:jc w:val="center"/>
              <w:rPr>
                <w:rFonts w:ascii="宋体" w:hAnsi="宋体" w:cs="华文中宋"/>
                <w:bCs/>
                <w:kern w:val="0"/>
                <w:szCs w:val="21"/>
                <w:lang w:bidi="ar"/>
              </w:rPr>
            </w:pPr>
            <w:r>
              <w:rPr>
                <w:rFonts w:ascii="宋体" w:hAnsi="宋体" w:cs="华文中宋"/>
                <w:bCs/>
                <w:kern w:val="0"/>
                <w:szCs w:val="21"/>
                <w:lang w:bidi="ar"/>
              </w:rPr>
              <w:t>（</w:t>
            </w:r>
            <w:r>
              <w:rPr>
                <w:rFonts w:ascii="宋体" w:hAnsi="宋体" w:cs="华文中宋" w:hint="eastAsia"/>
                <w:bCs/>
                <w:kern w:val="0"/>
                <w:szCs w:val="21"/>
                <w:lang w:bidi="ar"/>
              </w:rPr>
              <w:t>10</w:t>
            </w:r>
            <w:r>
              <w:rPr>
                <w:rFonts w:ascii="宋体" w:hAnsi="宋体" w:cs="华文中宋" w:hint="eastAsia"/>
                <w:bCs/>
                <w:kern w:val="0"/>
                <w:szCs w:val="21"/>
                <w:lang w:eastAsia="zh-Hans" w:bidi="ar"/>
              </w:rPr>
              <w:t>分</w:t>
            </w:r>
            <w:r>
              <w:rPr>
                <w:rFonts w:ascii="宋体" w:hAnsi="宋体" w:cs="华文中宋"/>
                <w:bCs/>
                <w:kern w:val="0"/>
                <w:szCs w:val="21"/>
                <w:lang w:bidi="ar"/>
              </w:rPr>
              <w:t>）</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854406" w14:textId="77777777" w:rsidR="00585AAF" w:rsidRDefault="00585AAF">
            <w:pPr>
              <w:spacing w:line="360" w:lineRule="auto"/>
              <w:jc w:val="center"/>
              <w:rPr>
                <w:rFonts w:ascii="宋体" w:hAnsi="宋体"/>
                <w:szCs w:val="21"/>
              </w:rPr>
            </w:pPr>
            <w:r>
              <w:rPr>
                <w:rFonts w:ascii="宋体" w:hAnsi="宋体"/>
                <w:color w:val="000000"/>
                <w:szCs w:val="21"/>
              </w:rPr>
              <w:t>报价</w:t>
            </w:r>
          </w:p>
        </w:tc>
        <w:tc>
          <w:tcPr>
            <w:tcW w:w="127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6047DBD1" w14:textId="77777777" w:rsidR="00585AAF" w:rsidRDefault="00585AAF">
            <w:pPr>
              <w:spacing w:line="360" w:lineRule="auto"/>
              <w:ind w:rightChars="-77" w:right="-162"/>
              <w:jc w:val="center"/>
              <w:rPr>
                <w:rFonts w:ascii="宋体" w:hAnsi="宋体"/>
                <w:color w:val="000000"/>
                <w:szCs w:val="21"/>
              </w:rPr>
            </w:pPr>
            <w:r>
              <w:rPr>
                <w:rFonts w:ascii="宋体" w:hAnsi="宋体" w:hint="eastAsia"/>
                <w:color w:val="000000"/>
                <w:szCs w:val="21"/>
              </w:rPr>
              <w:t>10</w:t>
            </w:r>
          </w:p>
          <w:p w14:paraId="2BA2305C" w14:textId="77777777" w:rsidR="00585AAF" w:rsidRDefault="00585AAF">
            <w:pPr>
              <w:spacing w:line="360" w:lineRule="auto"/>
              <w:ind w:rightChars="-77" w:right="-162"/>
              <w:jc w:val="center"/>
              <w:rPr>
                <w:rFonts w:ascii="宋体" w:hAnsi="宋体"/>
                <w:szCs w:val="21"/>
                <w:lang w:eastAsia="zh-TW"/>
              </w:rPr>
            </w:pPr>
            <w:r>
              <w:rPr>
                <w:rFonts w:ascii="宋体" w:hAnsi="宋体"/>
                <w:color w:val="000000"/>
                <w:szCs w:val="21"/>
              </w:rPr>
              <w:t>（0-</w:t>
            </w:r>
            <w:r>
              <w:rPr>
                <w:rFonts w:ascii="宋体" w:hAnsi="宋体" w:hint="eastAsia"/>
                <w:color w:val="000000"/>
                <w:szCs w:val="21"/>
              </w:rPr>
              <w:t>10</w:t>
            </w:r>
            <w:r>
              <w:rPr>
                <w:rFonts w:ascii="宋体" w:hAnsi="宋体"/>
                <w:color w:val="000000"/>
                <w:szCs w:val="21"/>
              </w:rPr>
              <w:t>）</w:t>
            </w:r>
          </w:p>
        </w:tc>
        <w:tc>
          <w:tcPr>
            <w:tcW w:w="1008"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15C0F3D4" w14:textId="77777777" w:rsidR="00585AAF" w:rsidRDefault="00585AAF">
            <w:pPr>
              <w:spacing w:line="360" w:lineRule="auto"/>
              <w:rPr>
                <w:rFonts w:ascii="宋体" w:hAnsi="宋体"/>
                <w:szCs w:val="21"/>
                <w:lang w:eastAsia="zh-Hans"/>
              </w:rPr>
            </w:pPr>
            <w:r>
              <w:rPr>
                <w:rFonts w:ascii="宋体" w:hAnsi="宋体" w:hint="eastAsia"/>
                <w:szCs w:val="21"/>
                <w:lang w:eastAsia="zh-Hans"/>
              </w:rPr>
              <w:t>是</w:t>
            </w:r>
          </w:p>
        </w:tc>
      </w:tr>
      <w:tr w:rsidR="00585AAF" w14:paraId="453C0B2D" w14:textId="77777777" w:rsidTr="00585AAF">
        <w:trPr>
          <w:trHeight w:val="1551"/>
          <w:jc w:val="center"/>
        </w:trPr>
        <w:tc>
          <w:tcPr>
            <w:tcW w:w="1779" w:type="dxa"/>
            <w:vMerge w:val="restart"/>
            <w:tcBorders>
              <w:top w:val="single" w:sz="4" w:space="0" w:color="000000"/>
              <w:left w:val="single" w:sz="8" w:space="0" w:color="000000"/>
              <w:right w:val="single" w:sz="4" w:space="0" w:color="000000"/>
            </w:tcBorders>
            <w:shd w:val="clear" w:color="auto" w:fill="auto"/>
            <w:tcMar>
              <w:top w:w="80" w:type="dxa"/>
              <w:left w:w="80" w:type="dxa"/>
              <w:bottom w:w="80" w:type="dxa"/>
              <w:right w:w="80" w:type="dxa"/>
            </w:tcMar>
            <w:vAlign w:val="center"/>
          </w:tcPr>
          <w:p w14:paraId="21E2C554" w14:textId="77777777" w:rsidR="00585AAF" w:rsidRDefault="00585AAF">
            <w:pPr>
              <w:spacing w:line="360" w:lineRule="auto"/>
              <w:jc w:val="center"/>
              <w:rPr>
                <w:rFonts w:ascii="宋体" w:hAnsi="宋体"/>
                <w:szCs w:val="21"/>
                <w:lang w:eastAsia="zh-TW"/>
              </w:rPr>
            </w:pPr>
            <w:r>
              <w:rPr>
                <w:rFonts w:ascii="宋体" w:hAnsi="宋体" w:hint="eastAsia"/>
                <w:szCs w:val="21"/>
              </w:rPr>
              <w:t>2</w:t>
            </w:r>
          </w:p>
        </w:tc>
        <w:tc>
          <w:tcPr>
            <w:tcW w:w="1250" w:type="dxa"/>
            <w:vMerge w:val="restart"/>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4A2CD0" w14:textId="77777777" w:rsidR="00585AAF" w:rsidRDefault="00585AAF">
            <w:pPr>
              <w:spacing w:line="360" w:lineRule="auto"/>
              <w:jc w:val="center"/>
              <w:rPr>
                <w:rFonts w:ascii="宋体" w:hAnsi="宋体"/>
                <w:szCs w:val="21"/>
              </w:rPr>
            </w:pPr>
            <w:r>
              <w:rPr>
                <w:rFonts w:ascii="宋体" w:hAnsi="宋体" w:hint="eastAsia"/>
                <w:szCs w:val="21"/>
              </w:rPr>
              <w:t>技术服务部分</w:t>
            </w:r>
          </w:p>
          <w:p w14:paraId="236A712F" w14:textId="77777777" w:rsidR="00585AAF" w:rsidRDefault="00585AAF">
            <w:pPr>
              <w:autoSpaceDE w:val="0"/>
              <w:autoSpaceDN w:val="0"/>
              <w:adjustRightInd w:val="0"/>
              <w:spacing w:line="360" w:lineRule="auto"/>
              <w:jc w:val="left"/>
              <w:rPr>
                <w:rFonts w:ascii="宋体" w:hAnsi="宋体" w:cs="宋体"/>
                <w:color w:val="000000"/>
                <w:kern w:val="0"/>
                <w:szCs w:val="21"/>
              </w:rPr>
            </w:pPr>
            <w:r>
              <w:rPr>
                <w:rFonts w:ascii="宋体" w:hAnsi="宋体" w:cs="宋体"/>
                <w:color w:val="000000"/>
                <w:kern w:val="0"/>
                <w:szCs w:val="21"/>
              </w:rPr>
              <w:t>（</w:t>
            </w:r>
            <w:r>
              <w:rPr>
                <w:rFonts w:ascii="宋体" w:hAnsi="宋体" w:cs="宋体" w:hint="eastAsia"/>
                <w:color w:val="000000"/>
                <w:kern w:val="0"/>
                <w:szCs w:val="21"/>
              </w:rPr>
              <w:t>38.2</w:t>
            </w:r>
            <w:r>
              <w:rPr>
                <w:rFonts w:ascii="宋体" w:hAnsi="宋体" w:cs="宋体" w:hint="eastAsia"/>
                <w:color w:val="000000"/>
                <w:kern w:val="0"/>
                <w:szCs w:val="21"/>
                <w:lang w:eastAsia="zh-Hans"/>
              </w:rPr>
              <w:t>分</w:t>
            </w:r>
            <w:r>
              <w:rPr>
                <w:rFonts w:ascii="宋体" w:hAnsi="宋体" w:cs="宋体"/>
                <w:color w:val="000000"/>
                <w:kern w:val="0"/>
                <w:szCs w:val="21"/>
              </w:rPr>
              <w:t>）</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54F2F7" w14:textId="3999B4FE" w:rsidR="00585AAF" w:rsidRPr="00585AAF" w:rsidRDefault="00585AAF" w:rsidP="00585AAF">
            <w:pPr>
              <w:spacing w:line="360" w:lineRule="auto"/>
              <w:jc w:val="center"/>
              <w:rPr>
                <w:rFonts w:ascii="宋体" w:hAnsi="宋体" w:cs="等线 Light" w:hint="eastAsia"/>
                <w:szCs w:val="21"/>
              </w:rPr>
            </w:pPr>
            <w:r>
              <w:rPr>
                <w:rFonts w:ascii="宋体" w:hAnsi="宋体" w:cs="等线 Light" w:hint="eastAsia"/>
                <w:szCs w:val="21"/>
              </w:rPr>
              <w:t>投标</w:t>
            </w:r>
            <w:r>
              <w:rPr>
                <w:rFonts w:ascii="宋体" w:hAnsi="宋体" w:cs="等线 Light" w:hint="eastAsia"/>
                <w:szCs w:val="21"/>
                <w:lang w:eastAsia="zh-Hans"/>
              </w:rPr>
              <w:t>软件</w:t>
            </w:r>
            <w:r>
              <w:rPr>
                <w:rFonts w:ascii="宋体" w:hAnsi="宋体" w:cs="等线 Light" w:hint="eastAsia"/>
                <w:szCs w:val="21"/>
              </w:rPr>
              <w:t>技术响应情况</w:t>
            </w:r>
          </w:p>
        </w:tc>
        <w:tc>
          <w:tcPr>
            <w:tcW w:w="127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237A1F67" w14:textId="77777777" w:rsidR="00585AAF" w:rsidRDefault="00585AAF">
            <w:pPr>
              <w:spacing w:line="360" w:lineRule="auto"/>
              <w:ind w:right="-162"/>
              <w:jc w:val="center"/>
              <w:rPr>
                <w:rFonts w:ascii="宋体" w:hAnsi="宋体"/>
                <w:szCs w:val="21"/>
              </w:rPr>
            </w:pPr>
            <w:r>
              <w:rPr>
                <w:rFonts w:ascii="宋体" w:hAnsi="宋体" w:hint="eastAsia"/>
                <w:szCs w:val="21"/>
              </w:rPr>
              <w:t>28.2</w:t>
            </w:r>
          </w:p>
          <w:p w14:paraId="0EFB3DA1" w14:textId="77777777" w:rsidR="00585AAF" w:rsidRDefault="00585AAF">
            <w:pPr>
              <w:spacing w:line="360" w:lineRule="auto"/>
              <w:ind w:right="-162"/>
              <w:jc w:val="center"/>
              <w:rPr>
                <w:rFonts w:ascii="宋体" w:hAnsi="宋体"/>
                <w:szCs w:val="21"/>
              </w:rPr>
            </w:pPr>
            <w:r>
              <w:rPr>
                <w:rFonts w:ascii="宋体" w:hAnsi="宋体"/>
                <w:szCs w:val="21"/>
              </w:rPr>
              <w:t>（0-</w:t>
            </w:r>
            <w:r>
              <w:rPr>
                <w:rFonts w:ascii="宋体" w:hAnsi="宋体" w:hint="eastAsia"/>
                <w:szCs w:val="21"/>
              </w:rPr>
              <w:t>28.2</w:t>
            </w:r>
            <w:r>
              <w:rPr>
                <w:rFonts w:ascii="宋体" w:hAnsi="宋体"/>
                <w:szCs w:val="21"/>
              </w:rPr>
              <w:t>）</w:t>
            </w:r>
          </w:p>
        </w:tc>
        <w:tc>
          <w:tcPr>
            <w:tcW w:w="1008"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72E93FD5" w14:textId="77777777" w:rsidR="00585AAF" w:rsidRDefault="00585AAF">
            <w:pPr>
              <w:spacing w:line="360" w:lineRule="auto"/>
              <w:rPr>
                <w:rFonts w:ascii="宋体" w:hAnsi="宋体"/>
                <w:szCs w:val="21"/>
                <w:lang w:eastAsia="zh-Hans"/>
              </w:rPr>
            </w:pPr>
            <w:r>
              <w:rPr>
                <w:rFonts w:ascii="宋体" w:hAnsi="宋体" w:hint="eastAsia"/>
                <w:szCs w:val="21"/>
                <w:lang w:eastAsia="zh-Hans"/>
              </w:rPr>
              <w:t>是</w:t>
            </w:r>
          </w:p>
        </w:tc>
      </w:tr>
      <w:tr w:rsidR="00585AAF" w14:paraId="0244299A" w14:textId="77777777" w:rsidTr="00585AAF">
        <w:trPr>
          <w:trHeight w:val="619"/>
          <w:jc w:val="center"/>
        </w:trPr>
        <w:tc>
          <w:tcPr>
            <w:tcW w:w="1779" w:type="dxa"/>
            <w:vMerge/>
            <w:tcBorders>
              <w:left w:val="single" w:sz="8" w:space="0" w:color="000000"/>
              <w:right w:val="single" w:sz="4" w:space="0" w:color="000000"/>
            </w:tcBorders>
            <w:shd w:val="clear" w:color="auto" w:fill="auto"/>
            <w:vAlign w:val="center"/>
          </w:tcPr>
          <w:p w14:paraId="10052CC8" w14:textId="77777777" w:rsidR="00585AAF" w:rsidRDefault="00585AAF">
            <w:pPr>
              <w:spacing w:line="360" w:lineRule="auto"/>
              <w:jc w:val="center"/>
              <w:rPr>
                <w:rFonts w:ascii="宋体" w:hAnsi="宋体"/>
                <w:szCs w:val="21"/>
              </w:rPr>
            </w:pPr>
          </w:p>
        </w:tc>
        <w:tc>
          <w:tcPr>
            <w:tcW w:w="1250"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3ADA7B8B" w14:textId="77777777" w:rsidR="00585AAF" w:rsidRDefault="00585AAF">
            <w:pPr>
              <w:spacing w:line="360" w:lineRule="auto"/>
              <w:jc w:val="center"/>
              <w:rPr>
                <w:rFonts w:ascii="宋体" w:hAnsi="宋体"/>
                <w:szCs w:val="21"/>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1CE91B" w14:textId="77777777" w:rsidR="00585AAF" w:rsidRDefault="00585AAF">
            <w:pPr>
              <w:spacing w:line="360" w:lineRule="auto"/>
              <w:jc w:val="center"/>
              <w:rPr>
                <w:rFonts w:ascii="宋体" w:hAnsi="宋体"/>
                <w:szCs w:val="21"/>
              </w:rPr>
            </w:pPr>
            <w:r>
              <w:rPr>
                <w:rFonts w:ascii="宋体" w:hAnsi="宋体" w:cs="等线 Light" w:hint="eastAsia"/>
                <w:szCs w:val="21"/>
              </w:rPr>
              <w:t>实施计划</w:t>
            </w:r>
          </w:p>
        </w:tc>
        <w:tc>
          <w:tcPr>
            <w:tcW w:w="127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6DD89A77" w14:textId="77777777" w:rsidR="00585AAF" w:rsidRDefault="00585AAF">
            <w:pPr>
              <w:spacing w:line="360" w:lineRule="auto"/>
              <w:jc w:val="center"/>
              <w:rPr>
                <w:rFonts w:ascii="宋体" w:hAnsi="宋体"/>
                <w:color w:val="000000"/>
                <w:szCs w:val="21"/>
              </w:rPr>
            </w:pPr>
            <w:r>
              <w:rPr>
                <w:rFonts w:ascii="宋体" w:hAnsi="宋体" w:hint="eastAsia"/>
                <w:color w:val="000000"/>
                <w:szCs w:val="21"/>
              </w:rPr>
              <w:t>10</w:t>
            </w:r>
          </w:p>
          <w:p w14:paraId="487A3C32" w14:textId="77777777" w:rsidR="00585AAF" w:rsidRDefault="00585AAF">
            <w:pPr>
              <w:spacing w:line="360" w:lineRule="auto"/>
              <w:jc w:val="center"/>
              <w:rPr>
                <w:rFonts w:ascii="宋体" w:hAnsi="宋体" w:cs="仿宋"/>
                <w:szCs w:val="21"/>
              </w:rPr>
            </w:pPr>
            <w:r>
              <w:rPr>
                <w:rFonts w:ascii="宋体" w:hAnsi="宋体"/>
                <w:color w:val="000000"/>
                <w:szCs w:val="21"/>
              </w:rPr>
              <w:t>（0-</w:t>
            </w:r>
            <w:r>
              <w:rPr>
                <w:rFonts w:ascii="宋体" w:hAnsi="宋体" w:hint="eastAsia"/>
                <w:color w:val="000000"/>
                <w:szCs w:val="21"/>
              </w:rPr>
              <w:t>10</w:t>
            </w:r>
            <w:r>
              <w:rPr>
                <w:rFonts w:ascii="宋体" w:hAnsi="宋体"/>
                <w:color w:val="000000"/>
                <w:szCs w:val="21"/>
              </w:rPr>
              <w:t>）</w:t>
            </w:r>
          </w:p>
        </w:tc>
        <w:tc>
          <w:tcPr>
            <w:tcW w:w="1008"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14:paraId="228A37FB" w14:textId="77777777" w:rsidR="00585AAF" w:rsidRDefault="00585AAF">
            <w:pPr>
              <w:spacing w:line="360" w:lineRule="auto"/>
              <w:rPr>
                <w:rFonts w:ascii="宋体" w:hAnsi="宋体" w:cs="仿宋"/>
                <w:szCs w:val="21"/>
              </w:rPr>
            </w:pPr>
            <w:r>
              <w:rPr>
                <w:rFonts w:ascii="宋体" w:hAnsi="宋体" w:cs="仿宋" w:hint="eastAsia"/>
                <w:szCs w:val="21"/>
              </w:rPr>
              <w:t>否</w:t>
            </w:r>
          </w:p>
        </w:tc>
      </w:tr>
      <w:tr w:rsidR="00585AAF" w14:paraId="79C16F3B" w14:textId="77777777" w:rsidTr="00585AAF">
        <w:trPr>
          <w:trHeight w:val="1710"/>
          <w:jc w:val="center"/>
        </w:trPr>
        <w:tc>
          <w:tcPr>
            <w:tcW w:w="1779" w:type="dxa"/>
            <w:vMerge w:val="restart"/>
            <w:tcBorders>
              <w:left w:val="single" w:sz="8" w:space="0" w:color="000000"/>
              <w:right w:val="single" w:sz="4" w:space="0" w:color="000000"/>
            </w:tcBorders>
            <w:shd w:val="clear" w:color="auto" w:fill="auto"/>
            <w:vAlign w:val="center"/>
          </w:tcPr>
          <w:p w14:paraId="3CA1CF08" w14:textId="77777777" w:rsidR="00585AAF" w:rsidRDefault="00585AAF">
            <w:pPr>
              <w:spacing w:line="360" w:lineRule="auto"/>
              <w:jc w:val="center"/>
              <w:rPr>
                <w:rFonts w:ascii="宋体" w:hAnsi="宋体"/>
                <w:szCs w:val="21"/>
              </w:rPr>
            </w:pPr>
            <w:r>
              <w:rPr>
                <w:rFonts w:ascii="宋体" w:hAnsi="宋体" w:hint="eastAsia"/>
                <w:szCs w:val="21"/>
              </w:rPr>
              <w:t>3</w:t>
            </w:r>
          </w:p>
        </w:tc>
        <w:tc>
          <w:tcPr>
            <w:tcW w:w="1250"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59BC12E2" w14:textId="77777777" w:rsidR="00585AAF" w:rsidRDefault="00585AAF">
            <w:pPr>
              <w:spacing w:line="360" w:lineRule="auto"/>
              <w:jc w:val="center"/>
              <w:rPr>
                <w:rFonts w:ascii="宋体" w:hAnsi="宋体"/>
                <w:szCs w:val="21"/>
              </w:rPr>
            </w:pPr>
            <w:r>
              <w:rPr>
                <w:rFonts w:ascii="宋体" w:hAnsi="宋体" w:hint="eastAsia"/>
                <w:szCs w:val="21"/>
              </w:rPr>
              <w:t>商务部分</w:t>
            </w:r>
          </w:p>
          <w:p w14:paraId="42DE816A" w14:textId="77777777" w:rsidR="00585AAF" w:rsidRDefault="00585AAF">
            <w:pPr>
              <w:autoSpaceDE w:val="0"/>
              <w:autoSpaceDN w:val="0"/>
              <w:adjustRightInd w:val="0"/>
              <w:spacing w:line="360" w:lineRule="auto"/>
              <w:jc w:val="left"/>
              <w:rPr>
                <w:rFonts w:ascii="宋体" w:hAnsi="宋体" w:cs="宋体"/>
                <w:color w:val="000000"/>
                <w:kern w:val="0"/>
                <w:szCs w:val="21"/>
              </w:rPr>
            </w:pPr>
            <w:r>
              <w:rPr>
                <w:rFonts w:ascii="宋体" w:hAnsi="宋体" w:cs="宋体"/>
                <w:color w:val="000000"/>
                <w:kern w:val="0"/>
                <w:szCs w:val="21"/>
              </w:rPr>
              <w:t>（</w:t>
            </w:r>
            <w:r>
              <w:rPr>
                <w:rFonts w:ascii="宋体" w:hAnsi="宋体" w:cs="宋体" w:hint="eastAsia"/>
                <w:color w:val="000000"/>
                <w:kern w:val="0"/>
                <w:szCs w:val="21"/>
              </w:rPr>
              <w:t>51.8</w:t>
            </w:r>
            <w:r>
              <w:rPr>
                <w:rFonts w:ascii="宋体" w:hAnsi="宋体" w:cs="宋体" w:hint="eastAsia"/>
                <w:color w:val="000000"/>
                <w:kern w:val="0"/>
                <w:szCs w:val="21"/>
                <w:lang w:eastAsia="zh-Hans"/>
              </w:rPr>
              <w:t>分</w:t>
            </w:r>
            <w:r>
              <w:rPr>
                <w:rFonts w:ascii="宋体" w:hAnsi="宋体" w:cs="宋体"/>
                <w:color w:val="000000"/>
                <w:kern w:val="0"/>
                <w:szCs w:val="21"/>
              </w:rPr>
              <w:t>）</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148B8E" w14:textId="77777777" w:rsidR="00585AAF" w:rsidRDefault="00585AAF">
            <w:pPr>
              <w:spacing w:line="360" w:lineRule="auto"/>
              <w:jc w:val="center"/>
              <w:rPr>
                <w:rFonts w:ascii="宋体" w:hAnsi="宋体"/>
                <w:szCs w:val="21"/>
              </w:rPr>
            </w:pPr>
            <w:r>
              <w:rPr>
                <w:rFonts w:ascii="宋体" w:hAnsi="宋体" w:cs="等线 Light" w:hint="eastAsia"/>
                <w:szCs w:val="21"/>
                <w:lang w:val="zh-TW" w:eastAsia="zh-TW"/>
              </w:rPr>
              <w:t>信息安全实力证明</w:t>
            </w:r>
          </w:p>
        </w:tc>
        <w:tc>
          <w:tcPr>
            <w:tcW w:w="127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67ABB2D0" w14:textId="77777777" w:rsidR="00585AAF" w:rsidRDefault="00585AAF">
            <w:pPr>
              <w:spacing w:line="360" w:lineRule="auto"/>
              <w:jc w:val="center"/>
              <w:rPr>
                <w:rFonts w:ascii="宋体" w:hAnsi="宋体"/>
                <w:color w:val="000000"/>
                <w:szCs w:val="21"/>
              </w:rPr>
            </w:pPr>
            <w:r>
              <w:rPr>
                <w:rFonts w:ascii="宋体" w:hAnsi="宋体" w:hint="eastAsia"/>
                <w:color w:val="000000"/>
                <w:szCs w:val="21"/>
              </w:rPr>
              <w:t>5</w:t>
            </w:r>
          </w:p>
          <w:p w14:paraId="1CA6B896" w14:textId="77777777" w:rsidR="00585AAF" w:rsidRDefault="00585AAF">
            <w:pPr>
              <w:spacing w:line="360" w:lineRule="auto"/>
              <w:jc w:val="center"/>
              <w:rPr>
                <w:rFonts w:ascii="宋体" w:hAnsi="宋体"/>
                <w:kern w:val="0"/>
                <w:szCs w:val="21"/>
                <w:lang w:val="zh-TW" w:eastAsia="zh-TW"/>
              </w:rPr>
            </w:pPr>
            <w:r>
              <w:rPr>
                <w:rFonts w:ascii="宋体" w:hAnsi="宋体" w:hint="eastAsia"/>
                <w:color w:val="000000"/>
                <w:szCs w:val="21"/>
              </w:rPr>
              <w:t>（0-5）</w:t>
            </w:r>
          </w:p>
        </w:tc>
        <w:tc>
          <w:tcPr>
            <w:tcW w:w="1008"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14:paraId="5A052956" w14:textId="77777777" w:rsidR="00585AAF" w:rsidRDefault="00585AAF">
            <w:pPr>
              <w:spacing w:line="360" w:lineRule="auto"/>
              <w:rPr>
                <w:rFonts w:ascii="宋体" w:hAnsi="宋体"/>
                <w:kern w:val="0"/>
                <w:szCs w:val="21"/>
                <w:lang w:eastAsia="zh-Hans"/>
              </w:rPr>
            </w:pPr>
            <w:r>
              <w:rPr>
                <w:rFonts w:ascii="宋体" w:hAnsi="宋体" w:hint="eastAsia"/>
                <w:kern w:val="0"/>
                <w:szCs w:val="21"/>
                <w:lang w:eastAsia="zh-Hans"/>
              </w:rPr>
              <w:t>是</w:t>
            </w:r>
          </w:p>
        </w:tc>
      </w:tr>
      <w:tr w:rsidR="00585AAF" w14:paraId="650A9C2F" w14:textId="77777777" w:rsidTr="00585AAF">
        <w:trPr>
          <w:trHeight w:val="2390"/>
          <w:jc w:val="center"/>
        </w:trPr>
        <w:tc>
          <w:tcPr>
            <w:tcW w:w="1779" w:type="dxa"/>
            <w:vMerge/>
            <w:tcBorders>
              <w:left w:val="single" w:sz="8" w:space="0" w:color="000000"/>
              <w:right w:val="single" w:sz="4" w:space="0" w:color="000000"/>
            </w:tcBorders>
            <w:shd w:val="clear" w:color="auto" w:fill="auto"/>
            <w:vAlign w:val="center"/>
          </w:tcPr>
          <w:p w14:paraId="15B133D8" w14:textId="77777777" w:rsidR="00585AAF" w:rsidRDefault="00585AAF">
            <w:pPr>
              <w:spacing w:line="360" w:lineRule="auto"/>
              <w:jc w:val="center"/>
              <w:rPr>
                <w:rFonts w:ascii="宋体" w:hAnsi="宋体"/>
                <w:szCs w:val="21"/>
              </w:rPr>
            </w:pPr>
          </w:p>
        </w:tc>
        <w:tc>
          <w:tcPr>
            <w:tcW w:w="1250"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18BA3628" w14:textId="77777777" w:rsidR="00585AAF" w:rsidRDefault="00585AAF">
            <w:pPr>
              <w:spacing w:line="360" w:lineRule="auto"/>
              <w:jc w:val="center"/>
              <w:rPr>
                <w:rFonts w:ascii="宋体" w:hAnsi="宋体"/>
                <w:szCs w:val="21"/>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56040" w14:textId="77777777" w:rsidR="00585AAF" w:rsidRDefault="00585AAF">
            <w:pPr>
              <w:spacing w:line="360" w:lineRule="auto"/>
              <w:jc w:val="center"/>
              <w:rPr>
                <w:rFonts w:ascii="宋体" w:hAnsi="宋体"/>
                <w:szCs w:val="21"/>
              </w:rPr>
            </w:pPr>
            <w:r>
              <w:rPr>
                <w:rFonts w:ascii="宋体" w:hAnsi="宋体" w:cs="等线 Light" w:hint="eastAsia"/>
                <w:szCs w:val="21"/>
                <w:lang w:val="zh-TW" w:eastAsia="zh-TW"/>
              </w:rPr>
              <w:t>原厂家开发支撑实力</w:t>
            </w:r>
          </w:p>
        </w:tc>
        <w:tc>
          <w:tcPr>
            <w:tcW w:w="127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4E2D6AEE" w14:textId="77777777" w:rsidR="00585AAF" w:rsidRDefault="00585AAF">
            <w:pPr>
              <w:spacing w:line="360" w:lineRule="auto"/>
              <w:jc w:val="center"/>
              <w:rPr>
                <w:rFonts w:ascii="宋体" w:hAnsi="宋体"/>
                <w:color w:val="000000"/>
                <w:szCs w:val="21"/>
              </w:rPr>
            </w:pPr>
            <w:r>
              <w:rPr>
                <w:rFonts w:ascii="宋体" w:hAnsi="宋体"/>
                <w:color w:val="000000"/>
                <w:szCs w:val="21"/>
              </w:rPr>
              <w:t>1</w:t>
            </w:r>
            <w:r>
              <w:rPr>
                <w:rFonts w:ascii="宋体" w:hAnsi="宋体" w:hint="eastAsia"/>
                <w:color w:val="000000"/>
                <w:szCs w:val="21"/>
              </w:rPr>
              <w:t>0</w:t>
            </w:r>
          </w:p>
          <w:p w14:paraId="12E1E901" w14:textId="77777777" w:rsidR="00585AAF" w:rsidRDefault="00585AAF">
            <w:pPr>
              <w:spacing w:line="360" w:lineRule="auto"/>
              <w:jc w:val="center"/>
              <w:rPr>
                <w:rFonts w:ascii="宋体" w:hAnsi="宋体"/>
                <w:kern w:val="0"/>
                <w:szCs w:val="21"/>
                <w:lang w:val="zh-TW" w:eastAsia="zh-TW"/>
              </w:rPr>
            </w:pPr>
            <w:r>
              <w:rPr>
                <w:rFonts w:ascii="宋体" w:hAnsi="宋体" w:hint="eastAsia"/>
                <w:color w:val="000000"/>
                <w:szCs w:val="21"/>
              </w:rPr>
              <w:t>（0-</w:t>
            </w:r>
            <w:r>
              <w:rPr>
                <w:rFonts w:ascii="宋体" w:hAnsi="宋体"/>
                <w:color w:val="000000"/>
                <w:szCs w:val="21"/>
              </w:rPr>
              <w:t>1</w:t>
            </w:r>
            <w:r>
              <w:rPr>
                <w:rFonts w:ascii="宋体" w:hAnsi="宋体" w:hint="eastAsia"/>
                <w:color w:val="000000"/>
                <w:szCs w:val="21"/>
              </w:rPr>
              <w:t>0）</w:t>
            </w:r>
          </w:p>
        </w:tc>
        <w:tc>
          <w:tcPr>
            <w:tcW w:w="1008"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14:paraId="4E96C254" w14:textId="77777777" w:rsidR="00585AAF" w:rsidRDefault="00585AAF">
            <w:pPr>
              <w:tabs>
                <w:tab w:val="left" w:pos="312"/>
              </w:tabs>
              <w:spacing w:line="360" w:lineRule="auto"/>
              <w:rPr>
                <w:rFonts w:ascii="宋体" w:hAnsi="宋体"/>
                <w:kern w:val="0"/>
                <w:szCs w:val="21"/>
                <w:lang w:eastAsia="zh-Hans"/>
              </w:rPr>
            </w:pPr>
            <w:r>
              <w:rPr>
                <w:rFonts w:ascii="宋体" w:hAnsi="宋体" w:hint="eastAsia"/>
                <w:kern w:val="0"/>
                <w:szCs w:val="21"/>
                <w:lang w:eastAsia="zh-Hans"/>
              </w:rPr>
              <w:t>是</w:t>
            </w:r>
          </w:p>
        </w:tc>
      </w:tr>
      <w:tr w:rsidR="00585AAF" w14:paraId="5F6D6EA2" w14:textId="77777777" w:rsidTr="00585AAF">
        <w:trPr>
          <w:trHeight w:val="90"/>
          <w:jc w:val="center"/>
        </w:trPr>
        <w:tc>
          <w:tcPr>
            <w:tcW w:w="1779" w:type="dxa"/>
            <w:vMerge/>
            <w:tcBorders>
              <w:left w:val="single" w:sz="8" w:space="0" w:color="000000"/>
              <w:bottom w:val="single" w:sz="4" w:space="0" w:color="000000"/>
              <w:right w:val="single" w:sz="4" w:space="0" w:color="000000"/>
            </w:tcBorders>
            <w:shd w:val="clear" w:color="auto" w:fill="auto"/>
            <w:vAlign w:val="center"/>
          </w:tcPr>
          <w:p w14:paraId="72DEE17F" w14:textId="77777777" w:rsidR="00585AAF" w:rsidRDefault="00585AAF">
            <w:pPr>
              <w:spacing w:line="360" w:lineRule="auto"/>
              <w:jc w:val="center"/>
              <w:rPr>
                <w:rFonts w:ascii="宋体" w:hAnsi="宋体"/>
                <w:szCs w:val="21"/>
              </w:rPr>
            </w:pPr>
          </w:p>
        </w:tc>
        <w:tc>
          <w:tcPr>
            <w:tcW w:w="1250"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7B1DE2EE" w14:textId="77777777" w:rsidR="00585AAF" w:rsidRDefault="00585AAF">
            <w:pPr>
              <w:spacing w:line="360" w:lineRule="auto"/>
              <w:jc w:val="center"/>
              <w:rPr>
                <w:rFonts w:ascii="宋体" w:hAnsi="宋体"/>
                <w:szCs w:val="21"/>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6CFAE3" w14:textId="77777777" w:rsidR="00585AAF" w:rsidRDefault="00585AAF">
            <w:pPr>
              <w:spacing w:line="360" w:lineRule="auto"/>
              <w:jc w:val="center"/>
              <w:rPr>
                <w:rFonts w:ascii="宋体" w:hAnsi="宋体"/>
                <w:szCs w:val="21"/>
              </w:rPr>
            </w:pPr>
            <w:r>
              <w:rPr>
                <w:rFonts w:ascii="宋体" w:hAnsi="宋体" w:cs="等线 Light" w:hint="eastAsia"/>
                <w:szCs w:val="21"/>
              </w:rPr>
              <w:t>业绩</w:t>
            </w:r>
          </w:p>
        </w:tc>
        <w:tc>
          <w:tcPr>
            <w:tcW w:w="127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313DB44F" w14:textId="77777777" w:rsidR="00585AAF" w:rsidRDefault="00585AAF">
            <w:pPr>
              <w:spacing w:line="360" w:lineRule="auto"/>
              <w:ind w:right="-162"/>
              <w:jc w:val="center"/>
              <w:rPr>
                <w:rFonts w:ascii="宋体" w:hAnsi="宋体"/>
                <w:szCs w:val="21"/>
              </w:rPr>
            </w:pPr>
            <w:r>
              <w:rPr>
                <w:rFonts w:ascii="宋体" w:hAnsi="宋体"/>
                <w:szCs w:val="21"/>
              </w:rPr>
              <w:t>1</w:t>
            </w:r>
            <w:r>
              <w:rPr>
                <w:rFonts w:ascii="宋体" w:hAnsi="宋体" w:hint="eastAsia"/>
                <w:szCs w:val="21"/>
              </w:rPr>
              <w:t>2</w:t>
            </w:r>
          </w:p>
          <w:p w14:paraId="553210DA" w14:textId="77777777" w:rsidR="00585AAF" w:rsidRDefault="00585AAF">
            <w:pPr>
              <w:spacing w:line="360" w:lineRule="auto"/>
              <w:ind w:right="-162"/>
              <w:jc w:val="center"/>
              <w:rPr>
                <w:rFonts w:ascii="宋体" w:hAnsi="宋体"/>
                <w:kern w:val="0"/>
                <w:szCs w:val="21"/>
                <w:lang w:val="zh-TW" w:eastAsia="zh-TW"/>
              </w:rPr>
            </w:pPr>
            <w:r>
              <w:rPr>
                <w:rFonts w:ascii="宋体" w:hAnsi="宋体"/>
                <w:szCs w:val="21"/>
              </w:rPr>
              <w:t>（0-1</w:t>
            </w:r>
            <w:r>
              <w:rPr>
                <w:rFonts w:ascii="宋体" w:hAnsi="宋体" w:hint="eastAsia"/>
                <w:szCs w:val="21"/>
              </w:rPr>
              <w:t>2</w:t>
            </w:r>
            <w:r>
              <w:rPr>
                <w:rFonts w:ascii="宋体" w:hAnsi="宋体"/>
                <w:szCs w:val="21"/>
              </w:rPr>
              <w:t>）</w:t>
            </w:r>
          </w:p>
        </w:tc>
        <w:tc>
          <w:tcPr>
            <w:tcW w:w="1008"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14:paraId="5156F1E0" w14:textId="77777777" w:rsidR="00585AAF" w:rsidRDefault="00585AAF">
            <w:pPr>
              <w:spacing w:line="360" w:lineRule="auto"/>
              <w:rPr>
                <w:rFonts w:ascii="宋体" w:hAnsi="宋体"/>
                <w:kern w:val="0"/>
                <w:szCs w:val="21"/>
                <w:lang w:eastAsia="zh-Hans"/>
              </w:rPr>
            </w:pPr>
            <w:r>
              <w:rPr>
                <w:rFonts w:ascii="宋体" w:hAnsi="宋体" w:hint="eastAsia"/>
                <w:kern w:val="0"/>
                <w:szCs w:val="21"/>
                <w:lang w:eastAsia="zh-Hans"/>
              </w:rPr>
              <w:t>是</w:t>
            </w:r>
          </w:p>
        </w:tc>
      </w:tr>
      <w:tr w:rsidR="00585AAF" w14:paraId="6E4A8D0E" w14:textId="77777777" w:rsidTr="00585AAF">
        <w:trPr>
          <w:trHeight w:val="478"/>
          <w:jc w:val="center"/>
        </w:trPr>
        <w:tc>
          <w:tcPr>
            <w:tcW w:w="1779"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445A2EED" w14:textId="77777777" w:rsidR="00585AAF" w:rsidRDefault="00585AAF">
            <w:pPr>
              <w:spacing w:line="360" w:lineRule="auto"/>
              <w:jc w:val="center"/>
              <w:rPr>
                <w:rFonts w:ascii="宋体" w:hAnsi="宋体"/>
                <w:szCs w:val="21"/>
              </w:rPr>
            </w:pPr>
          </w:p>
        </w:tc>
        <w:tc>
          <w:tcPr>
            <w:tcW w:w="1250"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39FBAFA8" w14:textId="77777777" w:rsidR="00585AAF" w:rsidRDefault="00585AAF">
            <w:pPr>
              <w:spacing w:line="360" w:lineRule="auto"/>
              <w:jc w:val="center"/>
              <w:rPr>
                <w:rFonts w:ascii="宋体" w:hAnsi="宋体"/>
                <w:szCs w:val="21"/>
              </w:rPr>
            </w:pPr>
          </w:p>
        </w:tc>
        <w:tc>
          <w:tcPr>
            <w:tcW w:w="172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6EA356" w14:textId="77777777" w:rsidR="00585AAF" w:rsidRDefault="00585AAF">
            <w:pPr>
              <w:spacing w:line="360" w:lineRule="auto"/>
              <w:jc w:val="center"/>
              <w:rPr>
                <w:rFonts w:ascii="宋体" w:hAnsi="宋体"/>
                <w:szCs w:val="21"/>
              </w:rPr>
            </w:pPr>
            <w:r>
              <w:rPr>
                <w:rFonts w:ascii="宋体" w:hAnsi="宋体" w:cs="等线 Light" w:hint="eastAsia"/>
                <w:szCs w:val="21"/>
                <w:lang w:eastAsia="zh-Hans"/>
              </w:rPr>
              <w:t>课程资源</w:t>
            </w:r>
          </w:p>
        </w:tc>
        <w:tc>
          <w:tcPr>
            <w:tcW w:w="127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2D2C3F2D" w14:textId="77777777" w:rsidR="00585AAF" w:rsidRDefault="00585AAF">
            <w:pPr>
              <w:spacing w:line="360" w:lineRule="auto"/>
              <w:ind w:right="-162"/>
              <w:jc w:val="center"/>
              <w:rPr>
                <w:rFonts w:ascii="宋体" w:hAnsi="宋体"/>
                <w:szCs w:val="21"/>
              </w:rPr>
            </w:pPr>
            <w:r>
              <w:rPr>
                <w:rFonts w:ascii="宋体" w:hAnsi="宋体" w:hint="eastAsia"/>
                <w:szCs w:val="21"/>
              </w:rPr>
              <w:t>5</w:t>
            </w:r>
          </w:p>
          <w:p w14:paraId="76726D91" w14:textId="77777777" w:rsidR="00585AAF" w:rsidRDefault="00585AAF">
            <w:pPr>
              <w:spacing w:line="360" w:lineRule="auto"/>
              <w:ind w:right="-162"/>
              <w:jc w:val="center"/>
              <w:rPr>
                <w:rFonts w:ascii="宋体" w:hAnsi="宋体" w:cs="仿宋"/>
                <w:szCs w:val="21"/>
              </w:rPr>
            </w:pPr>
            <w:r>
              <w:rPr>
                <w:rFonts w:ascii="宋体" w:hAnsi="宋体"/>
                <w:szCs w:val="21"/>
              </w:rPr>
              <w:t>（0-</w:t>
            </w:r>
            <w:r>
              <w:rPr>
                <w:rFonts w:ascii="宋体" w:hAnsi="宋体" w:hint="eastAsia"/>
                <w:szCs w:val="21"/>
              </w:rPr>
              <w:t>5）</w:t>
            </w:r>
          </w:p>
        </w:tc>
        <w:tc>
          <w:tcPr>
            <w:tcW w:w="1008"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14:paraId="2F793EA5" w14:textId="77777777" w:rsidR="00585AAF" w:rsidRDefault="00585AAF">
            <w:pPr>
              <w:spacing w:line="360" w:lineRule="auto"/>
              <w:rPr>
                <w:rFonts w:ascii="宋体" w:hAnsi="宋体" w:cs="仿宋"/>
                <w:szCs w:val="21"/>
                <w:lang w:eastAsia="zh-Hans"/>
              </w:rPr>
            </w:pPr>
            <w:r>
              <w:rPr>
                <w:rFonts w:ascii="宋体" w:hAnsi="宋体" w:cs="仿宋" w:hint="eastAsia"/>
                <w:szCs w:val="21"/>
                <w:lang w:eastAsia="zh-Hans"/>
              </w:rPr>
              <w:t>是</w:t>
            </w:r>
          </w:p>
        </w:tc>
      </w:tr>
      <w:tr w:rsidR="00585AAF" w14:paraId="4DC9DC0E" w14:textId="77777777" w:rsidTr="00585AAF">
        <w:trPr>
          <w:trHeight w:val="1710"/>
          <w:jc w:val="center"/>
        </w:trPr>
        <w:tc>
          <w:tcPr>
            <w:tcW w:w="1779" w:type="dxa"/>
            <w:vMerge/>
            <w:tcBorders>
              <w:top w:val="single" w:sz="4" w:space="0" w:color="000000"/>
              <w:left w:val="single" w:sz="8" w:space="0" w:color="000000"/>
              <w:right w:val="single" w:sz="4" w:space="0" w:color="000000"/>
            </w:tcBorders>
            <w:shd w:val="clear" w:color="auto" w:fill="auto"/>
            <w:vAlign w:val="center"/>
          </w:tcPr>
          <w:p w14:paraId="0236CE21" w14:textId="77777777" w:rsidR="00585AAF" w:rsidRDefault="00585AAF">
            <w:pPr>
              <w:spacing w:line="360" w:lineRule="auto"/>
              <w:jc w:val="center"/>
              <w:rPr>
                <w:rFonts w:ascii="宋体" w:hAnsi="宋体"/>
                <w:szCs w:val="21"/>
              </w:rPr>
            </w:pPr>
          </w:p>
        </w:tc>
        <w:tc>
          <w:tcPr>
            <w:tcW w:w="1250"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77E6DD16" w14:textId="77777777" w:rsidR="00585AAF" w:rsidRDefault="00585AAF">
            <w:pPr>
              <w:spacing w:line="360" w:lineRule="auto"/>
              <w:jc w:val="center"/>
              <w:rPr>
                <w:rFonts w:ascii="宋体" w:hAnsi="宋体"/>
                <w:szCs w:val="21"/>
              </w:rPr>
            </w:pPr>
          </w:p>
        </w:tc>
        <w:tc>
          <w:tcPr>
            <w:tcW w:w="1724"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8B644E" w14:textId="77777777" w:rsidR="00585AAF" w:rsidRDefault="00585AAF">
            <w:pPr>
              <w:spacing w:line="360" w:lineRule="auto"/>
              <w:jc w:val="center"/>
              <w:rPr>
                <w:rFonts w:ascii="宋体" w:hAnsi="宋体"/>
                <w:szCs w:val="21"/>
              </w:rPr>
            </w:pPr>
          </w:p>
        </w:tc>
        <w:tc>
          <w:tcPr>
            <w:tcW w:w="127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0A16C9EB" w14:textId="77777777" w:rsidR="00585AAF" w:rsidRDefault="00585AAF">
            <w:pPr>
              <w:spacing w:line="360" w:lineRule="auto"/>
              <w:ind w:right="-162"/>
              <w:jc w:val="center"/>
              <w:rPr>
                <w:rFonts w:ascii="宋体" w:hAnsi="宋体"/>
                <w:szCs w:val="21"/>
              </w:rPr>
            </w:pPr>
            <w:r>
              <w:rPr>
                <w:rFonts w:ascii="宋体" w:hAnsi="宋体" w:hint="eastAsia"/>
                <w:szCs w:val="21"/>
              </w:rPr>
              <w:t>4</w:t>
            </w:r>
          </w:p>
          <w:p w14:paraId="250AC4A8" w14:textId="77777777" w:rsidR="00585AAF" w:rsidRDefault="00585AAF">
            <w:pPr>
              <w:spacing w:line="360" w:lineRule="auto"/>
              <w:ind w:right="-162"/>
              <w:jc w:val="center"/>
              <w:rPr>
                <w:rFonts w:ascii="宋体" w:hAnsi="宋体"/>
                <w:szCs w:val="21"/>
                <w:lang w:val="zh-TW" w:eastAsia="zh-TW"/>
              </w:rPr>
            </w:pPr>
            <w:r>
              <w:rPr>
                <w:rFonts w:ascii="宋体" w:hAnsi="宋体"/>
                <w:szCs w:val="21"/>
              </w:rPr>
              <w:t>（0-</w:t>
            </w:r>
            <w:r>
              <w:rPr>
                <w:rFonts w:ascii="宋体" w:hAnsi="宋体" w:hint="eastAsia"/>
                <w:szCs w:val="21"/>
              </w:rPr>
              <w:t>4）</w:t>
            </w:r>
          </w:p>
        </w:tc>
        <w:tc>
          <w:tcPr>
            <w:tcW w:w="1008"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14:paraId="57E2CF7E" w14:textId="77777777" w:rsidR="00585AAF" w:rsidRDefault="00585AAF">
            <w:pPr>
              <w:spacing w:line="360" w:lineRule="auto"/>
              <w:rPr>
                <w:rFonts w:ascii="宋体" w:hAnsi="宋体"/>
                <w:szCs w:val="21"/>
                <w:lang w:eastAsia="zh-Hans"/>
              </w:rPr>
            </w:pPr>
            <w:r>
              <w:rPr>
                <w:rFonts w:ascii="宋体" w:hAnsi="宋体" w:hint="eastAsia"/>
                <w:szCs w:val="21"/>
                <w:lang w:eastAsia="zh-Hans"/>
              </w:rPr>
              <w:t>是</w:t>
            </w:r>
          </w:p>
        </w:tc>
      </w:tr>
      <w:tr w:rsidR="00585AAF" w14:paraId="1974BBF3" w14:textId="77777777" w:rsidTr="00585AAF">
        <w:trPr>
          <w:trHeight w:val="609"/>
          <w:jc w:val="center"/>
        </w:trPr>
        <w:tc>
          <w:tcPr>
            <w:tcW w:w="1779" w:type="dxa"/>
            <w:vMerge/>
            <w:tcBorders>
              <w:left w:val="single" w:sz="8" w:space="0" w:color="000000"/>
              <w:right w:val="single" w:sz="4" w:space="0" w:color="000000"/>
            </w:tcBorders>
            <w:shd w:val="clear" w:color="auto" w:fill="auto"/>
            <w:tcMar>
              <w:top w:w="80" w:type="dxa"/>
              <w:left w:w="80" w:type="dxa"/>
              <w:bottom w:w="80" w:type="dxa"/>
              <w:right w:w="80" w:type="dxa"/>
            </w:tcMar>
            <w:vAlign w:val="center"/>
          </w:tcPr>
          <w:p w14:paraId="7FB10B0D" w14:textId="77777777" w:rsidR="00585AAF" w:rsidRDefault="00585AAF">
            <w:pPr>
              <w:spacing w:line="360" w:lineRule="auto"/>
              <w:jc w:val="center"/>
              <w:rPr>
                <w:rFonts w:ascii="宋体" w:hAnsi="宋体"/>
                <w:szCs w:val="21"/>
                <w:lang w:val="zh-TW" w:eastAsia="zh-TW"/>
              </w:rPr>
            </w:pPr>
          </w:p>
        </w:tc>
        <w:tc>
          <w:tcPr>
            <w:tcW w:w="1250" w:type="dxa"/>
            <w:vMerge/>
            <w:tcBorders>
              <w:top w:val="single" w:sz="4"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025B4500" w14:textId="77777777" w:rsidR="00585AAF" w:rsidRDefault="00585AAF">
            <w:pPr>
              <w:spacing w:line="360" w:lineRule="auto"/>
              <w:jc w:val="center"/>
              <w:rPr>
                <w:rFonts w:ascii="宋体" w:hAnsi="宋体"/>
                <w:szCs w:val="21"/>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99C4D5" w14:textId="77777777" w:rsidR="00585AAF" w:rsidRDefault="00585AAF">
            <w:pPr>
              <w:spacing w:line="360" w:lineRule="auto"/>
              <w:jc w:val="center"/>
              <w:rPr>
                <w:rFonts w:ascii="宋体" w:hAnsi="宋体"/>
                <w:szCs w:val="21"/>
              </w:rPr>
            </w:pPr>
            <w:r>
              <w:rPr>
                <w:rFonts w:ascii="宋体" w:hAnsi="宋体" w:cs="等线 Light" w:hint="eastAsia"/>
                <w:szCs w:val="21"/>
                <w:lang w:eastAsia="zh-Hans"/>
              </w:rPr>
              <w:t>国际化实力</w:t>
            </w:r>
          </w:p>
        </w:tc>
        <w:tc>
          <w:tcPr>
            <w:tcW w:w="127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620AD2DD" w14:textId="77777777" w:rsidR="00585AAF" w:rsidRDefault="00585AAF">
            <w:pPr>
              <w:spacing w:line="360" w:lineRule="auto"/>
              <w:ind w:right="-162"/>
              <w:jc w:val="center"/>
              <w:rPr>
                <w:rFonts w:ascii="宋体" w:hAnsi="宋体"/>
                <w:szCs w:val="21"/>
              </w:rPr>
            </w:pPr>
            <w:r>
              <w:rPr>
                <w:rFonts w:ascii="宋体" w:hAnsi="宋体" w:hint="eastAsia"/>
                <w:szCs w:val="21"/>
              </w:rPr>
              <w:t>8</w:t>
            </w:r>
          </w:p>
          <w:p w14:paraId="750C1181" w14:textId="77777777" w:rsidR="00585AAF" w:rsidRDefault="00585AAF">
            <w:pPr>
              <w:spacing w:line="360" w:lineRule="auto"/>
              <w:ind w:right="-162"/>
              <w:jc w:val="center"/>
              <w:rPr>
                <w:rFonts w:ascii="宋体" w:hAnsi="宋体"/>
                <w:szCs w:val="21"/>
                <w:lang w:val="zh-TW" w:eastAsia="zh-TW"/>
              </w:rPr>
            </w:pPr>
            <w:r>
              <w:rPr>
                <w:rFonts w:ascii="宋体" w:hAnsi="宋体"/>
                <w:szCs w:val="21"/>
              </w:rPr>
              <w:t>（0-</w:t>
            </w:r>
            <w:r>
              <w:rPr>
                <w:rFonts w:ascii="宋体" w:hAnsi="宋体" w:hint="eastAsia"/>
                <w:szCs w:val="21"/>
              </w:rPr>
              <w:t>8）</w:t>
            </w:r>
          </w:p>
        </w:tc>
        <w:tc>
          <w:tcPr>
            <w:tcW w:w="1008"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67D9F1AB" w14:textId="77777777" w:rsidR="00585AAF" w:rsidRDefault="00585AAF">
            <w:pPr>
              <w:spacing w:line="360" w:lineRule="auto"/>
              <w:rPr>
                <w:rFonts w:ascii="宋体" w:hAnsi="宋体"/>
                <w:szCs w:val="21"/>
                <w:lang w:eastAsia="zh-Hans"/>
              </w:rPr>
            </w:pPr>
            <w:r>
              <w:rPr>
                <w:rFonts w:ascii="宋体" w:hAnsi="宋体" w:hint="eastAsia"/>
                <w:szCs w:val="21"/>
                <w:lang w:eastAsia="zh-Hans"/>
              </w:rPr>
              <w:t>是</w:t>
            </w:r>
          </w:p>
        </w:tc>
      </w:tr>
      <w:tr w:rsidR="00585AAF" w14:paraId="2227FD1C" w14:textId="77777777" w:rsidTr="00585AAF">
        <w:trPr>
          <w:trHeight w:val="438"/>
          <w:jc w:val="center"/>
        </w:trPr>
        <w:tc>
          <w:tcPr>
            <w:tcW w:w="1779" w:type="dxa"/>
            <w:vMerge/>
            <w:tcBorders>
              <w:left w:val="single" w:sz="8" w:space="0" w:color="000000"/>
              <w:bottom w:val="single" w:sz="8" w:space="0" w:color="000000"/>
              <w:right w:val="single" w:sz="4" w:space="0" w:color="000000"/>
            </w:tcBorders>
            <w:shd w:val="clear" w:color="auto" w:fill="auto"/>
            <w:vAlign w:val="center"/>
          </w:tcPr>
          <w:p w14:paraId="28CD4179" w14:textId="77777777" w:rsidR="00585AAF" w:rsidRDefault="00585AAF">
            <w:pPr>
              <w:spacing w:line="360" w:lineRule="auto"/>
              <w:jc w:val="center"/>
              <w:rPr>
                <w:rFonts w:ascii="宋体" w:hAnsi="宋体"/>
                <w:szCs w:val="21"/>
              </w:rPr>
            </w:pPr>
          </w:p>
        </w:tc>
        <w:tc>
          <w:tcPr>
            <w:tcW w:w="1250" w:type="dxa"/>
            <w:vMerge/>
            <w:tcBorders>
              <w:top w:val="single" w:sz="4" w:space="0" w:color="000000"/>
              <w:left w:val="single" w:sz="8" w:space="0" w:color="000000"/>
              <w:bottom w:val="single" w:sz="8" w:space="0" w:color="000000"/>
              <w:right w:val="single" w:sz="4" w:space="0" w:color="000000"/>
            </w:tcBorders>
            <w:shd w:val="clear" w:color="auto" w:fill="auto"/>
            <w:vAlign w:val="center"/>
          </w:tcPr>
          <w:p w14:paraId="3EF18F5E" w14:textId="77777777" w:rsidR="00585AAF" w:rsidRDefault="00585AAF">
            <w:pPr>
              <w:spacing w:line="360" w:lineRule="auto"/>
              <w:jc w:val="center"/>
              <w:rPr>
                <w:rFonts w:ascii="宋体" w:hAnsi="宋体"/>
                <w:szCs w:val="21"/>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D74A8F" w14:textId="77777777" w:rsidR="00585AAF" w:rsidRDefault="00585AAF">
            <w:pPr>
              <w:spacing w:line="360" w:lineRule="auto"/>
              <w:jc w:val="center"/>
              <w:rPr>
                <w:rFonts w:ascii="宋体" w:hAnsi="宋体"/>
                <w:szCs w:val="21"/>
              </w:rPr>
            </w:pPr>
            <w:r>
              <w:rPr>
                <w:rFonts w:ascii="宋体" w:hAnsi="宋体" w:cs="等线 Light" w:hint="eastAsia"/>
                <w:szCs w:val="21"/>
                <w:lang w:eastAsia="zh-Hans"/>
              </w:rPr>
              <w:t>售后服务</w:t>
            </w:r>
          </w:p>
        </w:tc>
        <w:tc>
          <w:tcPr>
            <w:tcW w:w="127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2705ACAA" w14:textId="77777777" w:rsidR="00585AAF" w:rsidRDefault="00585AAF">
            <w:pPr>
              <w:spacing w:line="360" w:lineRule="auto"/>
              <w:ind w:right="-162"/>
              <w:jc w:val="center"/>
              <w:rPr>
                <w:rFonts w:ascii="宋体" w:hAnsi="宋体"/>
                <w:szCs w:val="21"/>
              </w:rPr>
            </w:pPr>
            <w:r>
              <w:rPr>
                <w:rFonts w:ascii="宋体" w:hAnsi="宋体" w:hint="eastAsia"/>
                <w:szCs w:val="21"/>
              </w:rPr>
              <w:t>7.8</w:t>
            </w:r>
          </w:p>
          <w:p w14:paraId="49B5145D" w14:textId="77777777" w:rsidR="00585AAF" w:rsidRDefault="00585AAF">
            <w:pPr>
              <w:spacing w:line="360" w:lineRule="auto"/>
              <w:ind w:right="-162"/>
              <w:jc w:val="center"/>
              <w:rPr>
                <w:rFonts w:ascii="宋体" w:hAnsi="宋体" w:cs="仿宋"/>
                <w:szCs w:val="21"/>
              </w:rPr>
            </w:pPr>
            <w:r>
              <w:rPr>
                <w:rFonts w:ascii="宋体" w:hAnsi="宋体"/>
                <w:szCs w:val="21"/>
              </w:rPr>
              <w:t>（0-</w:t>
            </w:r>
            <w:r>
              <w:rPr>
                <w:rFonts w:ascii="宋体" w:hAnsi="宋体" w:hint="eastAsia"/>
                <w:szCs w:val="21"/>
              </w:rPr>
              <w:t>7.8）</w:t>
            </w:r>
          </w:p>
        </w:tc>
        <w:tc>
          <w:tcPr>
            <w:tcW w:w="1008"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02E2BD04" w14:textId="77777777" w:rsidR="00585AAF" w:rsidRDefault="00585AAF">
            <w:pPr>
              <w:spacing w:line="360" w:lineRule="auto"/>
              <w:rPr>
                <w:rFonts w:ascii="宋体" w:hAnsi="宋体" w:cs="仿宋"/>
                <w:szCs w:val="21"/>
                <w:lang w:eastAsia="zh-Hans"/>
              </w:rPr>
            </w:pPr>
            <w:r>
              <w:rPr>
                <w:rFonts w:ascii="宋体" w:hAnsi="宋体" w:cs="仿宋" w:hint="eastAsia"/>
                <w:szCs w:val="21"/>
                <w:lang w:eastAsia="zh-Hans"/>
              </w:rPr>
              <w:t>否</w:t>
            </w:r>
          </w:p>
        </w:tc>
      </w:tr>
    </w:tbl>
    <w:p w14:paraId="46FA058F" w14:textId="77777777" w:rsidR="001C610D" w:rsidRDefault="001C610D">
      <w:pPr>
        <w:pStyle w:val="Default"/>
        <w:rPr>
          <w:rFonts w:hAnsi="宋体"/>
          <w:color w:val="333333"/>
        </w:rPr>
      </w:pPr>
    </w:p>
    <w:p w14:paraId="625F7B5D" w14:textId="77777777" w:rsidR="001C610D" w:rsidRDefault="001C610D">
      <w:pPr>
        <w:pStyle w:val="Default"/>
        <w:rPr>
          <w:rFonts w:hAnsi="宋体"/>
          <w:color w:val="333333"/>
        </w:rPr>
      </w:pPr>
    </w:p>
    <w:p w14:paraId="718D1FA9" w14:textId="77777777" w:rsidR="001C610D" w:rsidRDefault="00585AAF">
      <w:pPr>
        <w:pStyle w:val="1"/>
      </w:pPr>
      <w:r>
        <w:rPr>
          <w:rFonts w:hint="eastAsia"/>
        </w:rPr>
        <w:t>商务要求：</w:t>
      </w:r>
    </w:p>
    <w:p w14:paraId="389E4A87" w14:textId="77777777" w:rsidR="001C610D" w:rsidRDefault="00585AAF">
      <w:pPr>
        <w:widowControl/>
        <w:shd w:val="clear" w:color="auto" w:fill="FFFFFF"/>
        <w:spacing w:line="480" w:lineRule="auto"/>
        <w:ind w:firstLine="840"/>
        <w:rPr>
          <w:rFonts w:ascii="宋体" w:eastAsia="宋体" w:hAnsi="宋体" w:cs="宋体"/>
          <w:color w:val="333333"/>
          <w:kern w:val="0"/>
          <w:sz w:val="24"/>
          <w:szCs w:val="24"/>
          <w:lang w:eastAsia="zh-Hans"/>
        </w:rPr>
      </w:pPr>
      <w:r>
        <w:rPr>
          <w:rFonts w:ascii="宋体" w:eastAsia="宋体" w:hAnsi="宋体" w:cs="宋体"/>
          <w:color w:val="333333"/>
          <w:kern w:val="0"/>
          <w:sz w:val="24"/>
          <w:szCs w:val="24"/>
          <w:lang w:eastAsia="zh-Hans"/>
        </w:rPr>
        <w:t xml:space="preserve">1. </w:t>
      </w:r>
      <w:r>
        <w:rPr>
          <w:rFonts w:ascii="宋体" w:eastAsia="宋体" w:hAnsi="宋体" w:cs="宋体"/>
          <w:color w:val="333333"/>
          <w:kern w:val="0"/>
          <w:sz w:val="24"/>
          <w:szCs w:val="24"/>
          <w:lang w:eastAsia="zh-Hans"/>
        </w:rPr>
        <w:t>服务期：</w:t>
      </w:r>
      <w:r>
        <w:rPr>
          <w:rFonts w:ascii="宋体" w:eastAsia="宋体" w:hAnsi="宋体" w:cs="宋体"/>
          <w:color w:val="FF0000"/>
          <w:kern w:val="0"/>
          <w:sz w:val="24"/>
          <w:szCs w:val="24"/>
          <w:lang w:eastAsia="zh-Hans"/>
        </w:rPr>
        <w:t>202</w:t>
      </w:r>
      <w:r>
        <w:rPr>
          <w:rFonts w:ascii="宋体" w:eastAsia="宋体" w:hAnsi="宋体" w:cs="宋体" w:hint="eastAsia"/>
          <w:color w:val="FF0000"/>
          <w:kern w:val="0"/>
          <w:sz w:val="24"/>
          <w:szCs w:val="24"/>
        </w:rPr>
        <w:t>5</w:t>
      </w:r>
      <w:r>
        <w:rPr>
          <w:rFonts w:ascii="宋体" w:eastAsia="宋体" w:hAnsi="宋体" w:cs="宋体" w:hint="eastAsia"/>
          <w:color w:val="FF0000"/>
          <w:kern w:val="0"/>
          <w:sz w:val="24"/>
          <w:szCs w:val="24"/>
          <w:lang w:eastAsia="zh-Hans"/>
        </w:rPr>
        <w:t>年</w:t>
      </w:r>
      <w:r>
        <w:rPr>
          <w:rFonts w:ascii="宋体" w:eastAsia="宋体" w:hAnsi="宋体" w:cs="宋体"/>
          <w:color w:val="FF0000"/>
          <w:kern w:val="0"/>
          <w:sz w:val="24"/>
          <w:szCs w:val="24"/>
          <w:lang w:eastAsia="zh-Hans"/>
        </w:rPr>
        <w:t>12</w:t>
      </w:r>
      <w:r>
        <w:rPr>
          <w:rFonts w:ascii="宋体" w:eastAsia="宋体" w:hAnsi="宋体" w:cs="宋体" w:hint="eastAsia"/>
          <w:color w:val="FF0000"/>
          <w:kern w:val="0"/>
          <w:sz w:val="24"/>
          <w:szCs w:val="24"/>
          <w:lang w:eastAsia="zh-Hans"/>
        </w:rPr>
        <w:t>月</w:t>
      </w:r>
      <w:r>
        <w:rPr>
          <w:rFonts w:ascii="宋体" w:eastAsia="宋体" w:hAnsi="宋体" w:cs="宋体"/>
          <w:color w:val="FF0000"/>
          <w:kern w:val="0"/>
          <w:sz w:val="24"/>
          <w:szCs w:val="24"/>
          <w:lang w:eastAsia="zh-Hans"/>
        </w:rPr>
        <w:t>25</w:t>
      </w:r>
      <w:r>
        <w:rPr>
          <w:rFonts w:ascii="宋体" w:eastAsia="宋体" w:hAnsi="宋体" w:cs="宋体" w:hint="eastAsia"/>
          <w:color w:val="FF0000"/>
          <w:kern w:val="0"/>
          <w:sz w:val="24"/>
          <w:szCs w:val="24"/>
          <w:lang w:eastAsia="zh-Hans"/>
        </w:rPr>
        <w:t>日</w:t>
      </w:r>
      <w:r>
        <w:rPr>
          <w:rFonts w:ascii="宋体" w:eastAsia="宋体" w:hAnsi="宋体" w:cs="宋体"/>
          <w:color w:val="FF0000"/>
          <w:kern w:val="0"/>
          <w:sz w:val="24"/>
          <w:szCs w:val="24"/>
          <w:lang w:eastAsia="zh-Hans"/>
        </w:rPr>
        <w:t>-202</w:t>
      </w:r>
      <w:r>
        <w:rPr>
          <w:rFonts w:ascii="宋体" w:eastAsia="宋体" w:hAnsi="宋体" w:cs="宋体" w:hint="eastAsia"/>
          <w:color w:val="FF0000"/>
          <w:kern w:val="0"/>
          <w:sz w:val="24"/>
          <w:szCs w:val="24"/>
        </w:rPr>
        <w:t>6</w:t>
      </w:r>
      <w:r>
        <w:rPr>
          <w:rFonts w:ascii="宋体" w:eastAsia="宋体" w:hAnsi="宋体" w:cs="宋体" w:hint="eastAsia"/>
          <w:color w:val="FF0000"/>
          <w:kern w:val="0"/>
          <w:sz w:val="24"/>
          <w:szCs w:val="24"/>
          <w:lang w:eastAsia="zh-Hans"/>
        </w:rPr>
        <w:t>年</w:t>
      </w:r>
      <w:r>
        <w:rPr>
          <w:rFonts w:ascii="宋体" w:eastAsia="宋体" w:hAnsi="宋体" w:cs="宋体"/>
          <w:color w:val="FF0000"/>
          <w:kern w:val="0"/>
          <w:sz w:val="24"/>
          <w:szCs w:val="24"/>
          <w:lang w:eastAsia="zh-Hans"/>
        </w:rPr>
        <w:t>12</w:t>
      </w:r>
      <w:r>
        <w:rPr>
          <w:rFonts w:ascii="宋体" w:eastAsia="宋体" w:hAnsi="宋体" w:cs="宋体" w:hint="eastAsia"/>
          <w:color w:val="FF0000"/>
          <w:kern w:val="0"/>
          <w:sz w:val="24"/>
          <w:szCs w:val="24"/>
          <w:lang w:eastAsia="zh-Hans"/>
        </w:rPr>
        <w:t>月</w:t>
      </w:r>
      <w:r>
        <w:rPr>
          <w:rFonts w:ascii="宋体" w:eastAsia="宋体" w:hAnsi="宋体" w:cs="宋体"/>
          <w:color w:val="FF0000"/>
          <w:kern w:val="0"/>
          <w:sz w:val="24"/>
          <w:szCs w:val="24"/>
          <w:lang w:eastAsia="zh-Hans"/>
        </w:rPr>
        <w:t>24</w:t>
      </w:r>
      <w:r>
        <w:rPr>
          <w:rFonts w:ascii="宋体" w:eastAsia="宋体" w:hAnsi="宋体" w:cs="宋体" w:hint="eastAsia"/>
          <w:color w:val="FF0000"/>
          <w:kern w:val="0"/>
          <w:sz w:val="24"/>
          <w:szCs w:val="24"/>
          <w:lang w:eastAsia="zh-Hans"/>
        </w:rPr>
        <w:t>日</w:t>
      </w:r>
    </w:p>
    <w:p w14:paraId="49FD2412" w14:textId="77777777" w:rsidR="001C610D" w:rsidRDefault="00585AAF">
      <w:pPr>
        <w:widowControl/>
        <w:shd w:val="clear" w:color="auto" w:fill="FFFFFF"/>
        <w:spacing w:line="480" w:lineRule="auto"/>
        <w:ind w:firstLine="840"/>
        <w:rPr>
          <w:rFonts w:ascii="宋体" w:eastAsia="宋体" w:hAnsi="宋体" w:cs="宋体"/>
          <w:color w:val="333333"/>
          <w:kern w:val="0"/>
          <w:sz w:val="24"/>
          <w:szCs w:val="24"/>
          <w:lang w:eastAsia="zh-Hans"/>
        </w:rPr>
      </w:pPr>
      <w:r>
        <w:rPr>
          <w:rFonts w:ascii="宋体" w:eastAsia="宋体" w:hAnsi="宋体" w:cs="宋体"/>
          <w:color w:val="333333"/>
          <w:kern w:val="0"/>
          <w:sz w:val="24"/>
          <w:szCs w:val="24"/>
          <w:lang w:eastAsia="zh-Hans"/>
        </w:rPr>
        <w:t xml:space="preserve">2. </w:t>
      </w:r>
      <w:r>
        <w:rPr>
          <w:rFonts w:ascii="宋体" w:eastAsia="宋体" w:hAnsi="宋体" w:cs="宋体"/>
          <w:color w:val="333333"/>
          <w:kern w:val="0"/>
          <w:sz w:val="24"/>
          <w:szCs w:val="24"/>
          <w:lang w:eastAsia="zh-Hans"/>
        </w:rPr>
        <w:t>技术培训：服务期内每年不少于</w:t>
      </w:r>
      <w:r>
        <w:rPr>
          <w:rFonts w:ascii="宋体" w:eastAsia="宋体" w:hAnsi="宋体" w:cs="宋体"/>
          <w:color w:val="333333"/>
          <w:kern w:val="0"/>
          <w:sz w:val="24"/>
          <w:szCs w:val="24"/>
          <w:lang w:eastAsia="zh-Hans"/>
        </w:rPr>
        <w:t>2</w:t>
      </w:r>
      <w:r>
        <w:rPr>
          <w:rFonts w:ascii="宋体" w:eastAsia="宋体" w:hAnsi="宋体" w:cs="宋体"/>
          <w:color w:val="333333"/>
          <w:kern w:val="0"/>
          <w:sz w:val="24"/>
          <w:szCs w:val="24"/>
          <w:lang w:eastAsia="zh-Hans"/>
        </w:rPr>
        <w:t>次线下培训。</w:t>
      </w:r>
    </w:p>
    <w:p w14:paraId="3CCF1378" w14:textId="77777777" w:rsidR="001C610D" w:rsidRDefault="00585AAF">
      <w:pPr>
        <w:widowControl/>
        <w:shd w:val="clear" w:color="auto" w:fill="FFFFFF"/>
        <w:spacing w:line="480" w:lineRule="auto"/>
        <w:ind w:firstLine="840"/>
        <w:rPr>
          <w:rFonts w:ascii="宋体" w:eastAsia="宋体" w:hAnsi="宋体" w:cs="宋体"/>
          <w:color w:val="333333"/>
          <w:kern w:val="0"/>
          <w:sz w:val="24"/>
          <w:szCs w:val="24"/>
          <w:lang w:eastAsia="zh-Hans"/>
        </w:rPr>
      </w:pPr>
      <w:r>
        <w:rPr>
          <w:rFonts w:ascii="宋体" w:eastAsia="宋体" w:hAnsi="宋体" w:cs="宋体"/>
          <w:color w:val="333333"/>
          <w:kern w:val="0"/>
          <w:sz w:val="24"/>
          <w:szCs w:val="24"/>
          <w:lang w:eastAsia="zh-Hans"/>
        </w:rPr>
        <w:t xml:space="preserve">3. </w:t>
      </w:r>
      <w:r>
        <w:rPr>
          <w:rFonts w:ascii="宋体" w:eastAsia="宋体" w:hAnsi="宋体" w:cs="宋体"/>
          <w:color w:val="333333"/>
          <w:kern w:val="0"/>
          <w:sz w:val="24"/>
          <w:szCs w:val="24"/>
          <w:lang w:eastAsia="zh-Hans"/>
        </w:rPr>
        <w:t>维修保障等要求：服务期内</w:t>
      </w:r>
      <w:r>
        <w:rPr>
          <w:rFonts w:ascii="宋体" w:eastAsia="宋体" w:hAnsi="宋体" w:cs="宋体"/>
          <w:color w:val="333333"/>
          <w:kern w:val="0"/>
          <w:sz w:val="24"/>
          <w:szCs w:val="24"/>
          <w:lang w:eastAsia="zh-Hans"/>
        </w:rPr>
        <w:t>7×24</w:t>
      </w:r>
      <w:r>
        <w:rPr>
          <w:rFonts w:ascii="宋体" w:eastAsia="宋体" w:hAnsi="宋体" w:cs="宋体"/>
          <w:color w:val="333333"/>
          <w:kern w:val="0"/>
          <w:sz w:val="24"/>
          <w:szCs w:val="24"/>
          <w:lang w:eastAsia="zh-Hans"/>
        </w:rPr>
        <w:t>小时免费上门服务，免费线上服务时间：</w:t>
      </w:r>
      <w:r>
        <w:rPr>
          <w:rFonts w:ascii="宋体" w:eastAsia="宋体" w:hAnsi="宋体" w:cs="宋体"/>
          <w:color w:val="333333"/>
          <w:kern w:val="0"/>
          <w:sz w:val="24"/>
          <w:szCs w:val="24"/>
          <w:lang w:eastAsia="zh-Hans"/>
        </w:rPr>
        <w:t>9</w:t>
      </w:r>
      <w:r>
        <w:rPr>
          <w:rFonts w:ascii="宋体" w:eastAsia="宋体" w:hAnsi="宋体" w:cs="宋体"/>
          <w:color w:val="333333"/>
          <w:kern w:val="0"/>
          <w:sz w:val="24"/>
          <w:szCs w:val="24"/>
          <w:lang w:eastAsia="zh-Hans"/>
        </w:rPr>
        <w:t>：</w:t>
      </w:r>
      <w:r>
        <w:rPr>
          <w:rFonts w:ascii="宋体" w:eastAsia="宋体" w:hAnsi="宋体" w:cs="宋体"/>
          <w:color w:val="333333"/>
          <w:kern w:val="0"/>
          <w:sz w:val="24"/>
          <w:szCs w:val="24"/>
          <w:lang w:eastAsia="zh-Hans"/>
        </w:rPr>
        <w:t>00-18</w:t>
      </w:r>
      <w:r>
        <w:rPr>
          <w:rFonts w:ascii="宋体" w:eastAsia="宋体" w:hAnsi="宋体" w:cs="宋体"/>
          <w:color w:val="333333"/>
          <w:kern w:val="0"/>
          <w:sz w:val="24"/>
          <w:szCs w:val="24"/>
          <w:lang w:eastAsia="zh-Hans"/>
        </w:rPr>
        <w:t>：</w:t>
      </w:r>
      <w:r>
        <w:rPr>
          <w:rFonts w:ascii="宋体" w:eastAsia="宋体" w:hAnsi="宋体" w:cs="宋体"/>
          <w:color w:val="333333"/>
          <w:kern w:val="0"/>
          <w:sz w:val="24"/>
          <w:szCs w:val="24"/>
          <w:lang w:eastAsia="zh-Hans"/>
        </w:rPr>
        <w:t>00</w:t>
      </w:r>
      <w:r>
        <w:rPr>
          <w:rFonts w:ascii="宋体" w:eastAsia="宋体" w:hAnsi="宋体" w:cs="宋体"/>
          <w:color w:val="333333"/>
          <w:kern w:val="0"/>
          <w:sz w:val="24"/>
          <w:szCs w:val="24"/>
          <w:lang w:eastAsia="zh-Hans"/>
        </w:rPr>
        <w:t>，服务期内免费维护，服务期外提供有偿维护，具体费用与校方另行商议。</w:t>
      </w:r>
    </w:p>
    <w:p w14:paraId="47864A8A" w14:textId="77777777" w:rsidR="001C610D" w:rsidRDefault="00585AAF">
      <w:pPr>
        <w:widowControl/>
        <w:shd w:val="clear" w:color="auto" w:fill="FFFFFF"/>
        <w:spacing w:line="480" w:lineRule="auto"/>
        <w:ind w:firstLine="840"/>
        <w:rPr>
          <w:rFonts w:ascii="宋体" w:eastAsia="宋体" w:hAnsi="宋体" w:cs="宋体"/>
          <w:color w:val="333333"/>
          <w:kern w:val="0"/>
          <w:sz w:val="24"/>
          <w:szCs w:val="24"/>
          <w:lang w:eastAsia="zh-Hans"/>
        </w:rPr>
      </w:pPr>
      <w:r>
        <w:rPr>
          <w:rFonts w:ascii="宋体" w:eastAsia="宋体" w:hAnsi="宋体" w:cs="宋体"/>
          <w:color w:val="333333"/>
          <w:kern w:val="0"/>
          <w:sz w:val="24"/>
          <w:szCs w:val="24"/>
          <w:lang w:eastAsia="zh-Hans"/>
        </w:rPr>
        <w:t xml:space="preserve">4. </w:t>
      </w:r>
      <w:r>
        <w:rPr>
          <w:rFonts w:ascii="宋体" w:eastAsia="宋体" w:hAnsi="宋体" w:cs="宋体"/>
          <w:color w:val="333333"/>
          <w:kern w:val="0"/>
          <w:sz w:val="24"/>
          <w:szCs w:val="24"/>
          <w:lang w:eastAsia="zh-Hans"/>
        </w:rPr>
        <w:t>依据用户问题轻重缓急，提供不同的响应时间，具体为：</w:t>
      </w:r>
    </w:p>
    <w:p w14:paraId="7816ECA9" w14:textId="77777777" w:rsidR="001C610D" w:rsidRDefault="00585AAF">
      <w:pPr>
        <w:widowControl/>
        <w:shd w:val="clear" w:color="auto" w:fill="FFFFFF"/>
        <w:spacing w:line="480" w:lineRule="auto"/>
        <w:ind w:firstLine="840"/>
        <w:rPr>
          <w:rFonts w:ascii="宋体" w:eastAsia="宋体" w:hAnsi="宋体" w:cs="宋体"/>
          <w:color w:val="333333"/>
          <w:kern w:val="0"/>
          <w:sz w:val="24"/>
          <w:szCs w:val="24"/>
          <w:lang w:eastAsia="zh-Hans"/>
        </w:rPr>
      </w:pPr>
      <w:r>
        <w:rPr>
          <w:rFonts w:ascii="宋体" w:eastAsia="宋体" w:hAnsi="宋体" w:cs="宋体"/>
          <w:color w:val="333333"/>
          <w:kern w:val="0"/>
          <w:sz w:val="24"/>
          <w:szCs w:val="24"/>
          <w:lang w:eastAsia="zh-Hans"/>
        </w:rPr>
        <w:t>（</w:t>
      </w:r>
      <w:r>
        <w:rPr>
          <w:rFonts w:ascii="宋体" w:eastAsia="宋体" w:hAnsi="宋体" w:cs="宋体"/>
          <w:color w:val="333333"/>
          <w:kern w:val="0"/>
          <w:sz w:val="24"/>
          <w:szCs w:val="24"/>
          <w:lang w:eastAsia="zh-Hans"/>
        </w:rPr>
        <w:t>1</w:t>
      </w:r>
      <w:r>
        <w:rPr>
          <w:rFonts w:ascii="宋体" w:eastAsia="宋体" w:hAnsi="宋体" w:cs="宋体"/>
          <w:color w:val="333333"/>
          <w:kern w:val="0"/>
          <w:sz w:val="24"/>
          <w:szCs w:val="24"/>
          <w:lang w:eastAsia="zh-Hans"/>
        </w:rPr>
        <w:t>）</w:t>
      </w:r>
      <w:r>
        <w:rPr>
          <w:rFonts w:ascii="宋体" w:eastAsia="宋体" w:hAnsi="宋体" w:cs="宋体"/>
          <w:color w:val="333333"/>
          <w:kern w:val="0"/>
          <w:sz w:val="24"/>
          <w:szCs w:val="24"/>
          <w:lang w:eastAsia="zh-Hans"/>
        </w:rPr>
        <w:t>“</w:t>
      </w:r>
      <w:r>
        <w:rPr>
          <w:rFonts w:ascii="宋体" w:eastAsia="宋体" w:hAnsi="宋体" w:cs="宋体"/>
          <w:color w:val="333333"/>
          <w:kern w:val="0"/>
          <w:sz w:val="24"/>
          <w:szCs w:val="24"/>
          <w:lang w:eastAsia="zh-Hans"/>
        </w:rPr>
        <w:t>严重故障</w:t>
      </w:r>
      <w:r>
        <w:rPr>
          <w:rFonts w:ascii="宋体" w:eastAsia="宋体" w:hAnsi="宋体" w:cs="宋体"/>
          <w:color w:val="333333"/>
          <w:kern w:val="0"/>
          <w:sz w:val="24"/>
          <w:szCs w:val="24"/>
          <w:lang w:eastAsia="zh-Hans"/>
        </w:rPr>
        <w:t>”</w:t>
      </w:r>
      <w:r>
        <w:rPr>
          <w:rFonts w:ascii="宋体" w:eastAsia="宋体" w:hAnsi="宋体" w:cs="宋体"/>
          <w:color w:val="333333"/>
          <w:kern w:val="0"/>
          <w:sz w:val="24"/>
          <w:szCs w:val="24"/>
          <w:lang w:eastAsia="zh-Hans"/>
        </w:rPr>
        <w:t>，严重影响用户正常使用的情况下，乙方将安排优先处理，在</w:t>
      </w:r>
      <w:r>
        <w:rPr>
          <w:rFonts w:ascii="宋体" w:eastAsia="宋体" w:hAnsi="宋体" w:cs="宋体"/>
          <w:color w:val="333333"/>
          <w:kern w:val="0"/>
          <w:sz w:val="24"/>
          <w:szCs w:val="24"/>
          <w:lang w:eastAsia="zh-Hans"/>
        </w:rPr>
        <w:t>6</w:t>
      </w:r>
      <w:r>
        <w:rPr>
          <w:rFonts w:ascii="宋体" w:eastAsia="宋体" w:hAnsi="宋体" w:cs="宋体"/>
          <w:color w:val="333333"/>
          <w:kern w:val="0"/>
          <w:sz w:val="24"/>
          <w:szCs w:val="24"/>
          <w:lang w:eastAsia="zh-Hans"/>
        </w:rPr>
        <w:t>小时内处理好或提出应急措施。处理时间：</w:t>
      </w:r>
      <w:r>
        <w:rPr>
          <w:rFonts w:ascii="宋体" w:eastAsia="宋体" w:hAnsi="宋体" w:cs="宋体"/>
          <w:color w:val="333333"/>
          <w:kern w:val="0"/>
          <w:sz w:val="24"/>
          <w:szCs w:val="24"/>
          <w:lang w:eastAsia="zh-Hans"/>
        </w:rPr>
        <w:t>6</w:t>
      </w:r>
      <w:r>
        <w:rPr>
          <w:rFonts w:ascii="宋体" w:eastAsia="宋体" w:hAnsi="宋体" w:cs="宋体"/>
          <w:color w:val="333333"/>
          <w:kern w:val="0"/>
          <w:sz w:val="24"/>
          <w:szCs w:val="24"/>
          <w:lang w:eastAsia="zh-Hans"/>
        </w:rPr>
        <w:t>小时内；</w:t>
      </w:r>
    </w:p>
    <w:p w14:paraId="2E50BF56" w14:textId="77777777" w:rsidR="001C610D" w:rsidRDefault="00585AAF">
      <w:pPr>
        <w:widowControl/>
        <w:shd w:val="clear" w:color="auto" w:fill="FFFFFF"/>
        <w:spacing w:line="480" w:lineRule="auto"/>
        <w:ind w:firstLine="840"/>
        <w:rPr>
          <w:rFonts w:ascii="宋体" w:eastAsia="宋体" w:hAnsi="宋体" w:cs="宋体"/>
          <w:color w:val="333333"/>
          <w:kern w:val="0"/>
          <w:sz w:val="24"/>
          <w:szCs w:val="24"/>
          <w:lang w:eastAsia="zh-Hans"/>
        </w:rPr>
      </w:pPr>
      <w:r>
        <w:rPr>
          <w:rFonts w:ascii="宋体" w:eastAsia="宋体" w:hAnsi="宋体" w:cs="宋体"/>
          <w:color w:val="333333"/>
          <w:kern w:val="0"/>
          <w:sz w:val="24"/>
          <w:szCs w:val="24"/>
          <w:lang w:eastAsia="zh-Hans"/>
        </w:rPr>
        <w:t>（</w:t>
      </w:r>
      <w:r>
        <w:rPr>
          <w:rFonts w:ascii="宋体" w:eastAsia="宋体" w:hAnsi="宋体" w:cs="宋体"/>
          <w:color w:val="333333"/>
          <w:kern w:val="0"/>
          <w:sz w:val="24"/>
          <w:szCs w:val="24"/>
          <w:lang w:eastAsia="zh-Hans"/>
        </w:rPr>
        <w:t>2</w:t>
      </w:r>
      <w:r>
        <w:rPr>
          <w:rFonts w:ascii="宋体" w:eastAsia="宋体" w:hAnsi="宋体" w:cs="宋体"/>
          <w:color w:val="333333"/>
          <w:kern w:val="0"/>
          <w:sz w:val="24"/>
          <w:szCs w:val="24"/>
          <w:lang w:eastAsia="zh-Hans"/>
        </w:rPr>
        <w:t>）</w:t>
      </w:r>
      <w:r>
        <w:rPr>
          <w:rFonts w:ascii="宋体" w:eastAsia="宋体" w:hAnsi="宋体" w:cs="宋体"/>
          <w:color w:val="333333"/>
          <w:kern w:val="0"/>
          <w:sz w:val="24"/>
          <w:szCs w:val="24"/>
          <w:lang w:eastAsia="zh-Hans"/>
        </w:rPr>
        <w:t>“</w:t>
      </w:r>
      <w:r>
        <w:rPr>
          <w:rFonts w:ascii="宋体" w:eastAsia="宋体" w:hAnsi="宋体" w:cs="宋体"/>
          <w:color w:val="333333"/>
          <w:kern w:val="0"/>
          <w:sz w:val="24"/>
          <w:szCs w:val="24"/>
          <w:lang w:eastAsia="zh-Hans"/>
        </w:rPr>
        <w:t>一般故障</w:t>
      </w:r>
      <w:r>
        <w:rPr>
          <w:rFonts w:ascii="宋体" w:eastAsia="宋体" w:hAnsi="宋体" w:cs="宋体"/>
          <w:color w:val="333333"/>
          <w:kern w:val="0"/>
          <w:sz w:val="24"/>
          <w:szCs w:val="24"/>
          <w:lang w:eastAsia="zh-Hans"/>
        </w:rPr>
        <w:t>”</w:t>
      </w:r>
      <w:r>
        <w:rPr>
          <w:rFonts w:ascii="宋体" w:eastAsia="宋体" w:hAnsi="宋体" w:cs="宋体"/>
          <w:color w:val="333333"/>
          <w:kern w:val="0"/>
          <w:sz w:val="24"/>
          <w:szCs w:val="24"/>
          <w:lang w:eastAsia="zh-Hans"/>
        </w:rPr>
        <w:t>，一般系统故障，对用户使用平台无十分紧急的影响，乙方将在</w:t>
      </w:r>
      <w:r>
        <w:rPr>
          <w:rFonts w:ascii="宋体" w:eastAsia="宋体" w:hAnsi="宋体" w:cs="宋体"/>
          <w:color w:val="333333"/>
          <w:kern w:val="0"/>
          <w:sz w:val="24"/>
          <w:szCs w:val="24"/>
          <w:lang w:eastAsia="zh-Hans"/>
        </w:rPr>
        <w:t>24</w:t>
      </w:r>
      <w:r>
        <w:rPr>
          <w:rFonts w:ascii="宋体" w:eastAsia="宋体" w:hAnsi="宋体" w:cs="宋体"/>
          <w:color w:val="333333"/>
          <w:kern w:val="0"/>
          <w:sz w:val="24"/>
          <w:szCs w:val="24"/>
          <w:lang w:eastAsia="zh-Hans"/>
        </w:rPr>
        <w:t>小时内处理好或提出应急措施。处理时间：</w:t>
      </w:r>
      <w:r>
        <w:rPr>
          <w:rFonts w:ascii="宋体" w:eastAsia="宋体" w:hAnsi="宋体" w:cs="宋体"/>
          <w:color w:val="333333"/>
          <w:kern w:val="0"/>
          <w:sz w:val="24"/>
          <w:szCs w:val="24"/>
          <w:lang w:eastAsia="zh-Hans"/>
        </w:rPr>
        <w:t>24</w:t>
      </w:r>
      <w:r>
        <w:rPr>
          <w:rFonts w:ascii="宋体" w:eastAsia="宋体" w:hAnsi="宋体" w:cs="宋体"/>
          <w:color w:val="333333"/>
          <w:kern w:val="0"/>
          <w:sz w:val="24"/>
          <w:szCs w:val="24"/>
          <w:lang w:eastAsia="zh-Hans"/>
        </w:rPr>
        <w:t>小时内；</w:t>
      </w:r>
    </w:p>
    <w:p w14:paraId="18E64A4A" w14:textId="77777777" w:rsidR="001C610D" w:rsidRDefault="00585AAF">
      <w:pPr>
        <w:widowControl/>
        <w:shd w:val="clear" w:color="auto" w:fill="FFFFFF"/>
        <w:spacing w:line="480" w:lineRule="auto"/>
        <w:ind w:firstLine="840"/>
        <w:rPr>
          <w:rFonts w:ascii="宋体" w:eastAsia="宋体" w:hAnsi="宋体" w:cs="宋体"/>
          <w:color w:val="333333"/>
          <w:kern w:val="0"/>
          <w:sz w:val="24"/>
          <w:szCs w:val="24"/>
          <w:lang w:eastAsia="zh-Hans"/>
        </w:rPr>
      </w:pPr>
      <w:r>
        <w:rPr>
          <w:rFonts w:ascii="宋体" w:eastAsia="宋体" w:hAnsi="宋体" w:cs="宋体"/>
          <w:color w:val="333333"/>
          <w:kern w:val="0"/>
          <w:sz w:val="24"/>
          <w:szCs w:val="24"/>
          <w:lang w:eastAsia="zh-Hans"/>
        </w:rPr>
        <w:t>（</w:t>
      </w:r>
      <w:r>
        <w:rPr>
          <w:rFonts w:ascii="宋体" w:eastAsia="宋体" w:hAnsi="宋体" w:cs="宋体"/>
          <w:color w:val="333333"/>
          <w:kern w:val="0"/>
          <w:sz w:val="24"/>
          <w:szCs w:val="24"/>
          <w:lang w:eastAsia="zh-Hans"/>
        </w:rPr>
        <w:t>3</w:t>
      </w:r>
      <w:r>
        <w:rPr>
          <w:rFonts w:ascii="宋体" w:eastAsia="宋体" w:hAnsi="宋体" w:cs="宋体"/>
          <w:color w:val="333333"/>
          <w:kern w:val="0"/>
          <w:sz w:val="24"/>
          <w:szCs w:val="24"/>
          <w:lang w:eastAsia="zh-Hans"/>
        </w:rPr>
        <w:t>）</w:t>
      </w:r>
      <w:r>
        <w:rPr>
          <w:rFonts w:ascii="宋体" w:eastAsia="宋体" w:hAnsi="宋体" w:cs="宋体"/>
          <w:color w:val="333333"/>
          <w:kern w:val="0"/>
          <w:sz w:val="24"/>
          <w:szCs w:val="24"/>
          <w:lang w:eastAsia="zh-Hans"/>
        </w:rPr>
        <w:t>“</w:t>
      </w:r>
      <w:r>
        <w:rPr>
          <w:rFonts w:ascii="宋体" w:eastAsia="宋体" w:hAnsi="宋体" w:cs="宋体"/>
          <w:color w:val="333333"/>
          <w:kern w:val="0"/>
          <w:sz w:val="24"/>
          <w:szCs w:val="24"/>
          <w:lang w:eastAsia="zh-Hans"/>
        </w:rPr>
        <w:t>需求变化</w:t>
      </w:r>
      <w:r>
        <w:rPr>
          <w:rFonts w:ascii="宋体" w:eastAsia="宋体" w:hAnsi="宋体" w:cs="宋体"/>
          <w:color w:val="333333"/>
          <w:kern w:val="0"/>
          <w:sz w:val="24"/>
          <w:szCs w:val="24"/>
          <w:lang w:eastAsia="zh-Hans"/>
        </w:rPr>
        <w:t>”</w:t>
      </w:r>
      <w:r>
        <w:rPr>
          <w:rFonts w:ascii="宋体" w:eastAsia="宋体" w:hAnsi="宋体" w:cs="宋体"/>
          <w:color w:val="333333"/>
          <w:kern w:val="0"/>
          <w:sz w:val="24"/>
          <w:szCs w:val="24"/>
          <w:lang w:eastAsia="zh-Hans"/>
        </w:rPr>
        <w:t>，增加和改进功能，使用方便性调整，接到报告</w:t>
      </w:r>
      <w:r>
        <w:rPr>
          <w:rFonts w:ascii="宋体" w:eastAsia="宋体" w:hAnsi="宋体" w:cs="宋体"/>
          <w:color w:val="333333"/>
          <w:kern w:val="0"/>
          <w:sz w:val="24"/>
          <w:szCs w:val="24"/>
          <w:lang w:eastAsia="zh-Hans"/>
        </w:rPr>
        <w:t>48</w:t>
      </w:r>
      <w:r>
        <w:rPr>
          <w:rFonts w:ascii="宋体" w:eastAsia="宋体" w:hAnsi="宋体" w:cs="宋体"/>
          <w:color w:val="333333"/>
          <w:kern w:val="0"/>
          <w:sz w:val="24"/>
          <w:szCs w:val="24"/>
          <w:lang w:eastAsia="zh-Hans"/>
        </w:rPr>
        <w:t>小时内给予答复，并提出有关的意见。处理时间：</w:t>
      </w:r>
      <w:r>
        <w:rPr>
          <w:rFonts w:ascii="宋体" w:eastAsia="宋体" w:hAnsi="宋体" w:cs="宋体"/>
          <w:color w:val="333333"/>
          <w:kern w:val="0"/>
          <w:sz w:val="24"/>
          <w:szCs w:val="24"/>
          <w:lang w:eastAsia="zh-Hans"/>
        </w:rPr>
        <w:t>48</w:t>
      </w:r>
      <w:r>
        <w:rPr>
          <w:rFonts w:ascii="宋体" w:eastAsia="宋体" w:hAnsi="宋体" w:cs="宋体"/>
          <w:color w:val="333333"/>
          <w:kern w:val="0"/>
          <w:sz w:val="24"/>
          <w:szCs w:val="24"/>
          <w:lang w:eastAsia="zh-Hans"/>
        </w:rPr>
        <w:t>小时内。</w:t>
      </w:r>
    </w:p>
    <w:p w14:paraId="14BD155C" w14:textId="77777777" w:rsidR="001C610D" w:rsidRDefault="00585AAF">
      <w:pPr>
        <w:widowControl/>
        <w:shd w:val="clear" w:color="auto" w:fill="FFFFFF"/>
        <w:spacing w:line="480" w:lineRule="auto"/>
        <w:ind w:firstLine="840"/>
        <w:rPr>
          <w:rFonts w:ascii="宋体" w:eastAsia="宋体" w:hAnsi="宋体" w:cs="宋体"/>
          <w:color w:val="0A82E5"/>
          <w:kern w:val="0"/>
          <w:sz w:val="24"/>
          <w:szCs w:val="24"/>
          <w:shd w:val="clear" w:color="auto" w:fill="FFFF00"/>
        </w:rPr>
      </w:pPr>
      <w:r>
        <w:rPr>
          <w:rFonts w:ascii="宋体" w:eastAsia="宋体" w:hAnsi="宋体" w:cs="宋体" w:hint="eastAsia"/>
          <w:color w:val="333333"/>
          <w:kern w:val="0"/>
          <w:sz w:val="24"/>
          <w:szCs w:val="24"/>
        </w:rPr>
        <w:t>1</w:t>
      </w:r>
      <w:r>
        <w:rPr>
          <w:rFonts w:ascii="宋体" w:eastAsia="宋体" w:hAnsi="宋体" w:cs="宋体"/>
          <w:color w:val="333333"/>
          <w:kern w:val="0"/>
          <w:sz w:val="24"/>
          <w:szCs w:val="24"/>
        </w:rPr>
        <w:t>1</w:t>
      </w:r>
      <w:r>
        <w:rPr>
          <w:rFonts w:ascii="宋体" w:eastAsia="宋体" w:hAnsi="宋体" w:cs="宋体" w:hint="eastAsia"/>
          <w:color w:val="333333"/>
          <w:kern w:val="0"/>
          <w:sz w:val="24"/>
          <w:szCs w:val="24"/>
        </w:rPr>
        <w:t>）履约验收标准：</w:t>
      </w:r>
    </w:p>
    <w:p w14:paraId="4BFE439E" w14:textId="77777777" w:rsidR="001C610D" w:rsidRDefault="00585AAF">
      <w:pPr>
        <w:spacing w:afterLines="30" w:after="93" w:line="360" w:lineRule="auto"/>
        <w:ind w:firstLineChars="200" w:firstLine="480"/>
        <w:rPr>
          <w:rFonts w:ascii="宋体" w:eastAsia="宋体" w:hAnsi="宋体" w:cs="宋体"/>
          <w:color w:val="333333"/>
          <w:kern w:val="0"/>
          <w:sz w:val="24"/>
          <w:szCs w:val="24"/>
        </w:rPr>
      </w:pPr>
      <w:r>
        <w:rPr>
          <w:rFonts w:asciiTheme="minorEastAsia" w:hAnsiTheme="minorEastAsia" w:hint="eastAsia"/>
          <w:kern w:val="0"/>
          <w:sz w:val="24"/>
          <w:szCs w:val="24"/>
        </w:rPr>
        <w:t>乙方为甲方部署完毕</w:t>
      </w:r>
      <w:r>
        <w:rPr>
          <w:rFonts w:asciiTheme="minorEastAsia" w:hAnsiTheme="minorEastAsia" w:hint="eastAsia"/>
          <w:kern w:val="0"/>
          <w:sz w:val="24"/>
          <w:szCs w:val="24"/>
        </w:rPr>
        <w:t>3</w:t>
      </w:r>
      <w:r>
        <w:rPr>
          <w:rFonts w:asciiTheme="minorEastAsia" w:hAnsiTheme="minorEastAsia" w:hint="eastAsia"/>
          <w:kern w:val="0"/>
          <w:sz w:val="24"/>
          <w:szCs w:val="24"/>
        </w:rPr>
        <w:t>日内，甲方应向乙方出具书面《验收单》。</w:t>
      </w:r>
    </w:p>
    <w:p w14:paraId="5400B40B" w14:textId="77777777" w:rsidR="001C610D" w:rsidRDefault="00585AAF">
      <w:pPr>
        <w:widowControl/>
        <w:numPr>
          <w:ilvl w:val="0"/>
          <w:numId w:val="1"/>
        </w:numPr>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履约验收其他事项：</w:t>
      </w:r>
    </w:p>
    <w:p w14:paraId="4ADA7DF7" w14:textId="77777777" w:rsidR="001C610D" w:rsidRDefault="001C610D">
      <w:pPr>
        <w:rPr>
          <w:rFonts w:ascii="Calibri" w:eastAsia="宋体" w:hAnsi="Calibri" w:cs="Times New Roman"/>
          <w:b/>
          <w:szCs w:val="24"/>
        </w:rPr>
      </w:pPr>
      <w:bookmarkStart w:id="11" w:name="_GoBack"/>
      <w:bookmarkEnd w:id="11"/>
    </w:p>
    <w:sectPr w:rsidR="001C61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9E34E3"/>
    <w:multiLevelType w:val="singleLevel"/>
    <w:tmpl w:val="BF9E34E3"/>
    <w:lvl w:ilvl="0">
      <w:start w:val="1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iOTA4YzllNTUyY2JiNWM0ZjA2OTkzMDU2NjQ2M2YifQ=="/>
  </w:docVars>
  <w:rsids>
    <w:rsidRoot w:val="00427830"/>
    <w:rsid w:val="F79F8B60"/>
    <w:rsid w:val="FE5DD419"/>
    <w:rsid w:val="000255D7"/>
    <w:rsid w:val="00030707"/>
    <w:rsid w:val="0004263E"/>
    <w:rsid w:val="000742D9"/>
    <w:rsid w:val="00076311"/>
    <w:rsid w:val="000821DD"/>
    <w:rsid w:val="000A104B"/>
    <w:rsid w:val="000B7EA2"/>
    <w:rsid w:val="001570FF"/>
    <w:rsid w:val="00171BAF"/>
    <w:rsid w:val="001C610D"/>
    <w:rsid w:val="001D5548"/>
    <w:rsid w:val="001F0B06"/>
    <w:rsid w:val="001F3932"/>
    <w:rsid w:val="00203AF3"/>
    <w:rsid w:val="0023247A"/>
    <w:rsid w:val="002B157D"/>
    <w:rsid w:val="002B7694"/>
    <w:rsid w:val="002D50E1"/>
    <w:rsid w:val="003302E5"/>
    <w:rsid w:val="00423F53"/>
    <w:rsid w:val="00426D4E"/>
    <w:rsid w:val="00427830"/>
    <w:rsid w:val="00495D70"/>
    <w:rsid w:val="004A5019"/>
    <w:rsid w:val="004E1DCE"/>
    <w:rsid w:val="004E7D06"/>
    <w:rsid w:val="005111BC"/>
    <w:rsid w:val="00544E63"/>
    <w:rsid w:val="00556E82"/>
    <w:rsid w:val="005749CF"/>
    <w:rsid w:val="00585AAF"/>
    <w:rsid w:val="00597AD2"/>
    <w:rsid w:val="0072043C"/>
    <w:rsid w:val="008B2952"/>
    <w:rsid w:val="009053DA"/>
    <w:rsid w:val="00935F2F"/>
    <w:rsid w:val="00954D2F"/>
    <w:rsid w:val="00960CA8"/>
    <w:rsid w:val="0097779F"/>
    <w:rsid w:val="009B4DFD"/>
    <w:rsid w:val="009F734E"/>
    <w:rsid w:val="009F7E99"/>
    <w:rsid w:val="00A62B09"/>
    <w:rsid w:val="00A70A74"/>
    <w:rsid w:val="00A73C2B"/>
    <w:rsid w:val="00AD05A8"/>
    <w:rsid w:val="00B03E58"/>
    <w:rsid w:val="00B104A1"/>
    <w:rsid w:val="00B2758C"/>
    <w:rsid w:val="00B63C7D"/>
    <w:rsid w:val="00BA10FC"/>
    <w:rsid w:val="00BB5276"/>
    <w:rsid w:val="00BC2BE1"/>
    <w:rsid w:val="00BE0E65"/>
    <w:rsid w:val="00C27E1F"/>
    <w:rsid w:val="00C6130B"/>
    <w:rsid w:val="00C76AB8"/>
    <w:rsid w:val="00CC154B"/>
    <w:rsid w:val="00CD0025"/>
    <w:rsid w:val="00D14EBD"/>
    <w:rsid w:val="00D3758E"/>
    <w:rsid w:val="00DF3F0E"/>
    <w:rsid w:val="00E06069"/>
    <w:rsid w:val="00EE5E59"/>
    <w:rsid w:val="00EF2423"/>
    <w:rsid w:val="00F636E3"/>
    <w:rsid w:val="00F8315E"/>
    <w:rsid w:val="00FB084F"/>
    <w:rsid w:val="00FF2EC5"/>
    <w:rsid w:val="01455237"/>
    <w:rsid w:val="03547F3F"/>
    <w:rsid w:val="0AB614DF"/>
    <w:rsid w:val="0B85619D"/>
    <w:rsid w:val="0BA8707A"/>
    <w:rsid w:val="0D4903E8"/>
    <w:rsid w:val="0D984FA6"/>
    <w:rsid w:val="0D9E2A3E"/>
    <w:rsid w:val="0F0767AD"/>
    <w:rsid w:val="13AC347F"/>
    <w:rsid w:val="13C702B9"/>
    <w:rsid w:val="188F425B"/>
    <w:rsid w:val="18EB67F8"/>
    <w:rsid w:val="1D0E0D07"/>
    <w:rsid w:val="1E5906A7"/>
    <w:rsid w:val="1EE44415"/>
    <w:rsid w:val="20A43E5C"/>
    <w:rsid w:val="2355143D"/>
    <w:rsid w:val="238735C1"/>
    <w:rsid w:val="23977CA8"/>
    <w:rsid w:val="24432017"/>
    <w:rsid w:val="2558390D"/>
    <w:rsid w:val="25960CBA"/>
    <w:rsid w:val="25C26B32"/>
    <w:rsid w:val="29930F11"/>
    <w:rsid w:val="29AE5D4B"/>
    <w:rsid w:val="2A693A20"/>
    <w:rsid w:val="2AD02499"/>
    <w:rsid w:val="2AEF2177"/>
    <w:rsid w:val="2B3747BA"/>
    <w:rsid w:val="2B824D9A"/>
    <w:rsid w:val="2C9875B8"/>
    <w:rsid w:val="2DAA05D8"/>
    <w:rsid w:val="2E435D99"/>
    <w:rsid w:val="2F6C023B"/>
    <w:rsid w:val="2F8654B3"/>
    <w:rsid w:val="30BA0FFB"/>
    <w:rsid w:val="321165D3"/>
    <w:rsid w:val="331B0050"/>
    <w:rsid w:val="33753436"/>
    <w:rsid w:val="354B0C7E"/>
    <w:rsid w:val="36266C69"/>
    <w:rsid w:val="362C24D2"/>
    <w:rsid w:val="37A30789"/>
    <w:rsid w:val="390E39BC"/>
    <w:rsid w:val="399A3BF6"/>
    <w:rsid w:val="3A2A1B78"/>
    <w:rsid w:val="3A2B484E"/>
    <w:rsid w:val="3A2D4A6A"/>
    <w:rsid w:val="3CD25135"/>
    <w:rsid w:val="3E353EED"/>
    <w:rsid w:val="3FF22C1F"/>
    <w:rsid w:val="40AB66E9"/>
    <w:rsid w:val="416A59E1"/>
    <w:rsid w:val="418D40EC"/>
    <w:rsid w:val="440700DA"/>
    <w:rsid w:val="44FF7003"/>
    <w:rsid w:val="46116FEE"/>
    <w:rsid w:val="463D7DE3"/>
    <w:rsid w:val="4678706D"/>
    <w:rsid w:val="47732DB0"/>
    <w:rsid w:val="479A7CF0"/>
    <w:rsid w:val="49DB676B"/>
    <w:rsid w:val="4A0A26D2"/>
    <w:rsid w:val="4A2F3EE7"/>
    <w:rsid w:val="4AAA17BF"/>
    <w:rsid w:val="4CD40D75"/>
    <w:rsid w:val="4E3917D8"/>
    <w:rsid w:val="4E851C5C"/>
    <w:rsid w:val="4F1B0EDE"/>
    <w:rsid w:val="4F9F1B0F"/>
    <w:rsid w:val="51FF0643"/>
    <w:rsid w:val="522956BF"/>
    <w:rsid w:val="52FB3500"/>
    <w:rsid w:val="532F6D06"/>
    <w:rsid w:val="54841126"/>
    <w:rsid w:val="558031A1"/>
    <w:rsid w:val="559317CE"/>
    <w:rsid w:val="55DD6EED"/>
    <w:rsid w:val="56FC7846"/>
    <w:rsid w:val="5C57406F"/>
    <w:rsid w:val="5C98591B"/>
    <w:rsid w:val="5E0C143A"/>
    <w:rsid w:val="5E335F91"/>
    <w:rsid w:val="5F5F6BC4"/>
    <w:rsid w:val="5F6661A5"/>
    <w:rsid w:val="5F724B4A"/>
    <w:rsid w:val="61314591"/>
    <w:rsid w:val="61461DEA"/>
    <w:rsid w:val="619743F4"/>
    <w:rsid w:val="61DA6B86"/>
    <w:rsid w:val="626F4FCE"/>
    <w:rsid w:val="63242E38"/>
    <w:rsid w:val="63780255"/>
    <w:rsid w:val="651D10B4"/>
    <w:rsid w:val="65624D19"/>
    <w:rsid w:val="6692787F"/>
    <w:rsid w:val="670C5895"/>
    <w:rsid w:val="674943E2"/>
    <w:rsid w:val="674C308C"/>
    <w:rsid w:val="6854197B"/>
    <w:rsid w:val="68886B20"/>
    <w:rsid w:val="6BC3EFF3"/>
    <w:rsid w:val="6CE81FA7"/>
    <w:rsid w:val="6E5024FA"/>
    <w:rsid w:val="724A3704"/>
    <w:rsid w:val="74AC09E2"/>
    <w:rsid w:val="78DC698F"/>
    <w:rsid w:val="7C470082"/>
    <w:rsid w:val="7D8469FA"/>
    <w:rsid w:val="7F6D458E"/>
    <w:rsid w:val="7F8E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F1210"/>
  <w15:docId w15:val="{6F8E2BA1-82DB-49DA-A773-95DA1F384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qFormat="1"/>
    <w:lsdException w:name="heading 4" w:semiHidden="1" w:uiPriority="9" w:unhideWhenUsed="1" w:qFormat="1"/>
    <w:lsdException w:name="heading 5" w:uiPriority="9" w:qFormat="1"/>
    <w:lsdException w:name="heading 6" w:uiPriority="9" w:unhideWhenUsed="1" w:qFormat="1"/>
    <w:lsdException w:name="heading 7"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6" w:lineRule="auto"/>
      <w:outlineLvl w:val="0"/>
    </w:pPr>
    <w:rPr>
      <w:b/>
      <w:kern w:val="44"/>
      <w:sz w:val="44"/>
    </w:rPr>
  </w:style>
  <w:style w:type="paragraph" w:styleId="2">
    <w:name w:val="heading 2"/>
    <w:basedOn w:val="a"/>
    <w:next w:val="a"/>
    <w:link w:val="20"/>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next w:val="a"/>
    <w:link w:val="50"/>
    <w:uiPriority w:val="9"/>
    <w:qFormat/>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next w:val="a"/>
    <w:link w:val="60"/>
    <w:uiPriority w:val="9"/>
    <w:unhideWhenUsed/>
    <w:qFormat/>
    <w:pPr>
      <w:keepNext/>
      <w:keepLines/>
      <w:spacing w:before="240" w:after="64" w:line="317" w:lineRule="auto"/>
      <w:outlineLvl w:val="5"/>
    </w:pPr>
    <w:rPr>
      <w:rFonts w:ascii="Arial" w:eastAsia="黑体" w:hAnsi="Arial"/>
      <w:b/>
      <w:sz w:val="24"/>
    </w:rPr>
  </w:style>
  <w:style w:type="paragraph" w:styleId="7">
    <w:name w:val="heading 7"/>
    <w:basedOn w:val="a"/>
    <w:next w:val="a"/>
    <w:link w:val="70"/>
    <w:unhideWhenUsed/>
    <w:qFormat/>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utoSpaceDE w:val="0"/>
      <w:autoSpaceDN w:val="0"/>
      <w:adjustRightInd w:val="0"/>
      <w:ind w:firstLine="420"/>
      <w:jc w:val="left"/>
    </w:pPr>
    <w:rPr>
      <w:rFonts w:ascii="宋体"/>
      <w:sz w:val="24"/>
    </w:rPr>
  </w:style>
  <w:style w:type="paragraph" w:styleId="8">
    <w:name w:val="index 8"/>
    <w:basedOn w:val="a"/>
    <w:next w:val="a"/>
    <w:qFormat/>
    <w:pPr>
      <w:ind w:left="2940"/>
    </w:pPr>
  </w:style>
  <w:style w:type="paragraph" w:styleId="a4">
    <w:name w:val="annotation text"/>
    <w:basedOn w:val="a"/>
    <w:link w:val="a5"/>
    <w:qFormat/>
    <w:pPr>
      <w:jc w:val="left"/>
    </w:pPr>
  </w:style>
  <w:style w:type="paragraph" w:styleId="31">
    <w:name w:val="Body Text 3"/>
    <w:basedOn w:val="a"/>
    <w:next w:val="a6"/>
    <w:qFormat/>
    <w:pPr>
      <w:spacing w:after="120"/>
      <w:ind w:firstLine="3584"/>
    </w:pPr>
  </w:style>
  <w:style w:type="paragraph" w:styleId="a6">
    <w:name w:val="Balloon Text"/>
    <w:basedOn w:val="a"/>
    <w:next w:val="a"/>
    <w:link w:val="a7"/>
    <w:uiPriority w:val="99"/>
    <w:semiHidden/>
    <w:unhideWhenUsed/>
    <w:qFormat/>
    <w:rPr>
      <w:sz w:val="18"/>
      <w:szCs w:val="18"/>
    </w:rPr>
  </w:style>
  <w:style w:type="paragraph" w:styleId="a8">
    <w:name w:val="Body Text"/>
    <w:basedOn w:val="a"/>
    <w:link w:val="a9"/>
    <w:uiPriority w:val="99"/>
    <w:qFormat/>
    <w:pPr>
      <w:spacing w:after="120"/>
    </w:pPr>
  </w:style>
  <w:style w:type="paragraph" w:styleId="aa">
    <w:name w:val="Plain Text"/>
    <w:basedOn w:val="a"/>
    <w:next w:val="8"/>
    <w:link w:val="ab"/>
    <w:qFormat/>
    <w:rPr>
      <w:rFonts w:ascii="宋体" w:hAnsi="Courier New"/>
      <w:kern w:val="0"/>
      <w:sz w:val="20"/>
      <w:szCs w:val="21"/>
    </w:rPr>
  </w:style>
  <w:style w:type="paragraph" w:styleId="ac">
    <w:name w:val="Date"/>
    <w:basedOn w:val="a"/>
    <w:next w:val="a"/>
    <w:link w:val="ad"/>
    <w:uiPriority w:val="99"/>
    <w:semiHidden/>
    <w:unhideWhenUsed/>
    <w:qFormat/>
    <w:pPr>
      <w:ind w:leftChars="2500" w:left="100"/>
    </w:p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next w:val="a4"/>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af2">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f3">
    <w:name w:val="Body Text First Indent"/>
    <w:basedOn w:val="a8"/>
    <w:next w:val="a"/>
    <w:qFormat/>
    <w:pPr>
      <w:ind w:firstLineChars="100" w:firstLine="420"/>
    </w:p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qFormat/>
    <w:rPr>
      <w:sz w:val="21"/>
      <w:szCs w:val="21"/>
    </w:rPr>
  </w:style>
  <w:style w:type="paragraph" w:customStyle="1" w:styleId="11">
    <w:name w:val="明显引用1"/>
    <w:next w:val="a"/>
    <w:qFormat/>
    <w:pPr>
      <w:wordWrap w:val="0"/>
      <w:spacing w:before="360" w:after="360"/>
      <w:ind w:left="950" w:right="950"/>
      <w:jc w:val="center"/>
    </w:pPr>
    <w:rPr>
      <w:rFonts w:ascii="宋体" w:eastAsia="Times New Roman" w:hAnsi="宋体"/>
      <w:i/>
      <w:sz w:val="21"/>
    </w:rPr>
  </w:style>
  <w:style w:type="character" w:customStyle="1" w:styleId="af1">
    <w:name w:val="页眉 字符"/>
    <w:basedOn w:val="a1"/>
    <w:link w:val="af0"/>
    <w:uiPriority w:val="99"/>
    <w:qFormat/>
    <w:rPr>
      <w:sz w:val="18"/>
      <w:szCs w:val="18"/>
    </w:rPr>
  </w:style>
  <w:style w:type="character" w:customStyle="1" w:styleId="af">
    <w:name w:val="页脚 字符"/>
    <w:basedOn w:val="a1"/>
    <w:link w:val="ae"/>
    <w:uiPriority w:val="99"/>
    <w:qFormat/>
    <w:rPr>
      <w:sz w:val="18"/>
      <w:szCs w:val="18"/>
    </w:rPr>
  </w:style>
  <w:style w:type="character" w:customStyle="1" w:styleId="a7">
    <w:name w:val="批注框文本 字符"/>
    <w:basedOn w:val="a1"/>
    <w:link w:val="a6"/>
    <w:uiPriority w:val="99"/>
    <w:semiHidden/>
    <w:qFormat/>
    <w:rPr>
      <w:sz w:val="18"/>
      <w:szCs w:val="18"/>
    </w:rPr>
  </w:style>
  <w:style w:type="character" w:customStyle="1" w:styleId="ad">
    <w:name w:val="日期 字符"/>
    <w:basedOn w:val="a1"/>
    <w:link w:val="ac"/>
    <w:uiPriority w:val="99"/>
    <w:semiHidden/>
    <w:qFormat/>
  </w:style>
  <w:style w:type="paragraph" w:customStyle="1" w:styleId="Other1">
    <w:name w:val="Other|1"/>
    <w:basedOn w:val="a"/>
    <w:qFormat/>
    <w:pPr>
      <w:spacing w:after="100" w:line="439" w:lineRule="auto"/>
      <w:ind w:firstLine="400"/>
    </w:pPr>
    <w:rPr>
      <w:rFonts w:ascii="宋体" w:eastAsia="宋体" w:hAnsi="宋体" w:cs="宋体"/>
      <w:sz w:val="30"/>
      <w:szCs w:val="30"/>
      <w:lang w:val="zh-TW" w:eastAsia="zh-TW" w:bidi="zh-TW"/>
    </w:rPr>
  </w:style>
  <w:style w:type="paragraph" w:customStyle="1" w:styleId="12">
    <w:name w:val="无间隔1"/>
    <w:uiPriority w:val="99"/>
    <w:qFormat/>
    <w:pPr>
      <w:widowControl w:val="0"/>
      <w:jc w:val="both"/>
    </w:pPr>
    <w:rPr>
      <w:kern w:val="2"/>
      <w:sz w:val="21"/>
      <w:szCs w:val="22"/>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70">
    <w:name w:val="标题 7 字符"/>
    <w:basedOn w:val="a1"/>
    <w:link w:val="7"/>
    <w:qFormat/>
    <w:rPr>
      <w:rFonts w:asciiTheme="minorHAnsi" w:eastAsiaTheme="minorEastAsia" w:hAnsiTheme="minorHAnsi" w:cstheme="minorBidi"/>
      <w:b/>
      <w:bCs/>
      <w:kern w:val="2"/>
      <w:sz w:val="24"/>
      <w:szCs w:val="24"/>
    </w:rPr>
  </w:style>
  <w:style w:type="character" w:customStyle="1" w:styleId="20">
    <w:name w:val="标题 2 字符"/>
    <w:basedOn w:val="a1"/>
    <w:link w:val="2"/>
    <w:uiPriority w:val="9"/>
    <w:qFormat/>
    <w:rPr>
      <w:rFonts w:ascii="Arial" w:eastAsia="黑体" w:hAnsi="Arial" w:cstheme="minorBidi"/>
      <w:b/>
      <w:kern w:val="2"/>
      <w:sz w:val="32"/>
      <w:szCs w:val="22"/>
    </w:rPr>
  </w:style>
  <w:style w:type="character" w:customStyle="1" w:styleId="30">
    <w:name w:val="标题 3 字符"/>
    <w:basedOn w:val="a1"/>
    <w:link w:val="3"/>
    <w:uiPriority w:val="9"/>
    <w:qFormat/>
    <w:rPr>
      <w:rFonts w:ascii="宋体" w:hAnsi="宋体" w:cs="宋体"/>
      <w:b/>
      <w:bCs/>
      <w:sz w:val="27"/>
      <w:szCs w:val="27"/>
    </w:rPr>
  </w:style>
  <w:style w:type="character" w:customStyle="1" w:styleId="50">
    <w:name w:val="标题 5 字符"/>
    <w:basedOn w:val="a1"/>
    <w:link w:val="5"/>
    <w:uiPriority w:val="9"/>
    <w:qFormat/>
    <w:rPr>
      <w:rFonts w:ascii="宋体" w:hAnsi="宋体" w:cs="宋体"/>
      <w:b/>
      <w:bCs/>
    </w:rPr>
  </w:style>
  <w:style w:type="character" w:customStyle="1" w:styleId="60">
    <w:name w:val="标题 6 字符"/>
    <w:basedOn w:val="a1"/>
    <w:link w:val="6"/>
    <w:uiPriority w:val="9"/>
    <w:qFormat/>
    <w:rPr>
      <w:rFonts w:ascii="Arial" w:eastAsia="黑体" w:hAnsi="Arial" w:cstheme="minorBidi"/>
      <w:b/>
      <w:kern w:val="2"/>
      <w:sz w:val="24"/>
      <w:szCs w:val="22"/>
    </w:rPr>
  </w:style>
  <w:style w:type="character" w:customStyle="1" w:styleId="10">
    <w:name w:val="标题 1 字符"/>
    <w:basedOn w:val="a1"/>
    <w:link w:val="1"/>
    <w:uiPriority w:val="9"/>
    <w:qFormat/>
    <w:rPr>
      <w:rFonts w:asciiTheme="minorHAnsi" w:eastAsiaTheme="minorEastAsia" w:hAnsiTheme="minorHAnsi" w:cstheme="minorBidi"/>
      <w:b/>
      <w:kern w:val="44"/>
      <w:sz w:val="44"/>
      <w:szCs w:val="2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5">
    <w:name w:val="批注文字 字符"/>
    <w:basedOn w:val="a1"/>
    <w:link w:val="a4"/>
    <w:qFormat/>
    <w:rPr>
      <w:rFonts w:asciiTheme="minorHAnsi" w:eastAsiaTheme="minorEastAsia" w:hAnsiTheme="minorHAnsi" w:cstheme="minorBidi"/>
      <w:kern w:val="2"/>
      <w:sz w:val="21"/>
      <w:szCs w:val="22"/>
    </w:rPr>
  </w:style>
  <w:style w:type="character" w:customStyle="1" w:styleId="a9">
    <w:name w:val="正文文本 字符"/>
    <w:basedOn w:val="a1"/>
    <w:link w:val="a8"/>
    <w:uiPriority w:val="99"/>
    <w:qFormat/>
    <w:rPr>
      <w:rFonts w:asciiTheme="minorHAnsi" w:eastAsiaTheme="minorEastAsia" w:hAnsiTheme="minorHAnsi" w:cstheme="minorBidi"/>
      <w:kern w:val="2"/>
      <w:sz w:val="21"/>
      <w:szCs w:val="22"/>
    </w:rPr>
  </w:style>
  <w:style w:type="character" w:customStyle="1" w:styleId="ab">
    <w:name w:val="纯文本 字符"/>
    <w:basedOn w:val="a1"/>
    <w:link w:val="aa"/>
    <w:qFormat/>
    <w:rPr>
      <w:rFonts w:ascii="宋体" w:eastAsiaTheme="minorEastAsia" w:hAnsi="Courier New" w:cstheme="minorBidi"/>
      <w:szCs w:val="21"/>
    </w:rPr>
  </w:style>
  <w:style w:type="character" w:customStyle="1" w:styleId="population-ceilingprice">
    <w:name w:val="population-ceilingprice"/>
    <w:basedOn w:val="a1"/>
    <w:qFormat/>
  </w:style>
  <w:style w:type="character" w:customStyle="1" w:styleId="population-projectoverview">
    <w:name w:val="population-projectoverview"/>
    <w:basedOn w:val="a1"/>
    <w:qFormat/>
  </w:style>
  <w:style w:type="character" w:customStyle="1" w:styleId="population-hassupplier">
    <w:name w:val="population-hassupplier"/>
    <w:basedOn w:val="a1"/>
    <w:qFormat/>
  </w:style>
  <w:style w:type="character" w:customStyle="1" w:styleId="investigation-researchstatus">
    <w:name w:val="investigation-researchstatus"/>
    <w:basedOn w:val="a1"/>
    <w:qFormat/>
  </w:style>
  <w:style w:type="character" w:customStyle="1" w:styleId="implementation-kind">
    <w:name w:val="implementation-kind"/>
    <w:basedOn w:val="a1"/>
    <w:qFormat/>
  </w:style>
  <w:style w:type="character" w:customStyle="1" w:styleId="implementation-purmethod">
    <w:name w:val="implementation-purmethod"/>
    <w:basedOn w:val="a1"/>
    <w:qFormat/>
  </w:style>
  <w:style w:type="character" w:customStyle="1" w:styleId="implementation-subcontracttotal">
    <w:name w:val="implementation-subcontracttotal"/>
    <w:basedOn w:val="a1"/>
    <w:qFormat/>
  </w:style>
  <w:style w:type="character" w:customStyle="1" w:styleId="implementation-reservestatus">
    <w:name w:val="implementation-reservestatus"/>
    <w:basedOn w:val="a1"/>
    <w:qFormat/>
  </w:style>
  <w:style w:type="character" w:customStyle="1" w:styleId="implementation-govservice">
    <w:name w:val="implementation-govservice"/>
    <w:basedOn w:val="a1"/>
    <w:qFormat/>
  </w:style>
  <w:style w:type="character" w:customStyle="1" w:styleId="implementation-govinfomationstatus">
    <w:name w:val="implementation-govinfomationstatus"/>
    <w:basedOn w:val="a1"/>
    <w:qFormat/>
  </w:style>
  <w:style w:type="character" w:customStyle="1" w:styleId="implementation-sciencestatus">
    <w:name w:val="implementation-sciencestatus"/>
    <w:basedOn w:val="a1"/>
    <w:qFormat/>
  </w:style>
  <w:style w:type="character" w:customStyle="1" w:styleId="implementation-pppstatus">
    <w:name w:val="implementation-pppstatus"/>
    <w:basedOn w:val="a1"/>
    <w:qFormat/>
  </w:style>
  <w:style w:type="character" w:customStyle="1" w:styleId="subcontract-legalcontracttype">
    <w:name w:val="subcontract-legalcontracttype"/>
    <w:basedOn w:val="a1"/>
    <w:qFormat/>
  </w:style>
  <w:style w:type="character" w:customStyle="1" w:styleId="subcontract-performperiod">
    <w:name w:val="subcontract-performperiod"/>
    <w:basedOn w:val="a1"/>
    <w:qFormat/>
  </w:style>
  <w:style w:type="character" w:customStyle="1" w:styleId="subcontract-performaddress">
    <w:name w:val="subcontract-performaddress"/>
    <w:basedOn w:val="a1"/>
    <w:qFormat/>
  </w:style>
  <w:style w:type="character" w:customStyle="1" w:styleId="subcontract-contractpaytype">
    <w:name w:val="subcontract-contractpaytype"/>
    <w:basedOn w:val="a1"/>
    <w:qFormat/>
  </w:style>
  <w:style w:type="character" w:customStyle="1" w:styleId="subcontract-deliverystandard">
    <w:name w:val="subcontract-deliverystandard"/>
    <w:basedOn w:val="a1"/>
    <w:qFormat/>
  </w:style>
  <w:style w:type="character" w:customStyle="1" w:styleId="subcontract-maintenance">
    <w:name w:val="subcontract-maintenance"/>
    <w:basedOn w:val="a1"/>
    <w:qFormat/>
  </w:style>
  <w:style w:type="character" w:customStyle="1" w:styleId="subcontract-intellectualproperty">
    <w:name w:val="subcontract-intellectualproperty"/>
    <w:basedOn w:val="a1"/>
    <w:qFormat/>
  </w:style>
  <w:style w:type="character" w:customStyle="1" w:styleId="subcontract-risksharing">
    <w:name w:val="subcontract-risksharing"/>
    <w:basedOn w:val="a1"/>
    <w:qFormat/>
  </w:style>
  <w:style w:type="character" w:customStyle="1" w:styleId="subcontract-disputeresolution">
    <w:name w:val="subcontract-disputeresolution"/>
    <w:basedOn w:val="a1"/>
    <w:qFormat/>
  </w:style>
  <w:style w:type="character" w:customStyle="1" w:styleId="subcontract-otherterms">
    <w:name w:val="subcontract-otherterms"/>
    <w:basedOn w:val="a1"/>
    <w:qFormat/>
  </w:style>
  <w:style w:type="character" w:customStyle="1" w:styleId="subcontract-acceptancetype">
    <w:name w:val="subcontract-acceptancetype"/>
    <w:basedOn w:val="a1"/>
    <w:qFormat/>
  </w:style>
  <w:style w:type="character" w:customStyle="1" w:styleId="subcontract-invitesupplierstatus">
    <w:name w:val="subcontract-invitesupplierstatus"/>
    <w:basedOn w:val="a1"/>
    <w:qFormat/>
  </w:style>
  <w:style w:type="character" w:customStyle="1" w:styleId="subcontract-inviteexpertstatus">
    <w:name w:val="subcontract-inviteexpertstatus"/>
    <w:basedOn w:val="a1"/>
    <w:qFormat/>
  </w:style>
  <w:style w:type="character" w:customStyle="1" w:styleId="subcontract-inviteserviceobjectstatus">
    <w:name w:val="subcontract-inviteserviceobjectstatus"/>
    <w:basedOn w:val="a1"/>
    <w:qFormat/>
  </w:style>
  <w:style w:type="character" w:customStyle="1" w:styleId="subcontract-professionaldetectionstatus">
    <w:name w:val="subcontract-professionaldetectionstatus"/>
    <w:basedOn w:val="a1"/>
    <w:qFormat/>
  </w:style>
  <w:style w:type="character" w:customStyle="1" w:styleId="subcontract-acceptanceprocesstype">
    <w:name w:val="subcontract-acceptanceprocesstype"/>
    <w:basedOn w:val="a1"/>
    <w:qFormat/>
  </w:style>
  <w:style w:type="character" w:customStyle="1" w:styleId="subcontract-acceptancemethod">
    <w:name w:val="subcontract-acceptancemethod"/>
    <w:basedOn w:val="a1"/>
    <w:qFormat/>
  </w:style>
  <w:style w:type="character" w:customStyle="1" w:styleId="subcontract-otherpreparations">
    <w:name w:val="subcontract-otherpreparations"/>
    <w:basedOn w:val="a1"/>
    <w:qFormat/>
  </w:style>
  <w:style w:type="character" w:customStyle="1" w:styleId="subcontract-goodscontent">
    <w:name w:val="subcontract-goodscontent"/>
    <w:basedOn w:val="a1"/>
    <w:qFormat/>
  </w:style>
  <w:style w:type="character" w:customStyle="1" w:styleId="subcontract-businesscontent">
    <w:name w:val="subcontract-businesscontent"/>
    <w:basedOn w:val="a1"/>
    <w:qFormat/>
  </w:style>
  <w:style w:type="character" w:customStyle="1" w:styleId="subcontract-acceptancecriteria">
    <w:name w:val="subcontract-acceptancecriteria"/>
    <w:basedOn w:val="a1"/>
    <w:qFormat/>
  </w:style>
  <w:style w:type="character" w:customStyle="1" w:styleId="subcontract-othercontent">
    <w:name w:val="subcontract-othercontent"/>
    <w:basedOn w:val="a1"/>
    <w:qFormat/>
  </w:style>
  <w:style w:type="character" w:customStyle="1" w:styleId="risk-riskresponse">
    <w:name w:val="risk-riskresponse"/>
    <w:basedOn w:val="a1"/>
    <w:qFormat/>
  </w:style>
  <w:style w:type="paragraph" w:styleId="af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21</Pages>
  <Words>2094</Words>
  <Characters>11936</Characters>
  <Application>Microsoft Office Word</Application>
  <DocSecurity>0</DocSecurity>
  <Lines>99</Lines>
  <Paragraphs>28</Paragraphs>
  <ScaleCrop>false</ScaleCrop>
  <Company>Microsoft</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张灵峻</dc:creator>
  <cp:lastModifiedBy>刘雪梅</cp:lastModifiedBy>
  <cp:revision>3</cp:revision>
  <cp:lastPrinted>2021-04-23T07:47:00Z</cp:lastPrinted>
  <dcterms:created xsi:type="dcterms:W3CDTF">2024-03-13T01:33:00Z</dcterms:created>
  <dcterms:modified xsi:type="dcterms:W3CDTF">2025-03-19T09:20:00Z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7075D869537B4DCBA4747D3B2B8D0A89_13</vt:lpwstr>
  </property>
  <property fmtid="{D5CDD505-2E9C-101B-9397-08002B2CF9AE}" pid="4" name="KSOTemplateDocerSaveRecord">
    <vt:lpwstr>eyJoZGlkIjoiZDg1NTRmMzBiZDgzYjU0NDMzOWNlZjljMzE1ODEzZjAiLCJ1c2VySWQiOiI0MDEwNzUyNDkifQ==</vt:lpwstr>
  </property>
</Properties>
</file>