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9A9C6" w14:textId="12FCDB8F" w:rsidR="00515960" w:rsidRDefault="007D7187">
      <w:pPr>
        <w:widowControl/>
        <w:jc w:val="center"/>
      </w:pPr>
      <w:r>
        <w:rPr>
          <w:rFonts w:ascii="宋体" w:eastAsia="宋体" w:hAnsi="宋体" w:cs="宋体" w:hint="eastAsia"/>
          <w:b/>
          <w:bCs/>
          <w:color w:val="000000"/>
          <w:kern w:val="0"/>
          <w:sz w:val="28"/>
          <w:szCs w:val="28"/>
          <w:lang w:bidi="ar"/>
        </w:rPr>
        <w:t>能源与动力工程</w:t>
      </w:r>
      <w:r w:rsidR="00DC587B">
        <w:rPr>
          <w:rFonts w:ascii="宋体" w:eastAsia="宋体" w:hAnsi="宋体" w:cs="宋体" w:hint="eastAsia"/>
          <w:b/>
          <w:bCs/>
          <w:color w:val="000000"/>
          <w:kern w:val="0"/>
          <w:sz w:val="28"/>
          <w:szCs w:val="28"/>
          <w:lang w:bidi="ar"/>
        </w:rPr>
        <w:t>学院 202</w:t>
      </w:r>
      <w:r w:rsidR="0085685E">
        <w:rPr>
          <w:rFonts w:ascii="宋体" w:eastAsia="宋体" w:hAnsi="宋体" w:cs="宋体" w:hint="eastAsia"/>
          <w:b/>
          <w:bCs/>
          <w:color w:val="000000"/>
          <w:kern w:val="0"/>
          <w:sz w:val="28"/>
          <w:szCs w:val="28"/>
          <w:lang w:bidi="ar"/>
        </w:rPr>
        <w:t>4</w:t>
      </w:r>
      <w:r w:rsidR="00DC587B">
        <w:rPr>
          <w:rFonts w:ascii="宋体" w:eastAsia="宋体" w:hAnsi="宋体" w:cs="宋体" w:hint="eastAsia"/>
          <w:b/>
          <w:bCs/>
          <w:color w:val="000000"/>
          <w:kern w:val="0"/>
          <w:sz w:val="28"/>
          <w:szCs w:val="28"/>
          <w:lang w:bidi="ar"/>
        </w:rPr>
        <w:t xml:space="preserve"> 级本科生转专业工作实施</w:t>
      </w:r>
      <w:r w:rsidR="001E53C1">
        <w:rPr>
          <w:rFonts w:ascii="宋体" w:eastAsia="宋体" w:hAnsi="宋体" w:cs="宋体" w:hint="eastAsia"/>
          <w:b/>
          <w:bCs/>
          <w:color w:val="000000"/>
          <w:kern w:val="0"/>
          <w:sz w:val="28"/>
          <w:szCs w:val="28"/>
          <w:lang w:bidi="ar"/>
        </w:rPr>
        <w:t>方案</w:t>
      </w:r>
    </w:p>
    <w:p w14:paraId="256E514A" w14:textId="77777777" w:rsidR="001273EF" w:rsidRDefault="001273EF" w:rsidP="00D015E4">
      <w:pPr>
        <w:adjustRightInd w:val="0"/>
        <w:snapToGrid w:val="0"/>
        <w:spacing w:line="360" w:lineRule="auto"/>
        <w:ind w:firstLineChars="200" w:firstLine="560"/>
        <w:rPr>
          <w:rFonts w:ascii="仿宋" w:eastAsia="仿宋" w:hAnsi="仿宋" w:cs="仿宋"/>
          <w:sz w:val="28"/>
          <w:szCs w:val="30"/>
          <w:lang w:bidi="ar"/>
        </w:rPr>
      </w:pPr>
    </w:p>
    <w:p w14:paraId="53D3013F" w14:textId="5C040B87" w:rsidR="00515960" w:rsidRPr="00D015E4" w:rsidRDefault="00DC587B" w:rsidP="00D015E4">
      <w:pPr>
        <w:adjustRightInd w:val="0"/>
        <w:snapToGrid w:val="0"/>
        <w:spacing w:line="360" w:lineRule="auto"/>
        <w:ind w:firstLineChars="200" w:firstLine="560"/>
        <w:rPr>
          <w:rFonts w:ascii="仿宋" w:eastAsia="仿宋" w:hAnsi="仿宋" w:cs="仿宋"/>
          <w:sz w:val="28"/>
          <w:szCs w:val="30"/>
          <w:lang w:bidi="ar"/>
        </w:rPr>
      </w:pPr>
      <w:r w:rsidRPr="00D015E4">
        <w:rPr>
          <w:rFonts w:ascii="仿宋" w:eastAsia="仿宋" w:hAnsi="仿宋" w:cs="仿宋" w:hint="eastAsia"/>
          <w:sz w:val="28"/>
          <w:szCs w:val="30"/>
          <w:lang w:bidi="ar"/>
        </w:rPr>
        <w:t>根据</w:t>
      </w:r>
      <w:r w:rsidR="001E53C1" w:rsidRPr="00D015E4">
        <w:rPr>
          <w:rFonts w:ascii="仿宋" w:eastAsia="仿宋" w:hAnsi="仿宋" w:cs="仿宋" w:hint="eastAsia"/>
          <w:sz w:val="28"/>
          <w:szCs w:val="30"/>
          <w:lang w:bidi="ar"/>
        </w:rPr>
        <w:t>《西华大学全日制本科学生转专业管理办法（修订）》（西华行字﹝2023﹞182号）的规定和</w:t>
      </w:r>
      <w:r w:rsidRPr="00D015E4">
        <w:rPr>
          <w:rFonts w:ascii="仿宋" w:eastAsia="仿宋" w:hAnsi="仿宋" w:cs="仿宋" w:hint="eastAsia"/>
          <w:sz w:val="28"/>
          <w:szCs w:val="30"/>
          <w:lang w:bidi="ar"/>
        </w:rPr>
        <w:t>《关于开展202</w:t>
      </w:r>
      <w:r w:rsidR="00A74E14">
        <w:rPr>
          <w:rFonts w:ascii="仿宋" w:eastAsia="仿宋" w:hAnsi="仿宋" w:cs="仿宋" w:hint="eastAsia"/>
          <w:sz w:val="28"/>
          <w:szCs w:val="30"/>
          <w:lang w:bidi="ar"/>
        </w:rPr>
        <w:t>4</w:t>
      </w:r>
      <w:r w:rsidRPr="00D015E4">
        <w:rPr>
          <w:rFonts w:ascii="仿宋" w:eastAsia="仿宋" w:hAnsi="仿宋" w:cs="仿宋" w:hint="eastAsia"/>
          <w:sz w:val="28"/>
          <w:szCs w:val="30"/>
          <w:lang w:bidi="ar"/>
        </w:rPr>
        <w:t>级本科生转专业工作的通知》要求，学院转专业工作考核小组研究决定，特制定本学院本科生转专业工作实施</w:t>
      </w:r>
      <w:r w:rsidR="001E53C1" w:rsidRPr="00D015E4">
        <w:rPr>
          <w:rFonts w:ascii="仿宋" w:eastAsia="仿宋" w:hAnsi="仿宋" w:cs="仿宋" w:hint="eastAsia"/>
          <w:sz w:val="28"/>
          <w:szCs w:val="30"/>
          <w:lang w:bidi="ar"/>
        </w:rPr>
        <w:t>方案</w:t>
      </w:r>
      <w:r w:rsidRPr="00D015E4">
        <w:rPr>
          <w:rFonts w:ascii="仿宋" w:eastAsia="仿宋" w:hAnsi="仿宋" w:cs="仿宋" w:hint="eastAsia"/>
          <w:sz w:val="28"/>
          <w:szCs w:val="30"/>
          <w:lang w:bidi="ar"/>
        </w:rPr>
        <w:t xml:space="preserve">。 </w:t>
      </w:r>
    </w:p>
    <w:p w14:paraId="60E3B270" w14:textId="77777777" w:rsidR="00515960" w:rsidRPr="00D015E4" w:rsidRDefault="00DC587B" w:rsidP="00A80BD0">
      <w:pPr>
        <w:rPr>
          <w:rFonts w:ascii="仿宋" w:eastAsia="仿宋" w:hAnsi="仿宋" w:cs="仿宋"/>
          <w:sz w:val="28"/>
          <w:szCs w:val="30"/>
          <w:lang w:bidi="ar"/>
        </w:rPr>
      </w:pPr>
      <w:r w:rsidRPr="00D015E4">
        <w:rPr>
          <w:rFonts w:ascii="仿宋" w:eastAsia="仿宋" w:hAnsi="仿宋" w:cs="仿宋" w:hint="eastAsia"/>
          <w:sz w:val="28"/>
          <w:szCs w:val="30"/>
          <w:lang w:bidi="ar"/>
        </w:rPr>
        <w:t xml:space="preserve">一、接收计划 </w:t>
      </w:r>
    </w:p>
    <w:tbl>
      <w:tblPr>
        <w:tblStyle w:val="a4"/>
        <w:tblW w:w="4867" w:type="pct"/>
        <w:jc w:val="center"/>
        <w:tblLook w:val="04A0" w:firstRow="1" w:lastRow="0" w:firstColumn="1" w:lastColumn="0" w:noHBand="0" w:noVBand="1"/>
      </w:tblPr>
      <w:tblGrid>
        <w:gridCol w:w="1067"/>
        <w:gridCol w:w="2422"/>
        <w:gridCol w:w="1604"/>
        <w:gridCol w:w="3202"/>
      </w:tblGrid>
      <w:tr w:rsidR="00515960" w:rsidRPr="00D015E4" w14:paraId="6AD633D2" w14:textId="77777777" w:rsidTr="00BC631D">
        <w:trPr>
          <w:trHeight w:val="701"/>
          <w:jc w:val="center"/>
        </w:trPr>
        <w:tc>
          <w:tcPr>
            <w:tcW w:w="643" w:type="pct"/>
            <w:vAlign w:val="center"/>
          </w:tcPr>
          <w:p w14:paraId="1A4169C0" w14:textId="77777777" w:rsidR="00515960" w:rsidRPr="00D015E4" w:rsidRDefault="00DC587B" w:rsidP="002E49F5">
            <w:pPr>
              <w:adjustRightInd w:val="0"/>
              <w:snapToGrid w:val="0"/>
              <w:spacing w:line="360" w:lineRule="auto"/>
              <w:jc w:val="center"/>
              <w:rPr>
                <w:rFonts w:ascii="仿宋" w:eastAsia="仿宋" w:hAnsi="仿宋" w:cs="仿宋"/>
                <w:sz w:val="28"/>
                <w:szCs w:val="30"/>
                <w:lang w:bidi="ar"/>
              </w:rPr>
            </w:pPr>
            <w:r w:rsidRPr="00D015E4">
              <w:rPr>
                <w:rFonts w:ascii="仿宋" w:eastAsia="仿宋" w:hAnsi="仿宋" w:cs="仿宋" w:hint="eastAsia"/>
                <w:sz w:val="28"/>
                <w:szCs w:val="30"/>
                <w:lang w:bidi="ar"/>
              </w:rPr>
              <w:t>年级</w:t>
            </w:r>
          </w:p>
        </w:tc>
        <w:tc>
          <w:tcPr>
            <w:tcW w:w="1460" w:type="pct"/>
            <w:vAlign w:val="center"/>
          </w:tcPr>
          <w:p w14:paraId="5A82B647" w14:textId="77777777" w:rsidR="00515960" w:rsidRPr="00D015E4" w:rsidRDefault="00DC587B" w:rsidP="00BC631D">
            <w:pPr>
              <w:adjustRightInd w:val="0"/>
              <w:snapToGrid w:val="0"/>
              <w:spacing w:line="360" w:lineRule="auto"/>
              <w:jc w:val="center"/>
              <w:rPr>
                <w:rFonts w:ascii="仿宋" w:eastAsia="仿宋" w:hAnsi="仿宋" w:cs="仿宋"/>
                <w:sz w:val="28"/>
                <w:szCs w:val="30"/>
                <w:lang w:bidi="ar"/>
              </w:rPr>
            </w:pPr>
            <w:r w:rsidRPr="00D015E4">
              <w:rPr>
                <w:rFonts w:ascii="仿宋" w:eastAsia="仿宋" w:hAnsi="仿宋" w:cs="仿宋" w:hint="eastAsia"/>
                <w:sz w:val="28"/>
                <w:szCs w:val="30"/>
                <w:lang w:bidi="ar"/>
              </w:rPr>
              <w:t>专 业</w:t>
            </w:r>
          </w:p>
        </w:tc>
        <w:tc>
          <w:tcPr>
            <w:tcW w:w="967" w:type="pct"/>
            <w:vAlign w:val="center"/>
          </w:tcPr>
          <w:p w14:paraId="63979F3A" w14:textId="1313BC44" w:rsidR="00515960" w:rsidRPr="00D015E4" w:rsidRDefault="00DC587B" w:rsidP="002E49F5">
            <w:pPr>
              <w:adjustRightInd w:val="0"/>
              <w:snapToGrid w:val="0"/>
              <w:spacing w:line="360" w:lineRule="auto"/>
              <w:jc w:val="center"/>
              <w:rPr>
                <w:rFonts w:ascii="仿宋" w:eastAsia="仿宋" w:hAnsi="仿宋" w:cs="仿宋"/>
                <w:sz w:val="28"/>
                <w:szCs w:val="30"/>
                <w:lang w:bidi="ar"/>
              </w:rPr>
            </w:pPr>
            <w:r w:rsidRPr="00D015E4">
              <w:rPr>
                <w:rFonts w:ascii="仿宋" w:eastAsia="仿宋" w:hAnsi="仿宋" w:cs="仿宋" w:hint="eastAsia"/>
                <w:sz w:val="28"/>
                <w:szCs w:val="30"/>
                <w:lang w:bidi="ar"/>
              </w:rPr>
              <w:t>拟接收</w:t>
            </w:r>
            <w:r w:rsidR="002E49F5">
              <w:rPr>
                <w:rFonts w:ascii="仿宋" w:eastAsia="仿宋" w:hAnsi="仿宋" w:cs="仿宋" w:hint="eastAsia"/>
                <w:sz w:val="28"/>
                <w:szCs w:val="30"/>
                <w:lang w:bidi="ar"/>
              </w:rPr>
              <w:t>学</w:t>
            </w:r>
            <w:r w:rsidRPr="00D015E4">
              <w:rPr>
                <w:rFonts w:ascii="仿宋" w:eastAsia="仿宋" w:hAnsi="仿宋" w:cs="仿宋" w:hint="eastAsia"/>
                <w:sz w:val="28"/>
                <w:szCs w:val="30"/>
                <w:lang w:bidi="ar"/>
              </w:rPr>
              <w:t>生数上限</w:t>
            </w:r>
          </w:p>
        </w:tc>
        <w:tc>
          <w:tcPr>
            <w:tcW w:w="1930" w:type="pct"/>
            <w:vAlign w:val="center"/>
          </w:tcPr>
          <w:p w14:paraId="4AC46151" w14:textId="772A39EB" w:rsidR="00515960" w:rsidRPr="00D015E4" w:rsidRDefault="00DC587B" w:rsidP="002E49F5">
            <w:pPr>
              <w:adjustRightInd w:val="0"/>
              <w:snapToGrid w:val="0"/>
              <w:spacing w:line="360" w:lineRule="auto"/>
              <w:jc w:val="center"/>
              <w:rPr>
                <w:rFonts w:ascii="仿宋" w:eastAsia="仿宋" w:hAnsi="仿宋" w:cs="仿宋"/>
                <w:sz w:val="28"/>
                <w:szCs w:val="30"/>
                <w:lang w:bidi="ar"/>
              </w:rPr>
            </w:pPr>
            <w:r w:rsidRPr="00D015E4">
              <w:rPr>
                <w:rFonts w:ascii="仿宋" w:eastAsia="仿宋" w:hAnsi="仿宋" w:cs="仿宋" w:hint="eastAsia"/>
                <w:sz w:val="28"/>
                <w:szCs w:val="30"/>
                <w:lang w:bidi="ar"/>
              </w:rPr>
              <w:t>拟接收学生数占该</w:t>
            </w:r>
            <w:proofErr w:type="gramStart"/>
            <w:r w:rsidRPr="00D015E4">
              <w:rPr>
                <w:rFonts w:ascii="仿宋" w:eastAsia="仿宋" w:hAnsi="仿宋" w:cs="仿宋" w:hint="eastAsia"/>
                <w:sz w:val="28"/>
                <w:szCs w:val="30"/>
                <w:lang w:bidi="ar"/>
              </w:rPr>
              <w:t>专业当级在校生</w:t>
            </w:r>
            <w:proofErr w:type="gramEnd"/>
            <w:r w:rsidRPr="00D015E4">
              <w:rPr>
                <w:rFonts w:ascii="仿宋" w:eastAsia="仿宋" w:hAnsi="仿宋" w:cs="仿宋" w:hint="eastAsia"/>
                <w:sz w:val="28"/>
                <w:szCs w:val="30"/>
                <w:lang w:bidi="ar"/>
              </w:rPr>
              <w:t>人数百分比</w:t>
            </w:r>
          </w:p>
        </w:tc>
      </w:tr>
      <w:tr w:rsidR="00515960" w:rsidRPr="00D015E4" w14:paraId="24575C02" w14:textId="77777777" w:rsidTr="00BC631D">
        <w:trPr>
          <w:jc w:val="center"/>
        </w:trPr>
        <w:tc>
          <w:tcPr>
            <w:tcW w:w="643" w:type="pct"/>
            <w:vAlign w:val="center"/>
          </w:tcPr>
          <w:p w14:paraId="368EDF7F" w14:textId="1E1B36DC" w:rsidR="00515960" w:rsidRPr="00D015E4" w:rsidRDefault="009D1562" w:rsidP="002E49F5">
            <w:pPr>
              <w:adjustRightInd w:val="0"/>
              <w:snapToGrid w:val="0"/>
              <w:spacing w:line="360" w:lineRule="auto"/>
              <w:jc w:val="center"/>
              <w:rPr>
                <w:rFonts w:ascii="仿宋" w:eastAsia="仿宋" w:hAnsi="仿宋" w:cs="仿宋"/>
                <w:sz w:val="28"/>
                <w:szCs w:val="30"/>
                <w:lang w:bidi="ar"/>
              </w:rPr>
            </w:pPr>
            <w:r>
              <w:rPr>
                <w:rFonts w:ascii="仿宋" w:eastAsia="仿宋" w:hAnsi="仿宋" w:cs="仿宋" w:hint="eastAsia"/>
                <w:sz w:val="28"/>
                <w:szCs w:val="30"/>
                <w:lang w:bidi="ar"/>
              </w:rPr>
              <w:t>2024</w:t>
            </w:r>
          </w:p>
        </w:tc>
        <w:tc>
          <w:tcPr>
            <w:tcW w:w="1460" w:type="pct"/>
            <w:vAlign w:val="center"/>
          </w:tcPr>
          <w:p w14:paraId="2220EDAB" w14:textId="29FCD592" w:rsidR="00515960" w:rsidRPr="00D015E4" w:rsidRDefault="00EB1A19" w:rsidP="002E49F5">
            <w:pPr>
              <w:adjustRightInd w:val="0"/>
              <w:snapToGrid w:val="0"/>
              <w:spacing w:line="360" w:lineRule="auto"/>
              <w:jc w:val="center"/>
              <w:rPr>
                <w:rFonts w:ascii="仿宋" w:eastAsia="仿宋" w:hAnsi="仿宋" w:cs="仿宋"/>
                <w:sz w:val="28"/>
                <w:szCs w:val="30"/>
                <w:lang w:bidi="ar"/>
              </w:rPr>
            </w:pPr>
            <w:r w:rsidRPr="00D015E4">
              <w:rPr>
                <w:rFonts w:ascii="仿宋" w:eastAsia="仿宋" w:hAnsi="仿宋" w:cs="仿宋" w:hint="eastAsia"/>
                <w:sz w:val="28"/>
                <w:szCs w:val="30"/>
                <w:lang w:bidi="ar"/>
              </w:rPr>
              <w:t>能源与动力工程</w:t>
            </w:r>
          </w:p>
        </w:tc>
        <w:tc>
          <w:tcPr>
            <w:tcW w:w="967" w:type="pct"/>
            <w:vAlign w:val="center"/>
          </w:tcPr>
          <w:p w14:paraId="644A8D7D" w14:textId="1FDDDE4B" w:rsidR="00515960" w:rsidRPr="00D015E4" w:rsidRDefault="00EB1A19" w:rsidP="00BC631D">
            <w:pPr>
              <w:adjustRightInd w:val="0"/>
              <w:snapToGrid w:val="0"/>
              <w:spacing w:line="360" w:lineRule="auto"/>
              <w:jc w:val="center"/>
              <w:rPr>
                <w:rFonts w:ascii="仿宋" w:eastAsia="仿宋" w:hAnsi="仿宋" w:cs="仿宋"/>
                <w:sz w:val="28"/>
                <w:szCs w:val="30"/>
                <w:lang w:bidi="ar"/>
              </w:rPr>
            </w:pPr>
            <w:r w:rsidRPr="00D015E4">
              <w:rPr>
                <w:rFonts w:ascii="仿宋" w:eastAsia="仿宋" w:hAnsi="仿宋" w:cs="仿宋" w:hint="eastAsia"/>
                <w:sz w:val="28"/>
                <w:szCs w:val="30"/>
                <w:lang w:bidi="ar"/>
              </w:rPr>
              <w:t>44</w:t>
            </w:r>
          </w:p>
        </w:tc>
        <w:tc>
          <w:tcPr>
            <w:tcW w:w="1930" w:type="pct"/>
            <w:vAlign w:val="center"/>
          </w:tcPr>
          <w:p w14:paraId="1B22E27B" w14:textId="2B45B9F2" w:rsidR="00515960" w:rsidRPr="00D015E4" w:rsidRDefault="00846581" w:rsidP="00BC631D">
            <w:pPr>
              <w:adjustRightInd w:val="0"/>
              <w:snapToGrid w:val="0"/>
              <w:spacing w:line="360" w:lineRule="auto"/>
              <w:jc w:val="center"/>
              <w:rPr>
                <w:rFonts w:ascii="仿宋" w:eastAsia="仿宋" w:hAnsi="仿宋" w:cs="仿宋"/>
                <w:sz w:val="28"/>
                <w:szCs w:val="30"/>
                <w:lang w:bidi="ar"/>
              </w:rPr>
            </w:pPr>
            <w:r>
              <w:rPr>
                <w:rFonts w:ascii="仿宋" w:eastAsia="仿宋" w:hAnsi="仿宋" w:cs="仿宋" w:hint="eastAsia"/>
                <w:sz w:val="28"/>
                <w:szCs w:val="30"/>
                <w:lang w:bidi="ar"/>
              </w:rPr>
              <w:t>25</w:t>
            </w:r>
          </w:p>
        </w:tc>
      </w:tr>
      <w:tr w:rsidR="00515960" w:rsidRPr="00D015E4" w14:paraId="10EFD634" w14:textId="77777777" w:rsidTr="00BC631D">
        <w:trPr>
          <w:jc w:val="center"/>
        </w:trPr>
        <w:tc>
          <w:tcPr>
            <w:tcW w:w="643" w:type="pct"/>
            <w:vAlign w:val="center"/>
          </w:tcPr>
          <w:p w14:paraId="46716B9A" w14:textId="1C067ACB" w:rsidR="00515960" w:rsidRPr="00D015E4" w:rsidRDefault="009D1562" w:rsidP="002E49F5">
            <w:pPr>
              <w:adjustRightInd w:val="0"/>
              <w:snapToGrid w:val="0"/>
              <w:spacing w:line="360" w:lineRule="auto"/>
              <w:jc w:val="center"/>
              <w:rPr>
                <w:rFonts w:ascii="仿宋" w:eastAsia="仿宋" w:hAnsi="仿宋" w:cs="仿宋"/>
                <w:sz w:val="28"/>
                <w:szCs w:val="30"/>
                <w:lang w:bidi="ar"/>
              </w:rPr>
            </w:pPr>
            <w:r>
              <w:rPr>
                <w:rFonts w:ascii="仿宋" w:eastAsia="仿宋" w:hAnsi="仿宋" w:cs="仿宋" w:hint="eastAsia"/>
                <w:sz w:val="28"/>
                <w:szCs w:val="30"/>
                <w:lang w:bidi="ar"/>
              </w:rPr>
              <w:t>2024</w:t>
            </w:r>
          </w:p>
        </w:tc>
        <w:tc>
          <w:tcPr>
            <w:tcW w:w="1460" w:type="pct"/>
            <w:vAlign w:val="center"/>
          </w:tcPr>
          <w:p w14:paraId="0839D99A" w14:textId="1D01FDBB" w:rsidR="00515960" w:rsidRPr="00D015E4" w:rsidRDefault="00EB1A19" w:rsidP="002E49F5">
            <w:pPr>
              <w:adjustRightInd w:val="0"/>
              <w:snapToGrid w:val="0"/>
              <w:spacing w:line="360" w:lineRule="auto"/>
              <w:jc w:val="center"/>
              <w:rPr>
                <w:rFonts w:ascii="仿宋" w:eastAsia="仿宋" w:hAnsi="仿宋" w:cs="仿宋"/>
                <w:sz w:val="28"/>
                <w:szCs w:val="30"/>
                <w:lang w:bidi="ar"/>
              </w:rPr>
            </w:pPr>
            <w:r w:rsidRPr="00D015E4">
              <w:rPr>
                <w:rFonts w:ascii="仿宋" w:eastAsia="仿宋" w:hAnsi="仿宋" w:cs="仿宋" w:hint="eastAsia"/>
                <w:sz w:val="28"/>
                <w:szCs w:val="30"/>
                <w:lang w:bidi="ar"/>
              </w:rPr>
              <w:t>水利水电工程</w:t>
            </w:r>
          </w:p>
        </w:tc>
        <w:tc>
          <w:tcPr>
            <w:tcW w:w="967" w:type="pct"/>
            <w:vAlign w:val="center"/>
          </w:tcPr>
          <w:p w14:paraId="2E5D9694" w14:textId="7E62E544" w:rsidR="00515960" w:rsidRPr="00D015E4" w:rsidRDefault="009D1562" w:rsidP="00BC631D">
            <w:pPr>
              <w:adjustRightInd w:val="0"/>
              <w:snapToGrid w:val="0"/>
              <w:spacing w:line="360" w:lineRule="auto"/>
              <w:jc w:val="center"/>
              <w:rPr>
                <w:rFonts w:ascii="仿宋" w:eastAsia="仿宋" w:hAnsi="仿宋" w:cs="仿宋"/>
                <w:sz w:val="28"/>
                <w:szCs w:val="30"/>
                <w:lang w:bidi="ar"/>
              </w:rPr>
            </w:pPr>
            <w:r>
              <w:rPr>
                <w:rFonts w:ascii="仿宋" w:eastAsia="仿宋" w:hAnsi="仿宋" w:cs="仿宋" w:hint="eastAsia"/>
                <w:sz w:val="28"/>
                <w:szCs w:val="30"/>
                <w:lang w:bidi="ar"/>
              </w:rPr>
              <w:t>29</w:t>
            </w:r>
          </w:p>
        </w:tc>
        <w:tc>
          <w:tcPr>
            <w:tcW w:w="1930" w:type="pct"/>
            <w:vAlign w:val="center"/>
          </w:tcPr>
          <w:p w14:paraId="576676FE" w14:textId="38C27902" w:rsidR="00515960" w:rsidRPr="00D015E4" w:rsidRDefault="00846581" w:rsidP="00BC631D">
            <w:pPr>
              <w:adjustRightInd w:val="0"/>
              <w:snapToGrid w:val="0"/>
              <w:spacing w:line="360" w:lineRule="auto"/>
              <w:jc w:val="center"/>
              <w:rPr>
                <w:rFonts w:ascii="仿宋" w:eastAsia="仿宋" w:hAnsi="仿宋" w:cs="仿宋"/>
                <w:sz w:val="28"/>
                <w:szCs w:val="30"/>
                <w:lang w:bidi="ar"/>
              </w:rPr>
            </w:pPr>
            <w:r>
              <w:rPr>
                <w:rFonts w:ascii="仿宋" w:eastAsia="仿宋" w:hAnsi="仿宋" w:cs="仿宋" w:hint="eastAsia"/>
                <w:sz w:val="28"/>
                <w:szCs w:val="30"/>
                <w:lang w:bidi="ar"/>
              </w:rPr>
              <w:t>25</w:t>
            </w:r>
          </w:p>
        </w:tc>
      </w:tr>
    </w:tbl>
    <w:p w14:paraId="5BF939E4" w14:textId="77777777" w:rsidR="00515960" w:rsidRDefault="00DC587B" w:rsidP="00A80BD0">
      <w:pPr>
        <w:rPr>
          <w:rFonts w:ascii="仿宋" w:eastAsia="仿宋" w:hAnsi="仿宋" w:cs="仿宋"/>
          <w:sz w:val="28"/>
          <w:szCs w:val="30"/>
          <w:lang w:bidi="ar"/>
        </w:rPr>
      </w:pPr>
      <w:r w:rsidRPr="00D015E4">
        <w:rPr>
          <w:rFonts w:ascii="仿宋" w:eastAsia="仿宋" w:hAnsi="仿宋" w:cs="仿宋" w:hint="eastAsia"/>
          <w:sz w:val="28"/>
          <w:szCs w:val="30"/>
          <w:lang w:bidi="ar"/>
        </w:rPr>
        <w:t xml:space="preserve">二、申请条件 </w:t>
      </w:r>
    </w:p>
    <w:p w14:paraId="7C4FACF0" w14:textId="6131FFE4" w:rsidR="002E49F5" w:rsidRPr="00D015E4" w:rsidRDefault="002E49F5" w:rsidP="00CC6057">
      <w:pPr>
        <w:adjustRightInd w:val="0"/>
        <w:snapToGrid w:val="0"/>
        <w:spacing w:line="360" w:lineRule="auto"/>
        <w:ind w:firstLineChars="200" w:firstLine="560"/>
        <w:rPr>
          <w:rFonts w:ascii="仿宋" w:eastAsia="仿宋" w:hAnsi="仿宋" w:cs="仿宋"/>
          <w:sz w:val="28"/>
          <w:szCs w:val="30"/>
          <w:lang w:bidi="ar"/>
        </w:rPr>
      </w:pPr>
      <w:r>
        <w:rPr>
          <w:rFonts w:ascii="仿宋" w:eastAsia="仿宋" w:hAnsi="仿宋" w:cs="仿宋" w:hint="eastAsia"/>
          <w:sz w:val="28"/>
          <w:szCs w:val="30"/>
          <w:lang w:bidi="ar"/>
        </w:rPr>
        <w:t>学生有下列情况之一者，可以申请转专业。</w:t>
      </w:r>
    </w:p>
    <w:p w14:paraId="6AB23C7C" w14:textId="77777777" w:rsidR="001573E1" w:rsidRPr="00B00B4D" w:rsidRDefault="001573E1" w:rsidP="001573E1">
      <w:pPr>
        <w:adjustRightInd w:val="0"/>
        <w:snapToGrid w:val="0"/>
        <w:spacing w:line="360" w:lineRule="auto"/>
        <w:ind w:firstLineChars="200" w:firstLine="560"/>
        <w:rPr>
          <w:rFonts w:ascii="仿宋" w:eastAsia="仿宋" w:hAnsi="仿宋" w:cs="仿宋"/>
          <w:sz w:val="28"/>
          <w:szCs w:val="30"/>
          <w:lang w:bidi="ar"/>
        </w:rPr>
      </w:pPr>
      <w:r w:rsidRPr="00B00B4D">
        <w:rPr>
          <w:rFonts w:ascii="仿宋" w:eastAsia="仿宋" w:hAnsi="仿宋" w:cs="仿宋" w:hint="eastAsia"/>
          <w:sz w:val="28"/>
          <w:szCs w:val="30"/>
          <w:lang w:bidi="ar"/>
        </w:rPr>
        <w:t>（一）学业类</w:t>
      </w:r>
    </w:p>
    <w:p w14:paraId="52C75064" w14:textId="77777777" w:rsidR="001573E1" w:rsidRPr="00B00B4D" w:rsidRDefault="001573E1" w:rsidP="001573E1">
      <w:pPr>
        <w:adjustRightInd w:val="0"/>
        <w:snapToGrid w:val="0"/>
        <w:spacing w:line="360" w:lineRule="auto"/>
        <w:ind w:firstLineChars="200" w:firstLine="560"/>
        <w:rPr>
          <w:rFonts w:ascii="仿宋" w:eastAsia="仿宋" w:hAnsi="仿宋" w:cs="仿宋"/>
          <w:sz w:val="28"/>
          <w:szCs w:val="30"/>
          <w:lang w:bidi="ar"/>
        </w:rPr>
      </w:pPr>
      <w:r w:rsidRPr="00B00B4D">
        <w:rPr>
          <w:rFonts w:ascii="仿宋" w:eastAsia="仿宋" w:hAnsi="仿宋" w:cs="仿宋" w:hint="eastAsia"/>
          <w:sz w:val="28"/>
          <w:szCs w:val="30"/>
          <w:lang w:bidi="ar"/>
        </w:rPr>
        <w:t>1.学生申请转出时，须满足下列基本条件：</w:t>
      </w:r>
    </w:p>
    <w:p w14:paraId="4363E305" w14:textId="77777777" w:rsidR="001573E1" w:rsidRPr="00B00B4D" w:rsidRDefault="001573E1" w:rsidP="001573E1">
      <w:pPr>
        <w:adjustRightInd w:val="0"/>
        <w:snapToGrid w:val="0"/>
        <w:spacing w:line="360" w:lineRule="auto"/>
        <w:ind w:firstLineChars="200" w:firstLine="560"/>
        <w:rPr>
          <w:rFonts w:ascii="仿宋" w:eastAsia="仿宋" w:hAnsi="仿宋" w:cs="仿宋"/>
          <w:sz w:val="28"/>
          <w:szCs w:val="30"/>
          <w:lang w:bidi="ar"/>
        </w:rPr>
      </w:pPr>
      <w:r w:rsidRPr="00B00B4D">
        <w:rPr>
          <w:rFonts w:ascii="仿宋" w:eastAsia="仿宋" w:hAnsi="仿宋" w:cs="仿宋" w:hint="eastAsia"/>
          <w:sz w:val="28"/>
          <w:szCs w:val="30"/>
          <w:lang w:bidi="ar"/>
        </w:rPr>
        <w:t>(1)道德品质良好，在校期间无任何违规违纪违法记录；</w:t>
      </w:r>
    </w:p>
    <w:p w14:paraId="6A0916B9" w14:textId="77777777" w:rsidR="001573E1" w:rsidRPr="00B00B4D" w:rsidRDefault="001573E1" w:rsidP="001573E1">
      <w:pPr>
        <w:adjustRightInd w:val="0"/>
        <w:snapToGrid w:val="0"/>
        <w:spacing w:line="360" w:lineRule="auto"/>
        <w:ind w:firstLineChars="200" w:firstLine="560"/>
        <w:rPr>
          <w:rFonts w:ascii="仿宋" w:eastAsia="仿宋" w:hAnsi="仿宋" w:cs="仿宋"/>
          <w:sz w:val="28"/>
          <w:szCs w:val="30"/>
          <w:lang w:bidi="ar"/>
        </w:rPr>
      </w:pPr>
      <w:r w:rsidRPr="00B00B4D">
        <w:rPr>
          <w:rFonts w:ascii="仿宋" w:eastAsia="仿宋" w:hAnsi="仿宋" w:cs="仿宋" w:hint="eastAsia"/>
          <w:sz w:val="28"/>
          <w:szCs w:val="30"/>
          <w:lang w:bidi="ar"/>
        </w:rPr>
        <w:t>(2)已修完录取专业人才培养方案建议修读学期规定的必修课程，且所修课程成绩全部合格，所修课程</w:t>
      </w:r>
      <w:r w:rsidRPr="00B37067">
        <w:rPr>
          <w:rFonts w:ascii="仿宋" w:eastAsia="仿宋" w:hAnsi="仿宋" w:cs="仿宋" w:hint="eastAsia"/>
          <w:sz w:val="28"/>
          <w:szCs w:val="30"/>
          <w:lang w:bidi="ar"/>
        </w:rPr>
        <w:t>加权平均学分</w:t>
      </w:r>
      <w:proofErr w:type="gramStart"/>
      <w:r w:rsidRPr="00B37067">
        <w:rPr>
          <w:rFonts w:ascii="仿宋" w:eastAsia="仿宋" w:hAnsi="仿宋" w:cs="仿宋" w:hint="eastAsia"/>
          <w:sz w:val="28"/>
          <w:szCs w:val="30"/>
          <w:lang w:bidi="ar"/>
        </w:rPr>
        <w:t>绩</w:t>
      </w:r>
      <w:proofErr w:type="gramEnd"/>
      <w:r w:rsidRPr="00B37067">
        <w:rPr>
          <w:rFonts w:ascii="仿宋" w:eastAsia="仿宋" w:hAnsi="仿宋" w:cs="仿宋" w:hint="eastAsia"/>
          <w:sz w:val="28"/>
          <w:szCs w:val="30"/>
          <w:lang w:bidi="ar"/>
        </w:rPr>
        <w:t>点</w:t>
      </w:r>
      <w:r w:rsidRPr="00B00B4D">
        <w:rPr>
          <w:rFonts w:ascii="仿宋" w:eastAsia="仿宋" w:hAnsi="仿宋" w:cs="仿宋" w:hint="eastAsia"/>
          <w:sz w:val="28"/>
          <w:szCs w:val="30"/>
          <w:lang w:bidi="ar"/>
        </w:rPr>
        <w:t>在本年级本专业在籍在校前 30%（含）以内。</w:t>
      </w:r>
    </w:p>
    <w:p w14:paraId="79B9A439" w14:textId="77777777" w:rsidR="001573E1" w:rsidRPr="00B00B4D" w:rsidRDefault="001573E1" w:rsidP="001573E1">
      <w:pPr>
        <w:adjustRightInd w:val="0"/>
        <w:snapToGrid w:val="0"/>
        <w:spacing w:line="360" w:lineRule="auto"/>
        <w:ind w:firstLineChars="200" w:firstLine="560"/>
        <w:rPr>
          <w:rFonts w:ascii="仿宋" w:eastAsia="仿宋" w:hAnsi="仿宋" w:cs="仿宋"/>
          <w:sz w:val="28"/>
          <w:szCs w:val="30"/>
          <w:lang w:bidi="ar"/>
        </w:rPr>
      </w:pPr>
      <w:r w:rsidRPr="00B00B4D">
        <w:rPr>
          <w:rFonts w:ascii="仿宋" w:eastAsia="仿宋" w:hAnsi="仿宋" w:cs="仿宋" w:hint="eastAsia"/>
          <w:sz w:val="28"/>
          <w:szCs w:val="30"/>
          <w:lang w:bidi="ar"/>
        </w:rPr>
        <w:t>2.学业类转专业在第二学期进行，转入人数不超过接收</w:t>
      </w:r>
      <w:proofErr w:type="gramStart"/>
      <w:r w:rsidRPr="00B00B4D">
        <w:rPr>
          <w:rFonts w:ascii="仿宋" w:eastAsia="仿宋" w:hAnsi="仿宋" w:cs="仿宋" w:hint="eastAsia"/>
          <w:sz w:val="28"/>
          <w:szCs w:val="30"/>
          <w:lang w:bidi="ar"/>
        </w:rPr>
        <w:t>专业当级在校生</w:t>
      </w:r>
      <w:proofErr w:type="gramEnd"/>
      <w:r w:rsidRPr="00B00B4D">
        <w:rPr>
          <w:rFonts w:ascii="仿宋" w:eastAsia="仿宋" w:hAnsi="仿宋" w:cs="仿宋" w:hint="eastAsia"/>
          <w:sz w:val="28"/>
          <w:szCs w:val="30"/>
          <w:lang w:bidi="ar"/>
        </w:rPr>
        <w:t>人数的 25%（含）。</w:t>
      </w:r>
    </w:p>
    <w:p w14:paraId="61DE29EC" w14:textId="77777777" w:rsidR="001573E1" w:rsidRPr="00B00B4D" w:rsidRDefault="001573E1" w:rsidP="001573E1">
      <w:pPr>
        <w:adjustRightInd w:val="0"/>
        <w:snapToGrid w:val="0"/>
        <w:spacing w:line="360" w:lineRule="auto"/>
        <w:ind w:firstLineChars="200" w:firstLine="560"/>
        <w:rPr>
          <w:rFonts w:ascii="仿宋" w:eastAsia="仿宋" w:hAnsi="仿宋" w:cs="仿宋"/>
          <w:sz w:val="28"/>
          <w:szCs w:val="30"/>
          <w:lang w:bidi="ar"/>
        </w:rPr>
      </w:pPr>
      <w:r w:rsidRPr="00B00B4D">
        <w:rPr>
          <w:rFonts w:ascii="仿宋" w:eastAsia="仿宋" w:hAnsi="仿宋" w:cs="仿宋" w:hint="eastAsia"/>
          <w:sz w:val="28"/>
          <w:szCs w:val="30"/>
          <w:lang w:bidi="ar"/>
        </w:rPr>
        <w:t>（二）学科专长类</w:t>
      </w:r>
    </w:p>
    <w:p w14:paraId="22FB2F4F" w14:textId="77777777" w:rsidR="001573E1" w:rsidRPr="00B00B4D" w:rsidRDefault="001573E1" w:rsidP="001573E1">
      <w:pPr>
        <w:adjustRightInd w:val="0"/>
        <w:snapToGrid w:val="0"/>
        <w:spacing w:line="360" w:lineRule="auto"/>
        <w:ind w:firstLineChars="200" w:firstLine="560"/>
        <w:rPr>
          <w:rFonts w:ascii="仿宋" w:eastAsia="仿宋" w:hAnsi="仿宋" w:cs="仿宋"/>
          <w:sz w:val="28"/>
          <w:szCs w:val="30"/>
          <w:lang w:bidi="ar"/>
        </w:rPr>
      </w:pPr>
      <w:r w:rsidRPr="00B00B4D">
        <w:rPr>
          <w:rFonts w:ascii="仿宋" w:eastAsia="仿宋" w:hAnsi="仿宋" w:cs="仿宋" w:hint="eastAsia"/>
          <w:sz w:val="28"/>
          <w:szCs w:val="30"/>
          <w:lang w:bidi="ar"/>
        </w:rPr>
        <w:t>学生以西华大学为第一署名单位在拟转入学科专业方面取得的下列成果之一者：</w:t>
      </w:r>
    </w:p>
    <w:p w14:paraId="1952A4BF" w14:textId="77777777" w:rsidR="001573E1" w:rsidRPr="00B00B4D" w:rsidRDefault="001573E1" w:rsidP="001573E1">
      <w:pPr>
        <w:adjustRightInd w:val="0"/>
        <w:snapToGrid w:val="0"/>
        <w:spacing w:line="360" w:lineRule="auto"/>
        <w:ind w:firstLineChars="200" w:firstLine="560"/>
        <w:rPr>
          <w:rFonts w:ascii="仿宋" w:eastAsia="仿宋" w:hAnsi="仿宋" w:cs="仿宋"/>
          <w:sz w:val="28"/>
          <w:szCs w:val="30"/>
          <w:lang w:bidi="ar"/>
        </w:rPr>
      </w:pPr>
      <w:r w:rsidRPr="00B00B4D">
        <w:rPr>
          <w:rFonts w:ascii="仿宋" w:eastAsia="仿宋" w:hAnsi="仿宋" w:cs="仿宋" w:hint="eastAsia"/>
          <w:sz w:val="28"/>
          <w:szCs w:val="30"/>
          <w:lang w:bidi="ar"/>
        </w:rPr>
        <w:t>1.在该学科专业领域学术期刊以第一作者发表 CSSCI 期刊、北</w:t>
      </w:r>
      <w:r w:rsidRPr="00B00B4D">
        <w:rPr>
          <w:rFonts w:ascii="仿宋" w:eastAsia="仿宋" w:hAnsi="仿宋" w:cs="仿宋" w:hint="eastAsia"/>
          <w:sz w:val="28"/>
          <w:szCs w:val="30"/>
          <w:lang w:bidi="ar"/>
        </w:rPr>
        <w:lastRenderedPageBreak/>
        <w:t>大中文核心期刊或 CSCD 期刊正刊及以上论文的；</w:t>
      </w:r>
    </w:p>
    <w:p w14:paraId="1286EBF6" w14:textId="77777777" w:rsidR="001573E1" w:rsidRDefault="001573E1" w:rsidP="001573E1">
      <w:pPr>
        <w:adjustRightInd w:val="0"/>
        <w:snapToGrid w:val="0"/>
        <w:spacing w:line="360" w:lineRule="auto"/>
        <w:ind w:firstLineChars="200" w:firstLine="560"/>
        <w:rPr>
          <w:rFonts w:ascii="仿宋" w:eastAsia="仿宋" w:hAnsi="仿宋" w:cs="仿宋"/>
          <w:sz w:val="28"/>
          <w:szCs w:val="30"/>
          <w:lang w:bidi="ar"/>
        </w:rPr>
      </w:pPr>
      <w:r w:rsidRPr="00B00B4D">
        <w:rPr>
          <w:rFonts w:ascii="仿宋" w:eastAsia="仿宋" w:hAnsi="仿宋" w:cs="仿宋" w:hint="eastAsia"/>
          <w:sz w:val="28"/>
          <w:szCs w:val="30"/>
          <w:lang w:bidi="ar"/>
        </w:rPr>
        <w:t>2.以第一发明人获得发明专利授权的；</w:t>
      </w:r>
    </w:p>
    <w:p w14:paraId="5D16F529" w14:textId="77777777" w:rsidR="001573E1" w:rsidRPr="00F1656E" w:rsidRDefault="001573E1" w:rsidP="001573E1">
      <w:pPr>
        <w:adjustRightInd w:val="0"/>
        <w:snapToGrid w:val="0"/>
        <w:spacing w:line="360" w:lineRule="auto"/>
        <w:ind w:firstLineChars="200" w:firstLine="560"/>
        <w:rPr>
          <w:rFonts w:ascii="仿宋" w:eastAsia="仿宋" w:hAnsi="仿宋" w:cs="仿宋"/>
          <w:sz w:val="28"/>
          <w:szCs w:val="30"/>
          <w:lang w:bidi="ar"/>
        </w:rPr>
      </w:pPr>
      <w:r w:rsidRPr="00F1656E">
        <w:rPr>
          <w:rFonts w:ascii="仿宋" w:eastAsia="仿宋" w:hAnsi="仿宋" w:cs="仿宋" w:hint="eastAsia"/>
          <w:sz w:val="28"/>
          <w:szCs w:val="30"/>
          <w:lang w:bidi="ar"/>
        </w:rPr>
        <w:t>3.以第一获奖人获得全国普通高校大学生竞赛排行榜内竞赛项目省级一等及以上奖项的。</w:t>
      </w:r>
    </w:p>
    <w:p w14:paraId="54C819F5" w14:textId="77777777" w:rsidR="001573E1" w:rsidRPr="00F1656E" w:rsidRDefault="001573E1" w:rsidP="001573E1">
      <w:pPr>
        <w:adjustRightInd w:val="0"/>
        <w:snapToGrid w:val="0"/>
        <w:spacing w:line="360" w:lineRule="auto"/>
        <w:ind w:firstLineChars="200" w:firstLine="560"/>
        <w:rPr>
          <w:rFonts w:ascii="仿宋" w:eastAsia="仿宋" w:hAnsi="仿宋" w:cs="仿宋"/>
          <w:sz w:val="28"/>
          <w:szCs w:val="30"/>
          <w:lang w:bidi="ar"/>
        </w:rPr>
      </w:pPr>
      <w:r w:rsidRPr="00F1656E">
        <w:rPr>
          <w:rFonts w:ascii="仿宋" w:eastAsia="仿宋" w:hAnsi="仿宋" w:cs="仿宋" w:hint="eastAsia"/>
          <w:sz w:val="28"/>
          <w:szCs w:val="30"/>
          <w:lang w:bidi="ar"/>
        </w:rPr>
        <w:t>（三）特殊困难类</w:t>
      </w:r>
    </w:p>
    <w:p w14:paraId="1B98B3B5" w14:textId="77777777" w:rsidR="001573E1" w:rsidRPr="00F1656E" w:rsidRDefault="001573E1" w:rsidP="001573E1">
      <w:pPr>
        <w:adjustRightInd w:val="0"/>
        <w:snapToGrid w:val="0"/>
        <w:spacing w:line="360" w:lineRule="auto"/>
        <w:ind w:firstLineChars="200" w:firstLine="560"/>
        <w:rPr>
          <w:rFonts w:ascii="仿宋" w:eastAsia="仿宋" w:hAnsi="仿宋" w:cs="仿宋"/>
          <w:sz w:val="28"/>
          <w:szCs w:val="30"/>
          <w:lang w:bidi="ar"/>
        </w:rPr>
      </w:pPr>
      <w:r w:rsidRPr="00F1656E">
        <w:rPr>
          <w:rFonts w:ascii="仿宋" w:eastAsia="仿宋" w:hAnsi="仿宋" w:cs="仿宋" w:hint="eastAsia"/>
          <w:sz w:val="28"/>
          <w:szCs w:val="30"/>
          <w:lang w:bidi="ar"/>
        </w:rPr>
        <w:t>入学后，经学校认可的二级甲等以上医院诊断证明存在某种疾病或生理缺陷，不能在原专业学习，但尚能在本校其他专业学习者。</w:t>
      </w:r>
    </w:p>
    <w:p w14:paraId="4C32E937" w14:textId="77777777" w:rsidR="001573E1" w:rsidRPr="00F1656E" w:rsidRDefault="001573E1" w:rsidP="001573E1">
      <w:pPr>
        <w:adjustRightInd w:val="0"/>
        <w:snapToGrid w:val="0"/>
        <w:spacing w:line="360" w:lineRule="auto"/>
        <w:ind w:firstLineChars="200" w:firstLine="560"/>
        <w:rPr>
          <w:rFonts w:ascii="仿宋" w:eastAsia="仿宋" w:hAnsi="仿宋" w:cs="仿宋"/>
          <w:sz w:val="28"/>
          <w:szCs w:val="30"/>
          <w:lang w:bidi="ar"/>
        </w:rPr>
      </w:pPr>
      <w:r w:rsidRPr="00F1656E">
        <w:rPr>
          <w:rFonts w:ascii="仿宋" w:eastAsia="仿宋" w:hAnsi="仿宋" w:cs="仿宋" w:hint="eastAsia"/>
          <w:sz w:val="28"/>
          <w:szCs w:val="30"/>
          <w:lang w:bidi="ar"/>
        </w:rPr>
        <w:t>（四）社会需求类</w:t>
      </w:r>
    </w:p>
    <w:p w14:paraId="5829C13D" w14:textId="77777777" w:rsidR="001573E1" w:rsidRPr="00F1656E" w:rsidRDefault="001573E1" w:rsidP="001573E1">
      <w:pPr>
        <w:adjustRightInd w:val="0"/>
        <w:snapToGrid w:val="0"/>
        <w:spacing w:line="360" w:lineRule="auto"/>
        <w:ind w:firstLineChars="200" w:firstLine="560"/>
        <w:rPr>
          <w:rFonts w:ascii="仿宋" w:eastAsia="仿宋" w:hAnsi="仿宋" w:cs="仿宋"/>
          <w:sz w:val="28"/>
          <w:szCs w:val="30"/>
          <w:lang w:bidi="ar"/>
        </w:rPr>
      </w:pPr>
      <w:r w:rsidRPr="00F1656E">
        <w:rPr>
          <w:rFonts w:ascii="仿宋" w:eastAsia="仿宋" w:hAnsi="仿宋" w:cs="仿宋" w:hint="eastAsia"/>
          <w:sz w:val="28"/>
          <w:szCs w:val="30"/>
          <w:lang w:bidi="ar"/>
        </w:rPr>
        <w:t>学校根据社会对人才需求的发展变化适当调整专业时，允许在读学生转到其他相关专业就读者。</w:t>
      </w:r>
    </w:p>
    <w:p w14:paraId="54E72E54" w14:textId="77777777" w:rsidR="001573E1" w:rsidRPr="00F1656E" w:rsidRDefault="001573E1" w:rsidP="001573E1">
      <w:pPr>
        <w:adjustRightInd w:val="0"/>
        <w:snapToGrid w:val="0"/>
        <w:spacing w:line="360" w:lineRule="auto"/>
        <w:ind w:firstLineChars="200" w:firstLine="560"/>
        <w:rPr>
          <w:rFonts w:ascii="仿宋" w:eastAsia="仿宋" w:hAnsi="仿宋" w:cs="仿宋"/>
          <w:sz w:val="28"/>
          <w:szCs w:val="30"/>
          <w:lang w:bidi="ar"/>
        </w:rPr>
      </w:pPr>
      <w:r w:rsidRPr="00F1656E">
        <w:rPr>
          <w:rFonts w:ascii="仿宋" w:eastAsia="仿宋" w:hAnsi="仿宋" w:cs="仿宋" w:hint="eastAsia"/>
          <w:sz w:val="28"/>
          <w:szCs w:val="30"/>
          <w:lang w:bidi="ar"/>
        </w:rPr>
        <w:t>（五）复学类</w:t>
      </w:r>
    </w:p>
    <w:p w14:paraId="43E93F4E" w14:textId="77777777" w:rsidR="001573E1" w:rsidRPr="00F1656E" w:rsidRDefault="001573E1" w:rsidP="001573E1">
      <w:pPr>
        <w:adjustRightInd w:val="0"/>
        <w:snapToGrid w:val="0"/>
        <w:spacing w:line="360" w:lineRule="auto"/>
        <w:ind w:firstLineChars="200" w:firstLine="560"/>
        <w:rPr>
          <w:rFonts w:ascii="仿宋" w:eastAsia="仿宋" w:hAnsi="仿宋" w:cs="仿宋"/>
          <w:sz w:val="28"/>
          <w:szCs w:val="30"/>
          <w:lang w:bidi="ar"/>
        </w:rPr>
      </w:pPr>
      <w:r w:rsidRPr="00F1656E">
        <w:rPr>
          <w:rFonts w:ascii="仿宋" w:eastAsia="仿宋" w:hAnsi="仿宋" w:cs="仿宋" w:hint="eastAsia"/>
          <w:sz w:val="28"/>
          <w:szCs w:val="30"/>
          <w:lang w:bidi="ar"/>
        </w:rPr>
        <w:t>1.学生因休学复学后，其原就读专业因专业设置调整停办的；</w:t>
      </w:r>
    </w:p>
    <w:p w14:paraId="662E77AA" w14:textId="77777777" w:rsidR="001573E1" w:rsidRPr="00F1656E" w:rsidRDefault="001573E1" w:rsidP="001573E1">
      <w:pPr>
        <w:adjustRightInd w:val="0"/>
        <w:snapToGrid w:val="0"/>
        <w:spacing w:line="360" w:lineRule="auto"/>
        <w:ind w:firstLineChars="200" w:firstLine="560"/>
        <w:rPr>
          <w:rFonts w:ascii="仿宋" w:eastAsia="仿宋" w:hAnsi="仿宋" w:cs="仿宋"/>
          <w:sz w:val="28"/>
          <w:szCs w:val="30"/>
          <w:lang w:bidi="ar"/>
        </w:rPr>
      </w:pPr>
      <w:r w:rsidRPr="00F1656E">
        <w:rPr>
          <w:rFonts w:ascii="仿宋" w:eastAsia="仿宋" w:hAnsi="仿宋" w:cs="仿宋" w:hint="eastAsia"/>
          <w:sz w:val="28"/>
          <w:szCs w:val="30"/>
          <w:lang w:bidi="ar"/>
        </w:rPr>
        <w:t>2.休学创业复学的学生，确有有效的创业活动和经历，经学校对创业活动和经历审核后可按规定程序申请转入与创业活动经历相关的专业学习；</w:t>
      </w:r>
    </w:p>
    <w:p w14:paraId="5B4A223F" w14:textId="1FB196EB" w:rsidR="001573E1" w:rsidRDefault="001573E1" w:rsidP="00D015E4">
      <w:pPr>
        <w:adjustRightInd w:val="0"/>
        <w:snapToGrid w:val="0"/>
        <w:spacing w:line="360" w:lineRule="auto"/>
        <w:ind w:firstLineChars="200" w:firstLine="560"/>
        <w:rPr>
          <w:rFonts w:ascii="仿宋" w:eastAsia="仿宋" w:hAnsi="仿宋" w:cs="仿宋"/>
          <w:sz w:val="28"/>
          <w:szCs w:val="30"/>
          <w:lang w:bidi="ar"/>
        </w:rPr>
      </w:pPr>
      <w:r w:rsidRPr="00F1656E">
        <w:rPr>
          <w:rFonts w:ascii="仿宋" w:eastAsia="仿宋" w:hAnsi="仿宋" w:cs="仿宋" w:hint="eastAsia"/>
          <w:sz w:val="28"/>
          <w:szCs w:val="30"/>
          <w:lang w:bidi="ar"/>
        </w:rPr>
        <w:t>3.退役后（因训练等原因造成伤残，提前退出现役的，需由部队出具认定证明）复学的学生，服役期间政治表现良好，无违规违纪违法行为，可按规定程序申请转专业。</w:t>
      </w:r>
    </w:p>
    <w:p w14:paraId="052027C2" w14:textId="0AE3DE91" w:rsidR="002E49F5" w:rsidRPr="00C3293B" w:rsidRDefault="002E49F5" w:rsidP="002E49F5">
      <w:pPr>
        <w:adjustRightInd w:val="0"/>
        <w:snapToGrid w:val="0"/>
        <w:spacing w:line="360" w:lineRule="auto"/>
        <w:ind w:firstLineChars="200" w:firstLine="560"/>
        <w:rPr>
          <w:rFonts w:ascii="仿宋" w:eastAsia="仿宋" w:hAnsi="仿宋" w:cs="仿宋"/>
          <w:sz w:val="28"/>
          <w:szCs w:val="30"/>
          <w:lang w:bidi="ar"/>
        </w:rPr>
      </w:pPr>
      <w:r>
        <w:rPr>
          <w:rFonts w:ascii="仿宋" w:eastAsia="仿宋" w:hAnsi="仿宋" w:cs="仿宋" w:hint="eastAsia"/>
          <w:sz w:val="28"/>
          <w:szCs w:val="30"/>
          <w:lang w:bidi="ar"/>
        </w:rPr>
        <w:t>学生</w:t>
      </w:r>
      <w:r w:rsidRPr="00C3293B">
        <w:rPr>
          <w:rFonts w:ascii="仿宋" w:eastAsia="仿宋" w:hAnsi="仿宋" w:cs="仿宋" w:hint="eastAsia"/>
          <w:sz w:val="28"/>
          <w:szCs w:val="30"/>
          <w:lang w:bidi="ar"/>
        </w:rPr>
        <w:t>有下列情况之一者，不予</w:t>
      </w:r>
      <w:r>
        <w:rPr>
          <w:rFonts w:ascii="仿宋" w:eastAsia="仿宋" w:hAnsi="仿宋" w:cs="仿宋" w:hint="eastAsia"/>
          <w:sz w:val="28"/>
          <w:szCs w:val="30"/>
          <w:lang w:bidi="ar"/>
        </w:rPr>
        <w:t>同意</w:t>
      </w:r>
      <w:r w:rsidRPr="00C3293B">
        <w:rPr>
          <w:rFonts w:ascii="仿宋" w:eastAsia="仿宋" w:hAnsi="仿宋" w:cs="仿宋" w:hint="eastAsia"/>
          <w:sz w:val="28"/>
          <w:szCs w:val="30"/>
          <w:lang w:bidi="ar"/>
        </w:rPr>
        <w:t>转专业</w:t>
      </w:r>
      <w:r>
        <w:rPr>
          <w:rFonts w:ascii="仿宋" w:eastAsia="仿宋" w:hAnsi="仿宋" w:cs="仿宋" w:hint="eastAsia"/>
          <w:sz w:val="28"/>
          <w:szCs w:val="30"/>
          <w:lang w:bidi="ar"/>
        </w:rPr>
        <w:t>：</w:t>
      </w:r>
    </w:p>
    <w:p w14:paraId="3DA1EFAE" w14:textId="77777777"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（一）入学未满一学期的；</w:t>
      </w:r>
    </w:p>
    <w:p w14:paraId="0874B484" w14:textId="77777777"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（二）达到试读、退学或取消学籍条件的；</w:t>
      </w:r>
    </w:p>
    <w:p w14:paraId="003DD851" w14:textId="77777777"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（三）以定向生、高水平运动员等特殊招生形式录取的；</w:t>
      </w:r>
    </w:p>
    <w:p w14:paraId="5FA03CEB" w14:textId="77777777" w:rsidR="002E49F5"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（四）未经全国统一高考招收的特殊类型学生，</w:t>
      </w:r>
      <w:proofErr w:type="gramStart"/>
      <w:r w:rsidRPr="009B427E">
        <w:rPr>
          <w:rFonts w:ascii="仿宋" w:eastAsia="仿宋" w:hAnsi="仿宋" w:cs="仿宋" w:hint="eastAsia"/>
          <w:sz w:val="28"/>
          <w:szCs w:val="30"/>
          <w:lang w:bidi="ar"/>
        </w:rPr>
        <w:t>含专升</w:t>
      </w:r>
      <w:proofErr w:type="gramEnd"/>
      <w:r w:rsidRPr="009B427E">
        <w:rPr>
          <w:rFonts w:ascii="仿宋" w:eastAsia="仿宋" w:hAnsi="仿宋" w:cs="仿宋" w:hint="eastAsia"/>
          <w:sz w:val="28"/>
          <w:szCs w:val="30"/>
          <w:lang w:bidi="ar"/>
        </w:rPr>
        <w:t>本、预科生、第二学士学位等学生。</w:t>
      </w:r>
    </w:p>
    <w:p w14:paraId="214DE4A2" w14:textId="77777777"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（五）在校期间已转过一次专业的（大类分流、选拔和学校专业</w:t>
      </w:r>
      <w:r w:rsidRPr="009B427E">
        <w:rPr>
          <w:rFonts w:ascii="仿宋" w:eastAsia="仿宋" w:hAnsi="仿宋" w:cs="仿宋" w:hint="eastAsia"/>
          <w:sz w:val="28"/>
          <w:szCs w:val="30"/>
          <w:lang w:bidi="ar"/>
        </w:rPr>
        <w:lastRenderedPageBreak/>
        <w:t>调整除外）；</w:t>
      </w:r>
    </w:p>
    <w:p w14:paraId="4448D3DF" w14:textId="77777777"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（六）二本专业申请转入一本专业的；</w:t>
      </w:r>
    </w:p>
    <w:p w14:paraId="38F4F49E" w14:textId="77777777"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（七）高中修读文科或选科历史学生申请转入理工科专业的；</w:t>
      </w:r>
    </w:p>
    <w:p w14:paraId="28592CBD" w14:textId="77777777"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（八）艺体类专业</w:t>
      </w:r>
      <w:proofErr w:type="gramStart"/>
      <w:r w:rsidRPr="009B427E">
        <w:rPr>
          <w:rFonts w:ascii="仿宋" w:eastAsia="仿宋" w:hAnsi="仿宋" w:cs="仿宋" w:hint="eastAsia"/>
          <w:sz w:val="28"/>
          <w:szCs w:val="30"/>
          <w:lang w:bidi="ar"/>
        </w:rPr>
        <w:t>与非艺体</w:t>
      </w:r>
      <w:proofErr w:type="gramEnd"/>
      <w:r w:rsidRPr="009B427E">
        <w:rPr>
          <w:rFonts w:ascii="仿宋" w:eastAsia="仿宋" w:hAnsi="仿宋" w:cs="仿宋" w:hint="eastAsia"/>
          <w:sz w:val="28"/>
          <w:szCs w:val="30"/>
          <w:lang w:bidi="ar"/>
        </w:rPr>
        <w:t>类专业申请互转的；</w:t>
      </w:r>
    </w:p>
    <w:p w14:paraId="00161240" w14:textId="77777777" w:rsidR="002E49F5"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（九）高考科目不符合转入专业必考科目要求的；</w:t>
      </w:r>
    </w:p>
    <w:p w14:paraId="69C6CE94" w14:textId="49C86E97"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（十）三年级及以上的；</w:t>
      </w:r>
    </w:p>
    <w:p w14:paraId="0AEFFFDA" w14:textId="240EB1AA"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（十</w:t>
      </w:r>
      <w:r w:rsidR="002E331E">
        <w:rPr>
          <w:rFonts w:ascii="仿宋" w:eastAsia="仿宋" w:hAnsi="仿宋" w:cs="仿宋" w:hint="eastAsia"/>
          <w:sz w:val="28"/>
          <w:szCs w:val="30"/>
          <w:lang w:bidi="ar"/>
        </w:rPr>
        <w:t>一</w:t>
      </w:r>
      <w:r w:rsidRPr="009B427E">
        <w:rPr>
          <w:rFonts w:ascii="仿宋" w:eastAsia="仿宋" w:hAnsi="仿宋" w:cs="仿宋" w:hint="eastAsia"/>
          <w:sz w:val="28"/>
          <w:szCs w:val="30"/>
          <w:lang w:bidi="ar"/>
        </w:rPr>
        <w:t>）跨校区转专业的；</w:t>
      </w:r>
    </w:p>
    <w:p w14:paraId="34370784" w14:textId="0987FCA9"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（十</w:t>
      </w:r>
      <w:r w:rsidR="002E331E">
        <w:rPr>
          <w:rFonts w:ascii="仿宋" w:eastAsia="仿宋" w:hAnsi="仿宋" w:cs="仿宋" w:hint="eastAsia"/>
          <w:sz w:val="28"/>
          <w:szCs w:val="30"/>
          <w:lang w:bidi="ar"/>
        </w:rPr>
        <w:t>二</w:t>
      </w:r>
      <w:r w:rsidRPr="009B427E">
        <w:rPr>
          <w:rFonts w:ascii="仿宋" w:eastAsia="仿宋" w:hAnsi="仿宋" w:cs="仿宋" w:hint="eastAsia"/>
          <w:sz w:val="28"/>
          <w:szCs w:val="30"/>
          <w:lang w:bidi="ar"/>
        </w:rPr>
        <w:t>）从外校转入的;</w:t>
      </w:r>
    </w:p>
    <w:p w14:paraId="3E282B12" w14:textId="1EDA3001"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（十</w:t>
      </w:r>
      <w:r w:rsidR="002E331E">
        <w:rPr>
          <w:rFonts w:ascii="仿宋" w:eastAsia="仿宋" w:hAnsi="仿宋" w:cs="仿宋" w:hint="eastAsia"/>
          <w:sz w:val="28"/>
          <w:szCs w:val="30"/>
          <w:lang w:bidi="ar"/>
        </w:rPr>
        <w:t>三</w:t>
      </w:r>
      <w:r w:rsidRPr="009B427E">
        <w:rPr>
          <w:rFonts w:ascii="仿宋" w:eastAsia="仿宋" w:hAnsi="仿宋" w:cs="仿宋" w:hint="eastAsia"/>
          <w:sz w:val="28"/>
          <w:szCs w:val="30"/>
          <w:lang w:bidi="ar"/>
        </w:rPr>
        <w:t>）申请时有记过（或者其他相当层次）以</w:t>
      </w:r>
      <w:bookmarkStart w:id="0" w:name="_GoBack"/>
      <w:bookmarkEnd w:id="0"/>
      <w:r w:rsidRPr="009B427E">
        <w:rPr>
          <w:rFonts w:ascii="仿宋" w:eastAsia="仿宋" w:hAnsi="仿宋" w:cs="仿宋" w:hint="eastAsia"/>
          <w:sz w:val="28"/>
          <w:szCs w:val="30"/>
          <w:lang w:bidi="ar"/>
        </w:rPr>
        <w:t>上违规违纪处分且未解除的；</w:t>
      </w:r>
    </w:p>
    <w:p w14:paraId="26091C65" w14:textId="0E524719" w:rsidR="002E49F5" w:rsidRPr="009B427E" w:rsidRDefault="002E49F5" w:rsidP="002E49F5">
      <w:pPr>
        <w:adjustRightInd w:val="0"/>
        <w:snapToGrid w:val="0"/>
        <w:spacing w:line="360" w:lineRule="auto"/>
        <w:ind w:firstLineChars="200" w:firstLine="560"/>
        <w:rPr>
          <w:rFonts w:ascii="仿宋" w:eastAsia="仿宋" w:hAnsi="仿宋" w:cs="仿宋"/>
          <w:sz w:val="28"/>
          <w:szCs w:val="30"/>
          <w:lang w:bidi="ar"/>
        </w:rPr>
      </w:pPr>
      <w:r w:rsidRPr="009B427E">
        <w:rPr>
          <w:rFonts w:ascii="仿宋" w:eastAsia="仿宋" w:hAnsi="仿宋" w:cs="仿宋" w:hint="eastAsia"/>
          <w:sz w:val="28"/>
          <w:szCs w:val="30"/>
          <w:lang w:bidi="ar"/>
        </w:rPr>
        <w:t>（十</w:t>
      </w:r>
      <w:r w:rsidR="002E331E">
        <w:rPr>
          <w:rFonts w:ascii="仿宋" w:eastAsia="仿宋" w:hAnsi="仿宋" w:cs="仿宋" w:hint="eastAsia"/>
          <w:sz w:val="28"/>
          <w:szCs w:val="30"/>
          <w:lang w:bidi="ar"/>
        </w:rPr>
        <w:t>四</w:t>
      </w:r>
      <w:r w:rsidRPr="009B427E">
        <w:rPr>
          <w:rFonts w:ascii="仿宋" w:eastAsia="仿宋" w:hAnsi="仿宋" w:cs="仿宋" w:hint="eastAsia"/>
          <w:sz w:val="28"/>
          <w:szCs w:val="30"/>
          <w:lang w:bidi="ar"/>
        </w:rPr>
        <w:t>）教育部或学校有关文件明确规定不可转专业的。</w:t>
      </w:r>
    </w:p>
    <w:p w14:paraId="032ED818" w14:textId="77777777" w:rsidR="00515960" w:rsidRPr="00D015E4" w:rsidRDefault="00DC587B" w:rsidP="00D015E4">
      <w:pPr>
        <w:rPr>
          <w:rFonts w:ascii="仿宋" w:eastAsia="仿宋" w:hAnsi="仿宋" w:cs="仿宋"/>
          <w:sz w:val="28"/>
          <w:szCs w:val="30"/>
          <w:lang w:bidi="ar"/>
        </w:rPr>
      </w:pPr>
      <w:r w:rsidRPr="00D015E4">
        <w:rPr>
          <w:rFonts w:ascii="仿宋" w:eastAsia="仿宋" w:hAnsi="仿宋" w:cs="仿宋" w:hint="eastAsia"/>
          <w:sz w:val="28"/>
          <w:szCs w:val="30"/>
          <w:lang w:bidi="ar"/>
        </w:rPr>
        <w:t>三、 考核办法</w:t>
      </w:r>
    </w:p>
    <w:p w14:paraId="3ED5192B" w14:textId="639A1CC6" w:rsidR="002E49F5" w:rsidRDefault="00DC587B" w:rsidP="00D23EF2">
      <w:pPr>
        <w:ind w:firstLineChars="200" w:firstLine="560"/>
        <w:rPr>
          <w:rFonts w:ascii="仿宋" w:eastAsia="仿宋" w:hAnsi="仿宋" w:cs="仿宋"/>
          <w:sz w:val="28"/>
          <w:szCs w:val="30"/>
          <w:lang w:bidi="ar"/>
        </w:rPr>
      </w:pPr>
      <w:r w:rsidRPr="00D015E4">
        <w:rPr>
          <w:rFonts w:ascii="仿宋" w:eastAsia="仿宋" w:hAnsi="仿宋" w:cs="仿宋" w:hint="eastAsia"/>
          <w:sz w:val="28"/>
          <w:szCs w:val="30"/>
          <w:lang w:bidi="ar"/>
        </w:rPr>
        <w:t>1.考核方式</w:t>
      </w:r>
    </w:p>
    <w:p w14:paraId="0D6FE15B" w14:textId="22078BCB" w:rsidR="0026319F" w:rsidRDefault="0026319F" w:rsidP="00A80BD0">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拟转专业学生</w:t>
      </w:r>
      <w:r w:rsidRPr="003A2C53">
        <w:rPr>
          <w:rFonts w:ascii="仿宋" w:eastAsia="仿宋" w:hAnsi="仿宋" w:cs="仿宋" w:hint="eastAsia"/>
          <w:sz w:val="28"/>
          <w:szCs w:val="30"/>
          <w:lang w:bidi="ar"/>
        </w:rPr>
        <w:t>，根据个人条件和接收学院公布的具体要求，按学校规定</w:t>
      </w:r>
      <w:r>
        <w:rPr>
          <w:rFonts w:ascii="仿宋" w:eastAsia="仿宋" w:hAnsi="仿宋" w:cs="仿宋" w:hint="eastAsia"/>
          <w:sz w:val="28"/>
          <w:szCs w:val="30"/>
          <w:lang w:bidi="ar"/>
        </w:rPr>
        <w:t>的时间和程序，</w:t>
      </w:r>
      <w:r w:rsidRPr="003A2C53">
        <w:rPr>
          <w:rFonts w:ascii="仿宋" w:eastAsia="仿宋" w:hAnsi="仿宋" w:cs="仿宋" w:hint="eastAsia"/>
          <w:sz w:val="28"/>
          <w:szCs w:val="30"/>
          <w:lang w:bidi="ar"/>
        </w:rPr>
        <w:t>提交申请。</w:t>
      </w:r>
    </w:p>
    <w:p w14:paraId="112708E6" w14:textId="77777777" w:rsidR="0026319F" w:rsidRDefault="0026319F" w:rsidP="00A80BD0">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学院充分尊重学生意愿，按照管理办法和转专业工作要求，对申请转专业学生资格进行初步审核。</w:t>
      </w:r>
    </w:p>
    <w:p w14:paraId="3724B24A" w14:textId="6A5CE4DD" w:rsidR="00515960" w:rsidRPr="00D015E4" w:rsidRDefault="0026319F" w:rsidP="00A80BD0">
      <w:pPr>
        <w:ind w:firstLineChars="200" w:firstLine="560"/>
        <w:rPr>
          <w:rFonts w:ascii="仿宋" w:eastAsia="仿宋" w:hAnsi="仿宋" w:cs="仿宋"/>
          <w:sz w:val="28"/>
          <w:szCs w:val="30"/>
          <w:lang w:bidi="ar"/>
        </w:rPr>
      </w:pPr>
      <w:r w:rsidRPr="00BC631D">
        <w:rPr>
          <w:rFonts w:ascii="仿宋" w:eastAsia="仿宋" w:hAnsi="仿宋" w:cs="仿宋" w:hint="eastAsia"/>
          <w:sz w:val="28"/>
          <w:szCs w:val="30"/>
          <w:lang w:bidi="ar"/>
        </w:rPr>
        <w:t>申请转入学生</w:t>
      </w:r>
      <w:r w:rsidR="00D73E11">
        <w:rPr>
          <w:rFonts w:ascii="仿宋" w:eastAsia="仿宋" w:hAnsi="仿宋" w:cs="仿宋" w:hint="eastAsia"/>
          <w:sz w:val="28"/>
          <w:szCs w:val="30"/>
          <w:lang w:bidi="ar"/>
        </w:rPr>
        <w:t>，需在</w:t>
      </w:r>
      <w:r w:rsidR="001B0EE6" w:rsidRPr="00B00B4D">
        <w:rPr>
          <w:rFonts w:ascii="仿宋" w:eastAsia="仿宋" w:hAnsi="仿宋" w:cs="仿宋" w:hint="eastAsia"/>
          <w:sz w:val="28"/>
          <w:szCs w:val="30"/>
          <w:lang w:bidi="ar"/>
        </w:rPr>
        <w:t>第二学期进行</w:t>
      </w:r>
      <w:r w:rsidR="00CC6057">
        <w:rPr>
          <w:rFonts w:ascii="仿宋" w:eastAsia="仿宋" w:hAnsi="仿宋" w:cs="仿宋" w:hint="eastAsia"/>
          <w:sz w:val="28"/>
          <w:szCs w:val="30"/>
          <w:lang w:bidi="ar"/>
        </w:rPr>
        <w:t>申请。学院</w:t>
      </w:r>
      <w:r w:rsidR="001B0EE6" w:rsidRPr="00B00B4D">
        <w:rPr>
          <w:rFonts w:ascii="仿宋" w:eastAsia="仿宋" w:hAnsi="仿宋" w:cs="仿宋" w:hint="eastAsia"/>
          <w:sz w:val="28"/>
          <w:szCs w:val="30"/>
          <w:lang w:bidi="ar"/>
        </w:rPr>
        <w:t>转入人数不超过接收</w:t>
      </w:r>
      <w:proofErr w:type="gramStart"/>
      <w:r w:rsidR="001B0EE6" w:rsidRPr="00B00B4D">
        <w:rPr>
          <w:rFonts w:ascii="仿宋" w:eastAsia="仿宋" w:hAnsi="仿宋" w:cs="仿宋" w:hint="eastAsia"/>
          <w:sz w:val="28"/>
          <w:szCs w:val="30"/>
          <w:lang w:bidi="ar"/>
        </w:rPr>
        <w:t>专业当级在校生</w:t>
      </w:r>
      <w:proofErr w:type="gramEnd"/>
      <w:r w:rsidR="001B0EE6" w:rsidRPr="00B00B4D">
        <w:rPr>
          <w:rFonts w:ascii="仿宋" w:eastAsia="仿宋" w:hAnsi="仿宋" w:cs="仿宋" w:hint="eastAsia"/>
          <w:sz w:val="28"/>
          <w:szCs w:val="30"/>
          <w:lang w:bidi="ar"/>
        </w:rPr>
        <w:t>人数的 25%（含）</w:t>
      </w:r>
      <w:r w:rsidR="00D73E11">
        <w:rPr>
          <w:rFonts w:ascii="仿宋" w:eastAsia="仿宋" w:hAnsi="仿宋" w:cs="仿宋" w:hint="eastAsia"/>
          <w:sz w:val="28"/>
          <w:szCs w:val="30"/>
          <w:lang w:bidi="ar"/>
        </w:rPr>
        <w:t>；</w:t>
      </w:r>
      <w:r w:rsidR="001B0EE6">
        <w:rPr>
          <w:rFonts w:ascii="仿宋" w:eastAsia="仿宋" w:hAnsi="仿宋" w:cs="仿宋" w:hint="eastAsia"/>
          <w:sz w:val="28"/>
          <w:szCs w:val="30"/>
          <w:lang w:bidi="ar"/>
        </w:rPr>
        <w:t>学院</w:t>
      </w:r>
      <w:r>
        <w:rPr>
          <w:rFonts w:ascii="仿宋" w:eastAsia="仿宋" w:hAnsi="仿宋" w:cs="仿宋" w:hint="eastAsia"/>
          <w:sz w:val="28"/>
          <w:szCs w:val="30"/>
          <w:lang w:bidi="ar"/>
        </w:rPr>
        <w:t>要求</w:t>
      </w:r>
      <w:r w:rsidR="001B0EE6">
        <w:rPr>
          <w:rFonts w:ascii="仿宋" w:eastAsia="仿宋" w:hAnsi="仿宋" w:cs="仿宋" w:hint="eastAsia"/>
          <w:sz w:val="28"/>
          <w:szCs w:val="30"/>
          <w:lang w:bidi="ar"/>
        </w:rPr>
        <w:t>转入</w:t>
      </w:r>
      <w:r>
        <w:rPr>
          <w:rFonts w:ascii="仿宋" w:eastAsia="仿宋" w:hAnsi="仿宋" w:cs="仿宋" w:hint="eastAsia"/>
          <w:sz w:val="28"/>
          <w:szCs w:val="30"/>
          <w:lang w:bidi="ar"/>
        </w:rPr>
        <w:t>学生</w:t>
      </w:r>
      <w:r w:rsidRPr="00BC631D">
        <w:rPr>
          <w:rFonts w:ascii="仿宋" w:eastAsia="仿宋" w:hAnsi="仿宋" w:cs="仿宋" w:hint="eastAsia"/>
          <w:sz w:val="28"/>
          <w:szCs w:val="30"/>
          <w:lang w:bidi="ar"/>
        </w:rPr>
        <w:t>需</w:t>
      </w:r>
      <w:r w:rsidRPr="0026319F">
        <w:rPr>
          <w:rFonts w:ascii="仿宋" w:eastAsia="仿宋" w:hAnsi="仿宋" w:cs="仿宋" w:hint="eastAsia"/>
          <w:sz w:val="28"/>
          <w:szCs w:val="30"/>
          <w:lang w:bidi="ar"/>
        </w:rPr>
        <w:t>修完录取专业人才培养方案建议修读学期规定的必修课程，且所修课程成绩全部合格</w:t>
      </w:r>
      <w:r w:rsidR="001B0EE6">
        <w:rPr>
          <w:rFonts w:ascii="仿宋" w:eastAsia="仿宋" w:hAnsi="仿宋" w:cs="仿宋" w:hint="eastAsia"/>
          <w:sz w:val="28"/>
          <w:szCs w:val="30"/>
          <w:lang w:bidi="ar"/>
        </w:rPr>
        <w:t>，</w:t>
      </w:r>
      <w:r w:rsidR="00D73E11" w:rsidRPr="00B00B4D">
        <w:rPr>
          <w:rFonts w:ascii="仿宋" w:eastAsia="仿宋" w:hAnsi="仿宋" w:cs="仿宋" w:hint="eastAsia"/>
          <w:sz w:val="28"/>
          <w:szCs w:val="30"/>
          <w:lang w:bidi="ar"/>
        </w:rPr>
        <w:t>所修课程</w:t>
      </w:r>
      <w:r w:rsidR="00D73E11" w:rsidRPr="00B37067">
        <w:rPr>
          <w:rFonts w:ascii="仿宋" w:eastAsia="仿宋" w:hAnsi="仿宋" w:cs="仿宋" w:hint="eastAsia"/>
          <w:sz w:val="28"/>
          <w:szCs w:val="30"/>
          <w:lang w:bidi="ar"/>
        </w:rPr>
        <w:t>加权平均学分</w:t>
      </w:r>
      <w:proofErr w:type="gramStart"/>
      <w:r w:rsidR="00D73E11" w:rsidRPr="00B37067">
        <w:rPr>
          <w:rFonts w:ascii="仿宋" w:eastAsia="仿宋" w:hAnsi="仿宋" w:cs="仿宋" w:hint="eastAsia"/>
          <w:sz w:val="28"/>
          <w:szCs w:val="30"/>
          <w:lang w:bidi="ar"/>
        </w:rPr>
        <w:t>绩</w:t>
      </w:r>
      <w:proofErr w:type="gramEnd"/>
      <w:r w:rsidR="00D73E11" w:rsidRPr="00B37067">
        <w:rPr>
          <w:rFonts w:ascii="仿宋" w:eastAsia="仿宋" w:hAnsi="仿宋" w:cs="仿宋" w:hint="eastAsia"/>
          <w:sz w:val="28"/>
          <w:szCs w:val="30"/>
          <w:lang w:bidi="ar"/>
        </w:rPr>
        <w:t>点</w:t>
      </w:r>
      <w:r w:rsidR="00D73E11" w:rsidRPr="00B00B4D">
        <w:rPr>
          <w:rFonts w:ascii="仿宋" w:eastAsia="仿宋" w:hAnsi="仿宋" w:cs="仿宋" w:hint="eastAsia"/>
          <w:sz w:val="28"/>
          <w:szCs w:val="30"/>
          <w:lang w:bidi="ar"/>
        </w:rPr>
        <w:t>在本年级本专业在籍在校前 30%（含）以内</w:t>
      </w:r>
      <w:r w:rsidR="00D73E11">
        <w:rPr>
          <w:rFonts w:ascii="仿宋" w:eastAsia="仿宋" w:hAnsi="仿宋" w:cs="仿宋" w:hint="eastAsia"/>
          <w:sz w:val="28"/>
          <w:szCs w:val="30"/>
          <w:lang w:bidi="ar"/>
        </w:rPr>
        <w:t>；若超过</w:t>
      </w:r>
      <w:r w:rsidR="00D73E11" w:rsidRPr="00B00B4D">
        <w:rPr>
          <w:rFonts w:ascii="仿宋" w:eastAsia="仿宋" w:hAnsi="仿宋" w:cs="仿宋" w:hint="eastAsia"/>
          <w:sz w:val="28"/>
          <w:szCs w:val="30"/>
          <w:lang w:bidi="ar"/>
        </w:rPr>
        <w:t>接收</w:t>
      </w:r>
      <w:proofErr w:type="gramStart"/>
      <w:r w:rsidR="00D73E11" w:rsidRPr="00B00B4D">
        <w:rPr>
          <w:rFonts w:ascii="仿宋" w:eastAsia="仿宋" w:hAnsi="仿宋" w:cs="仿宋" w:hint="eastAsia"/>
          <w:sz w:val="28"/>
          <w:szCs w:val="30"/>
          <w:lang w:bidi="ar"/>
        </w:rPr>
        <w:t>专业当级在校生</w:t>
      </w:r>
      <w:proofErr w:type="gramEnd"/>
      <w:r w:rsidR="00D73E11" w:rsidRPr="00B00B4D">
        <w:rPr>
          <w:rFonts w:ascii="仿宋" w:eastAsia="仿宋" w:hAnsi="仿宋" w:cs="仿宋" w:hint="eastAsia"/>
          <w:sz w:val="28"/>
          <w:szCs w:val="30"/>
          <w:lang w:bidi="ar"/>
        </w:rPr>
        <w:t>人数的 25%</w:t>
      </w:r>
      <w:r w:rsidR="00D73E11">
        <w:rPr>
          <w:rFonts w:ascii="仿宋" w:eastAsia="仿宋" w:hAnsi="仿宋" w:cs="仿宋" w:hint="eastAsia"/>
          <w:sz w:val="28"/>
          <w:szCs w:val="30"/>
          <w:lang w:bidi="ar"/>
        </w:rPr>
        <w:t>，学院</w:t>
      </w:r>
      <w:r w:rsidR="001B0EE6">
        <w:rPr>
          <w:rFonts w:ascii="仿宋" w:eastAsia="仿宋" w:hAnsi="仿宋" w:cs="仿宋" w:hint="eastAsia"/>
          <w:sz w:val="28"/>
          <w:szCs w:val="30"/>
          <w:lang w:bidi="ar"/>
        </w:rPr>
        <w:t>按照择优录取原则进行考核</w:t>
      </w:r>
      <w:r w:rsidR="001573E1" w:rsidRPr="00D015E4">
        <w:rPr>
          <w:rFonts w:ascii="仿宋" w:eastAsia="仿宋" w:hAnsi="仿宋" w:cs="仿宋" w:hint="eastAsia"/>
          <w:sz w:val="28"/>
          <w:szCs w:val="30"/>
          <w:lang w:bidi="ar"/>
        </w:rPr>
        <w:t>。</w:t>
      </w:r>
    </w:p>
    <w:p w14:paraId="6929427F" w14:textId="77777777" w:rsidR="00D73E11" w:rsidRDefault="00DC587B" w:rsidP="00A80BD0">
      <w:pPr>
        <w:ind w:firstLineChars="200" w:firstLine="560"/>
        <w:rPr>
          <w:rFonts w:ascii="仿宋" w:eastAsia="仿宋" w:hAnsi="仿宋" w:cs="仿宋"/>
          <w:sz w:val="28"/>
          <w:szCs w:val="30"/>
          <w:lang w:bidi="ar"/>
        </w:rPr>
      </w:pPr>
      <w:r w:rsidRPr="00D015E4">
        <w:rPr>
          <w:rFonts w:ascii="仿宋" w:eastAsia="仿宋" w:hAnsi="仿宋" w:cs="仿宋" w:hint="eastAsia"/>
          <w:sz w:val="28"/>
          <w:szCs w:val="30"/>
          <w:lang w:bidi="ar"/>
        </w:rPr>
        <w:lastRenderedPageBreak/>
        <w:t>2.成绩构成</w:t>
      </w:r>
    </w:p>
    <w:p w14:paraId="15D882C0" w14:textId="33A41F3F" w:rsidR="00515960" w:rsidRPr="00D015E4" w:rsidRDefault="00D73E11" w:rsidP="00A80BD0">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学生满足转专业基本条件，学业类转专业考核成绩由</w:t>
      </w:r>
      <w:r w:rsidR="001573E1" w:rsidRPr="00D015E4">
        <w:rPr>
          <w:rFonts w:ascii="仿宋" w:eastAsia="仿宋" w:hAnsi="仿宋" w:cs="仿宋" w:hint="eastAsia"/>
          <w:sz w:val="28"/>
          <w:szCs w:val="30"/>
          <w:lang w:bidi="ar"/>
        </w:rPr>
        <w:t>所修课程加权平均</w:t>
      </w:r>
      <w:proofErr w:type="gramStart"/>
      <w:r w:rsidR="001573E1" w:rsidRPr="00D015E4">
        <w:rPr>
          <w:rFonts w:ascii="仿宋" w:eastAsia="仿宋" w:hAnsi="仿宋" w:cs="仿宋" w:hint="eastAsia"/>
          <w:sz w:val="28"/>
          <w:szCs w:val="30"/>
          <w:lang w:bidi="ar"/>
        </w:rPr>
        <w:t>学分绩点</w:t>
      </w:r>
      <w:r>
        <w:rPr>
          <w:rFonts w:ascii="仿宋" w:eastAsia="仿宋" w:hAnsi="仿宋" w:cs="仿宋" w:hint="eastAsia"/>
          <w:sz w:val="28"/>
          <w:szCs w:val="30"/>
          <w:lang w:bidi="ar"/>
        </w:rPr>
        <w:t>构成</w:t>
      </w:r>
      <w:proofErr w:type="gramEnd"/>
      <w:r>
        <w:rPr>
          <w:rFonts w:ascii="仿宋" w:eastAsia="仿宋" w:hAnsi="仿宋" w:cs="仿宋" w:hint="eastAsia"/>
          <w:sz w:val="28"/>
          <w:szCs w:val="30"/>
          <w:lang w:bidi="ar"/>
        </w:rPr>
        <w:t>，需</w:t>
      </w:r>
      <w:r w:rsidR="001573E1" w:rsidRPr="00D015E4">
        <w:rPr>
          <w:rFonts w:ascii="仿宋" w:eastAsia="仿宋" w:hAnsi="仿宋" w:cs="仿宋" w:hint="eastAsia"/>
          <w:sz w:val="28"/>
          <w:szCs w:val="30"/>
          <w:lang w:bidi="ar"/>
        </w:rPr>
        <w:t>在本年级本专业在籍在校</w:t>
      </w:r>
      <w:r>
        <w:rPr>
          <w:rFonts w:ascii="仿宋" w:eastAsia="仿宋" w:hAnsi="仿宋" w:cs="仿宋" w:hint="eastAsia"/>
          <w:sz w:val="28"/>
          <w:szCs w:val="30"/>
          <w:lang w:bidi="ar"/>
        </w:rPr>
        <w:t>排名</w:t>
      </w:r>
      <w:r w:rsidR="001573E1" w:rsidRPr="00D015E4">
        <w:rPr>
          <w:rFonts w:ascii="仿宋" w:eastAsia="仿宋" w:hAnsi="仿宋" w:cs="仿宋" w:hint="eastAsia"/>
          <w:sz w:val="28"/>
          <w:szCs w:val="30"/>
          <w:lang w:bidi="ar"/>
        </w:rPr>
        <w:t>前 30%（含）以内。</w:t>
      </w:r>
    </w:p>
    <w:p w14:paraId="2E1CBD44" w14:textId="08C4E4A1" w:rsidR="00515960" w:rsidRDefault="00DC587B" w:rsidP="00A80BD0">
      <w:pPr>
        <w:ind w:firstLineChars="200" w:firstLine="560"/>
        <w:rPr>
          <w:rFonts w:ascii="仿宋" w:eastAsia="仿宋" w:hAnsi="仿宋" w:cs="仿宋"/>
          <w:sz w:val="28"/>
          <w:szCs w:val="30"/>
          <w:lang w:bidi="ar"/>
        </w:rPr>
      </w:pPr>
      <w:r w:rsidRPr="00D015E4">
        <w:rPr>
          <w:rFonts w:ascii="仿宋" w:eastAsia="仿宋" w:hAnsi="仿宋" w:cs="仿宋" w:hint="eastAsia"/>
          <w:sz w:val="28"/>
          <w:szCs w:val="30"/>
          <w:lang w:bidi="ar"/>
        </w:rPr>
        <w:t>3.考核时间</w:t>
      </w:r>
    </w:p>
    <w:p w14:paraId="2913DE1A" w14:textId="7A4DF73C" w:rsidR="006358DC" w:rsidRDefault="00D73E11" w:rsidP="00A80BD0">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4月2</w:t>
      </w:r>
      <w:r w:rsidR="009D1562">
        <w:rPr>
          <w:rFonts w:ascii="仿宋" w:eastAsia="仿宋" w:hAnsi="仿宋" w:cs="仿宋" w:hint="eastAsia"/>
          <w:sz w:val="28"/>
          <w:szCs w:val="30"/>
          <w:lang w:bidi="ar"/>
        </w:rPr>
        <w:t>1</w:t>
      </w:r>
      <w:r>
        <w:rPr>
          <w:rFonts w:ascii="仿宋" w:eastAsia="仿宋" w:hAnsi="仿宋" w:cs="仿宋" w:hint="eastAsia"/>
          <w:sz w:val="28"/>
          <w:szCs w:val="30"/>
          <w:lang w:bidi="ar"/>
        </w:rPr>
        <w:t>日前学院</w:t>
      </w:r>
      <w:r w:rsidR="006358DC">
        <w:rPr>
          <w:rFonts w:ascii="仿宋" w:eastAsia="仿宋" w:hAnsi="仿宋" w:cs="仿宋" w:hint="eastAsia"/>
          <w:sz w:val="28"/>
          <w:szCs w:val="30"/>
          <w:lang w:bidi="ar"/>
        </w:rPr>
        <w:t>公布的</w:t>
      </w:r>
      <w:r>
        <w:rPr>
          <w:rFonts w:ascii="仿宋" w:eastAsia="仿宋" w:hAnsi="仿宋" w:cs="仿宋" w:hint="eastAsia"/>
          <w:sz w:val="28"/>
          <w:szCs w:val="30"/>
          <w:lang w:bidi="ar"/>
        </w:rPr>
        <w:t>转专业实施方案</w:t>
      </w:r>
      <w:r w:rsidR="006358DC">
        <w:rPr>
          <w:rFonts w:ascii="仿宋" w:eastAsia="仿宋" w:hAnsi="仿宋" w:cs="仿宋" w:hint="eastAsia"/>
          <w:sz w:val="28"/>
          <w:szCs w:val="30"/>
          <w:lang w:bidi="ar"/>
        </w:rPr>
        <w:t>。</w:t>
      </w:r>
    </w:p>
    <w:p w14:paraId="3C3AEF70" w14:textId="13135E0C" w:rsidR="006358DC" w:rsidRDefault="00D73E11" w:rsidP="00A80BD0">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4月</w:t>
      </w:r>
      <w:r w:rsidR="009D1562">
        <w:rPr>
          <w:rFonts w:ascii="仿宋" w:eastAsia="仿宋" w:hAnsi="仿宋" w:cs="仿宋" w:hint="eastAsia"/>
          <w:sz w:val="28"/>
          <w:szCs w:val="30"/>
          <w:lang w:bidi="ar"/>
        </w:rPr>
        <w:t>22</w:t>
      </w:r>
      <w:r w:rsidR="00B81359">
        <w:rPr>
          <w:rFonts w:ascii="仿宋" w:eastAsia="仿宋" w:hAnsi="仿宋" w:cs="仿宋" w:hint="eastAsia"/>
          <w:sz w:val="28"/>
          <w:szCs w:val="30"/>
          <w:lang w:bidi="ar"/>
        </w:rPr>
        <w:t>日</w:t>
      </w:r>
      <w:r>
        <w:rPr>
          <w:rFonts w:ascii="仿宋" w:eastAsia="仿宋" w:hAnsi="仿宋" w:cs="仿宋" w:hint="eastAsia"/>
          <w:sz w:val="28"/>
          <w:szCs w:val="30"/>
          <w:lang w:bidi="ar"/>
        </w:rPr>
        <w:t>-</w:t>
      </w:r>
      <w:r w:rsidR="00B81359">
        <w:rPr>
          <w:rFonts w:ascii="仿宋" w:eastAsia="仿宋" w:hAnsi="仿宋" w:cs="仿宋" w:hint="eastAsia"/>
          <w:sz w:val="28"/>
          <w:szCs w:val="30"/>
          <w:lang w:bidi="ar"/>
        </w:rPr>
        <w:t>4月</w:t>
      </w:r>
      <w:r w:rsidR="009D1562">
        <w:rPr>
          <w:rFonts w:ascii="仿宋" w:eastAsia="仿宋" w:hAnsi="仿宋" w:cs="仿宋" w:hint="eastAsia"/>
          <w:sz w:val="28"/>
          <w:szCs w:val="30"/>
          <w:lang w:bidi="ar"/>
        </w:rPr>
        <w:t>25</w:t>
      </w:r>
      <w:r>
        <w:rPr>
          <w:rFonts w:ascii="仿宋" w:eastAsia="仿宋" w:hAnsi="仿宋" w:cs="仿宋" w:hint="eastAsia"/>
          <w:sz w:val="28"/>
          <w:szCs w:val="30"/>
          <w:lang w:bidi="ar"/>
        </w:rPr>
        <w:t>日</w:t>
      </w:r>
      <w:r w:rsidR="006358DC">
        <w:rPr>
          <w:rFonts w:ascii="仿宋" w:eastAsia="仿宋" w:hAnsi="仿宋" w:cs="仿宋" w:hint="eastAsia"/>
          <w:sz w:val="28"/>
          <w:szCs w:val="30"/>
          <w:lang w:bidi="ar"/>
        </w:rPr>
        <w:t>学生</w:t>
      </w:r>
      <w:r>
        <w:rPr>
          <w:rFonts w:ascii="仿宋" w:eastAsia="仿宋" w:hAnsi="仿宋" w:cs="仿宋" w:hint="eastAsia"/>
          <w:sz w:val="28"/>
          <w:szCs w:val="30"/>
          <w:lang w:bidi="ar"/>
        </w:rPr>
        <w:t>向拟转出学院提交审批表和相关材料</w:t>
      </w:r>
      <w:r w:rsidR="006358DC">
        <w:rPr>
          <w:rFonts w:ascii="仿宋" w:eastAsia="仿宋" w:hAnsi="仿宋" w:cs="仿宋" w:hint="eastAsia"/>
          <w:sz w:val="28"/>
          <w:szCs w:val="30"/>
          <w:lang w:bidi="ar"/>
        </w:rPr>
        <w:t>。</w:t>
      </w:r>
    </w:p>
    <w:p w14:paraId="79722E0C" w14:textId="38F1B670" w:rsidR="0026319F" w:rsidRPr="0026319F" w:rsidRDefault="009D1562" w:rsidP="00A80BD0">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4</w:t>
      </w:r>
      <w:r w:rsidR="006358DC">
        <w:rPr>
          <w:rFonts w:ascii="仿宋" w:eastAsia="仿宋" w:hAnsi="仿宋" w:cs="仿宋" w:hint="eastAsia"/>
          <w:sz w:val="28"/>
          <w:szCs w:val="30"/>
          <w:lang w:bidi="ar"/>
        </w:rPr>
        <w:t>月</w:t>
      </w:r>
      <w:r>
        <w:rPr>
          <w:rFonts w:ascii="仿宋" w:eastAsia="仿宋" w:hAnsi="仿宋" w:cs="仿宋" w:hint="eastAsia"/>
          <w:sz w:val="28"/>
          <w:szCs w:val="30"/>
          <w:lang w:bidi="ar"/>
        </w:rPr>
        <w:t>30</w:t>
      </w:r>
      <w:r w:rsidR="006358DC">
        <w:rPr>
          <w:rFonts w:ascii="仿宋" w:eastAsia="仿宋" w:hAnsi="仿宋" w:cs="仿宋" w:hint="eastAsia"/>
          <w:sz w:val="28"/>
          <w:szCs w:val="30"/>
          <w:lang w:bidi="ar"/>
        </w:rPr>
        <w:t>日</w:t>
      </w:r>
      <w:r w:rsidR="00394446">
        <w:rPr>
          <w:rFonts w:ascii="仿宋" w:eastAsia="仿宋" w:hAnsi="仿宋" w:cs="仿宋" w:hint="eastAsia"/>
          <w:sz w:val="28"/>
          <w:szCs w:val="30"/>
          <w:lang w:bidi="ar"/>
        </w:rPr>
        <w:t>前</w:t>
      </w:r>
      <w:r w:rsidR="006358DC">
        <w:rPr>
          <w:rFonts w:ascii="仿宋" w:eastAsia="仿宋" w:hAnsi="仿宋" w:cs="仿宋" w:hint="eastAsia"/>
          <w:sz w:val="28"/>
          <w:szCs w:val="30"/>
          <w:lang w:bidi="ar"/>
        </w:rPr>
        <w:t>经转出学院审核同意，学生提交审批</w:t>
      </w:r>
      <w:proofErr w:type="gramStart"/>
      <w:r w:rsidR="006358DC">
        <w:rPr>
          <w:rFonts w:ascii="仿宋" w:eastAsia="仿宋" w:hAnsi="仿宋" w:cs="仿宋" w:hint="eastAsia"/>
          <w:sz w:val="28"/>
          <w:szCs w:val="30"/>
          <w:lang w:bidi="ar"/>
        </w:rPr>
        <w:t>表至拟转入</w:t>
      </w:r>
      <w:proofErr w:type="gramEnd"/>
      <w:r w:rsidR="006358DC">
        <w:rPr>
          <w:rFonts w:ascii="仿宋" w:eastAsia="仿宋" w:hAnsi="仿宋" w:cs="仿宋" w:hint="eastAsia"/>
          <w:sz w:val="28"/>
          <w:szCs w:val="30"/>
          <w:lang w:bidi="ar"/>
        </w:rPr>
        <w:t>学院</w:t>
      </w:r>
      <w:r w:rsidR="0026319F">
        <w:rPr>
          <w:rFonts w:ascii="仿宋" w:eastAsia="仿宋" w:hAnsi="仿宋" w:cs="仿宋" w:hint="eastAsia"/>
          <w:sz w:val="28"/>
          <w:szCs w:val="30"/>
          <w:lang w:bidi="ar"/>
        </w:rPr>
        <w:t>。</w:t>
      </w:r>
    </w:p>
    <w:p w14:paraId="1F95B86A" w14:textId="77777777" w:rsidR="00515960" w:rsidRPr="00D015E4" w:rsidRDefault="00DC587B" w:rsidP="00A80BD0">
      <w:pPr>
        <w:rPr>
          <w:rFonts w:ascii="仿宋" w:eastAsia="仿宋" w:hAnsi="仿宋" w:cs="仿宋"/>
          <w:sz w:val="28"/>
          <w:szCs w:val="30"/>
          <w:lang w:bidi="ar"/>
        </w:rPr>
      </w:pPr>
      <w:r w:rsidRPr="00D015E4">
        <w:rPr>
          <w:rFonts w:ascii="仿宋" w:eastAsia="仿宋" w:hAnsi="仿宋" w:cs="仿宋" w:hint="eastAsia"/>
          <w:sz w:val="28"/>
          <w:szCs w:val="30"/>
          <w:lang w:bidi="ar"/>
        </w:rPr>
        <w:t>四、选拔原则</w:t>
      </w:r>
    </w:p>
    <w:p w14:paraId="1CD2E121" w14:textId="7395A749" w:rsidR="001573E1" w:rsidRPr="00D015E4" w:rsidRDefault="006358DC" w:rsidP="00A80BD0">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按照</w:t>
      </w:r>
      <w:r w:rsidRPr="00C3293B">
        <w:rPr>
          <w:rFonts w:ascii="仿宋" w:eastAsia="仿宋" w:hAnsi="仿宋" w:cs="仿宋" w:hint="eastAsia"/>
          <w:sz w:val="28"/>
          <w:szCs w:val="30"/>
          <w:lang w:bidi="ar"/>
        </w:rPr>
        <w:t>《</w:t>
      </w:r>
      <w:r>
        <w:rPr>
          <w:rFonts w:ascii="仿宋" w:eastAsia="仿宋" w:hAnsi="仿宋" w:cs="仿宋" w:hint="eastAsia"/>
          <w:sz w:val="28"/>
          <w:szCs w:val="30"/>
          <w:lang w:bidi="ar"/>
        </w:rPr>
        <w:t>西华大学全日制本科学生转专业管理办法（修订）</w:t>
      </w:r>
      <w:r w:rsidRPr="00C3293B">
        <w:rPr>
          <w:rFonts w:ascii="仿宋" w:eastAsia="仿宋" w:hAnsi="仿宋" w:cs="仿宋" w:hint="eastAsia"/>
          <w:sz w:val="28"/>
          <w:szCs w:val="30"/>
          <w:lang w:bidi="ar"/>
        </w:rPr>
        <w:t>》</w:t>
      </w:r>
      <w:r>
        <w:rPr>
          <w:rFonts w:ascii="仿宋" w:eastAsia="仿宋" w:hAnsi="仿宋" w:cs="仿宋" w:hint="eastAsia"/>
          <w:sz w:val="28"/>
          <w:szCs w:val="30"/>
          <w:lang w:bidi="ar"/>
        </w:rPr>
        <w:t>（</w:t>
      </w:r>
      <w:r w:rsidRPr="00161A1F">
        <w:rPr>
          <w:rFonts w:ascii="仿宋" w:eastAsia="仿宋" w:hAnsi="仿宋" w:cs="仿宋" w:hint="eastAsia"/>
          <w:sz w:val="28"/>
          <w:szCs w:val="30"/>
          <w:lang w:bidi="ar"/>
        </w:rPr>
        <w:t>西华行字﹝202</w:t>
      </w:r>
      <w:r>
        <w:rPr>
          <w:rFonts w:ascii="仿宋" w:eastAsia="仿宋" w:hAnsi="仿宋" w:cs="仿宋" w:hint="eastAsia"/>
          <w:sz w:val="28"/>
          <w:szCs w:val="30"/>
          <w:lang w:bidi="ar"/>
        </w:rPr>
        <w:t>3</w:t>
      </w:r>
      <w:r w:rsidRPr="00161A1F">
        <w:rPr>
          <w:rFonts w:ascii="仿宋" w:eastAsia="仿宋" w:hAnsi="仿宋" w:cs="仿宋" w:hint="eastAsia"/>
          <w:sz w:val="28"/>
          <w:szCs w:val="30"/>
          <w:lang w:bidi="ar"/>
        </w:rPr>
        <w:t>﹞</w:t>
      </w:r>
      <w:r>
        <w:rPr>
          <w:rFonts w:ascii="仿宋" w:eastAsia="仿宋" w:hAnsi="仿宋" w:cs="仿宋" w:hint="eastAsia"/>
          <w:sz w:val="28"/>
          <w:szCs w:val="30"/>
          <w:lang w:bidi="ar"/>
        </w:rPr>
        <w:t>1</w:t>
      </w:r>
      <w:r w:rsidRPr="00161A1F">
        <w:rPr>
          <w:rFonts w:ascii="仿宋" w:eastAsia="仿宋" w:hAnsi="仿宋" w:cs="仿宋" w:hint="eastAsia"/>
          <w:sz w:val="28"/>
          <w:szCs w:val="30"/>
          <w:lang w:bidi="ar"/>
        </w:rPr>
        <w:t>8</w:t>
      </w:r>
      <w:r>
        <w:rPr>
          <w:rFonts w:ascii="仿宋" w:eastAsia="仿宋" w:hAnsi="仿宋" w:cs="仿宋" w:hint="eastAsia"/>
          <w:sz w:val="28"/>
          <w:szCs w:val="30"/>
          <w:lang w:bidi="ar"/>
        </w:rPr>
        <w:t>2</w:t>
      </w:r>
      <w:r w:rsidRPr="00161A1F">
        <w:rPr>
          <w:rFonts w:ascii="仿宋" w:eastAsia="仿宋" w:hAnsi="仿宋" w:cs="仿宋" w:hint="eastAsia"/>
          <w:sz w:val="28"/>
          <w:szCs w:val="30"/>
          <w:lang w:bidi="ar"/>
        </w:rPr>
        <w:t>号</w:t>
      </w:r>
      <w:r>
        <w:rPr>
          <w:rFonts w:ascii="仿宋" w:eastAsia="仿宋" w:hAnsi="仿宋" w:cs="仿宋" w:hint="eastAsia"/>
          <w:sz w:val="28"/>
          <w:szCs w:val="30"/>
          <w:lang w:bidi="ar"/>
        </w:rPr>
        <w:t>）、</w:t>
      </w:r>
      <w:r w:rsidR="00B81359">
        <w:rPr>
          <w:rFonts w:ascii="仿宋" w:eastAsia="仿宋" w:hAnsi="仿宋" w:cs="仿宋" w:hint="eastAsia"/>
          <w:sz w:val="28"/>
          <w:szCs w:val="30"/>
          <w:lang w:bidi="ar"/>
        </w:rPr>
        <w:t>《</w:t>
      </w:r>
      <w:r w:rsidRPr="00BC631D">
        <w:rPr>
          <w:rFonts w:ascii="仿宋" w:eastAsia="仿宋" w:hAnsi="仿宋" w:cs="仿宋" w:hint="eastAsia"/>
          <w:sz w:val="28"/>
          <w:szCs w:val="30"/>
          <w:lang w:bidi="ar"/>
        </w:rPr>
        <w:t>西华大学能源与动力工程学院全日制本科生转专业实施细则（修订）</w:t>
      </w:r>
      <w:r w:rsidR="00B81359">
        <w:rPr>
          <w:rFonts w:ascii="仿宋" w:eastAsia="仿宋" w:hAnsi="仿宋" w:cs="仿宋" w:hint="eastAsia"/>
          <w:sz w:val="28"/>
          <w:szCs w:val="30"/>
          <w:lang w:bidi="ar"/>
        </w:rPr>
        <w:t>》</w:t>
      </w:r>
      <w:r>
        <w:rPr>
          <w:rFonts w:ascii="仿宋" w:eastAsia="仿宋" w:hAnsi="仿宋" w:cs="仿宋" w:hint="eastAsia"/>
          <w:sz w:val="28"/>
          <w:szCs w:val="30"/>
          <w:lang w:bidi="ar"/>
        </w:rPr>
        <w:t>规定，依据</w:t>
      </w:r>
      <w:r w:rsidR="001573E1" w:rsidRPr="00D015E4">
        <w:rPr>
          <w:rFonts w:ascii="仿宋" w:eastAsia="仿宋" w:hAnsi="仿宋" w:cs="仿宋" w:hint="eastAsia"/>
          <w:sz w:val="28"/>
          <w:szCs w:val="30"/>
          <w:lang w:bidi="ar"/>
        </w:rPr>
        <w:t>所修课程加权平均</w:t>
      </w:r>
      <w:proofErr w:type="gramStart"/>
      <w:r w:rsidR="001573E1" w:rsidRPr="00D015E4">
        <w:rPr>
          <w:rFonts w:ascii="仿宋" w:eastAsia="仿宋" w:hAnsi="仿宋" w:cs="仿宋" w:hint="eastAsia"/>
          <w:sz w:val="28"/>
          <w:szCs w:val="30"/>
          <w:lang w:bidi="ar"/>
        </w:rPr>
        <w:t>学分绩点择优</w:t>
      </w:r>
      <w:proofErr w:type="gramEnd"/>
      <w:r>
        <w:rPr>
          <w:rFonts w:ascii="仿宋" w:eastAsia="仿宋" w:hAnsi="仿宋" w:cs="仿宋" w:hint="eastAsia"/>
          <w:sz w:val="28"/>
          <w:szCs w:val="30"/>
          <w:lang w:bidi="ar"/>
        </w:rPr>
        <w:t>选拔。</w:t>
      </w:r>
    </w:p>
    <w:p w14:paraId="4DD084C3" w14:textId="77777777" w:rsidR="00515960" w:rsidRDefault="00DC587B" w:rsidP="00D015E4">
      <w:pPr>
        <w:rPr>
          <w:rFonts w:ascii="仿宋" w:eastAsia="仿宋" w:hAnsi="仿宋" w:cs="仿宋"/>
          <w:sz w:val="28"/>
          <w:szCs w:val="30"/>
          <w:lang w:bidi="ar"/>
        </w:rPr>
      </w:pPr>
      <w:r w:rsidRPr="00D015E4">
        <w:rPr>
          <w:rFonts w:ascii="仿宋" w:eastAsia="仿宋" w:hAnsi="仿宋" w:cs="仿宋" w:hint="eastAsia"/>
          <w:sz w:val="28"/>
          <w:szCs w:val="30"/>
          <w:lang w:bidi="ar"/>
        </w:rPr>
        <w:t>五、学院公示</w:t>
      </w:r>
    </w:p>
    <w:p w14:paraId="42E38C00" w14:textId="1E3718DD" w:rsidR="006358DC" w:rsidRPr="006358DC" w:rsidRDefault="006358DC" w:rsidP="00A80BD0">
      <w:pPr>
        <w:ind w:firstLineChars="200" w:firstLine="560"/>
        <w:rPr>
          <w:rFonts w:ascii="仿宋" w:eastAsia="仿宋" w:hAnsi="仿宋" w:cs="仿宋"/>
          <w:sz w:val="28"/>
          <w:szCs w:val="30"/>
          <w:lang w:bidi="ar"/>
        </w:rPr>
      </w:pPr>
      <w:r w:rsidRPr="003A2C53">
        <w:rPr>
          <w:rFonts w:ascii="仿宋" w:eastAsia="仿宋" w:hAnsi="仿宋" w:cs="仿宋" w:hint="eastAsia"/>
          <w:sz w:val="28"/>
          <w:szCs w:val="30"/>
          <w:lang w:bidi="ar"/>
        </w:rPr>
        <w:t xml:space="preserve">拟接收名单经学院转专业工作考核小组审核后在学院网站公示，公示时间为 5 </w:t>
      </w:r>
      <w:proofErr w:type="gramStart"/>
      <w:r w:rsidRPr="003A2C53">
        <w:rPr>
          <w:rFonts w:ascii="仿宋" w:eastAsia="仿宋" w:hAnsi="仿宋" w:cs="仿宋" w:hint="eastAsia"/>
          <w:sz w:val="28"/>
          <w:szCs w:val="30"/>
          <w:lang w:bidi="ar"/>
        </w:rPr>
        <w:t>个</w:t>
      </w:r>
      <w:proofErr w:type="gramEnd"/>
      <w:r w:rsidRPr="003A2C53">
        <w:rPr>
          <w:rFonts w:ascii="仿宋" w:eastAsia="仿宋" w:hAnsi="仿宋" w:cs="仿宋" w:hint="eastAsia"/>
          <w:sz w:val="28"/>
          <w:szCs w:val="30"/>
          <w:lang w:bidi="ar"/>
        </w:rPr>
        <w:t>工作日。公示期内自愿放弃转专业的，学院可根据所报方案依次进行补录。经学院公示无异议后，将拟接收学生名单报教务处。</w:t>
      </w:r>
    </w:p>
    <w:p w14:paraId="538206E7" w14:textId="77777777" w:rsidR="00515960" w:rsidRDefault="00DC587B" w:rsidP="00D015E4">
      <w:pPr>
        <w:rPr>
          <w:rFonts w:ascii="仿宋" w:eastAsia="仿宋" w:hAnsi="仿宋" w:cs="仿宋"/>
          <w:sz w:val="28"/>
          <w:szCs w:val="30"/>
          <w:lang w:bidi="ar"/>
        </w:rPr>
      </w:pPr>
      <w:r w:rsidRPr="00D015E4">
        <w:rPr>
          <w:rFonts w:ascii="仿宋" w:eastAsia="仿宋" w:hAnsi="仿宋" w:cs="仿宋" w:hint="eastAsia"/>
          <w:sz w:val="28"/>
          <w:szCs w:val="30"/>
          <w:lang w:bidi="ar"/>
        </w:rPr>
        <w:t xml:space="preserve">六、异议处理方式 </w:t>
      </w:r>
    </w:p>
    <w:p w14:paraId="0F6B7967" w14:textId="0483AF03" w:rsidR="006358DC" w:rsidRPr="00D015E4" w:rsidRDefault="006358DC" w:rsidP="00A80BD0">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若转专业过程中存在异议，由相关学生提出申请，报学院转专业工作考核小组审议。</w:t>
      </w:r>
    </w:p>
    <w:p w14:paraId="3E4FB27F" w14:textId="77777777" w:rsidR="00515960" w:rsidRDefault="00DC587B" w:rsidP="00D015E4">
      <w:pPr>
        <w:rPr>
          <w:rFonts w:ascii="仿宋" w:eastAsia="仿宋" w:hAnsi="仿宋" w:cs="仿宋"/>
          <w:sz w:val="28"/>
          <w:szCs w:val="30"/>
          <w:lang w:bidi="ar"/>
        </w:rPr>
      </w:pPr>
      <w:r w:rsidRPr="00D015E4">
        <w:rPr>
          <w:rFonts w:ascii="仿宋" w:eastAsia="仿宋" w:hAnsi="仿宋" w:cs="仿宋" w:hint="eastAsia"/>
          <w:sz w:val="28"/>
          <w:szCs w:val="30"/>
          <w:lang w:bidi="ar"/>
        </w:rPr>
        <w:lastRenderedPageBreak/>
        <w:t>七、联系方式</w:t>
      </w:r>
    </w:p>
    <w:p w14:paraId="1219F0D0" w14:textId="28C0A05E" w:rsidR="006540AF" w:rsidRDefault="006A2429" w:rsidP="00A80BD0">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张  燕</w:t>
      </w:r>
      <w:r w:rsidR="006540AF">
        <w:rPr>
          <w:rFonts w:ascii="仿宋" w:eastAsia="仿宋" w:hAnsi="仿宋" w:cs="仿宋" w:hint="eastAsia"/>
          <w:sz w:val="28"/>
          <w:szCs w:val="30"/>
          <w:lang w:bidi="ar"/>
        </w:rPr>
        <w:t xml:space="preserve">  </w:t>
      </w:r>
      <w:r w:rsidR="005A1099">
        <w:rPr>
          <w:rFonts w:ascii="仿宋" w:eastAsia="仿宋" w:hAnsi="仿宋" w:cs="仿宋" w:hint="eastAsia"/>
          <w:sz w:val="28"/>
          <w:szCs w:val="30"/>
          <w:lang w:bidi="ar"/>
        </w:rPr>
        <w:t xml:space="preserve">  </w:t>
      </w:r>
      <w:r w:rsidR="006540AF">
        <w:rPr>
          <w:rFonts w:ascii="仿宋" w:eastAsia="仿宋" w:hAnsi="仿宋" w:cs="仿宋" w:hint="eastAsia"/>
          <w:sz w:val="28"/>
          <w:szCs w:val="30"/>
          <w:lang w:bidi="ar"/>
        </w:rPr>
        <w:t xml:space="preserve"> 87720865</w:t>
      </w:r>
    </w:p>
    <w:p w14:paraId="4BB6C389" w14:textId="2DB64F26" w:rsidR="00D23EF2" w:rsidRDefault="009D1562" w:rsidP="00A80BD0">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杨文琳</w:t>
      </w:r>
      <w:r w:rsidR="00D23EF2">
        <w:rPr>
          <w:rFonts w:ascii="仿宋" w:eastAsia="仿宋" w:hAnsi="仿宋" w:cs="仿宋" w:hint="eastAsia"/>
          <w:sz w:val="28"/>
          <w:szCs w:val="30"/>
          <w:lang w:bidi="ar"/>
        </w:rPr>
        <w:t>、</w:t>
      </w:r>
      <w:r>
        <w:rPr>
          <w:rFonts w:ascii="仿宋" w:eastAsia="仿宋" w:hAnsi="仿宋" w:cs="仿宋" w:hint="eastAsia"/>
          <w:sz w:val="28"/>
          <w:szCs w:val="30"/>
          <w:lang w:bidi="ar"/>
        </w:rPr>
        <w:t>王 希</w:t>
      </w:r>
      <w:r w:rsidR="00D23EF2">
        <w:rPr>
          <w:rFonts w:ascii="仿宋" w:eastAsia="仿宋" w:hAnsi="仿宋" w:cs="仿宋" w:hint="eastAsia"/>
          <w:sz w:val="28"/>
          <w:szCs w:val="30"/>
          <w:lang w:bidi="ar"/>
        </w:rPr>
        <w:t xml:space="preserve">   87720793</w:t>
      </w:r>
    </w:p>
    <w:p w14:paraId="0CC433D7" w14:textId="3255CFDF" w:rsidR="006358DC" w:rsidRPr="00D015E4" w:rsidRDefault="00DC587B" w:rsidP="00D015E4">
      <w:pPr>
        <w:rPr>
          <w:rFonts w:ascii="仿宋" w:eastAsia="仿宋" w:hAnsi="仿宋" w:cs="仿宋"/>
          <w:sz w:val="28"/>
          <w:szCs w:val="30"/>
          <w:lang w:bidi="ar"/>
        </w:rPr>
      </w:pPr>
      <w:r w:rsidRPr="00D015E4">
        <w:rPr>
          <w:rFonts w:ascii="仿宋" w:eastAsia="仿宋" w:hAnsi="仿宋" w:cs="仿宋" w:hint="eastAsia"/>
          <w:sz w:val="28"/>
          <w:szCs w:val="30"/>
          <w:lang w:bidi="ar"/>
        </w:rPr>
        <w:t xml:space="preserve">八、其他 </w:t>
      </w:r>
    </w:p>
    <w:p w14:paraId="403E3D9B" w14:textId="29665672" w:rsidR="00515960" w:rsidRPr="00BC631D" w:rsidRDefault="006358DC" w:rsidP="00BC631D">
      <w:pPr>
        <w:ind w:firstLineChars="200" w:firstLine="560"/>
        <w:rPr>
          <w:rFonts w:ascii="仿宋" w:eastAsia="仿宋" w:hAnsi="仿宋" w:cs="仿宋"/>
          <w:sz w:val="28"/>
          <w:szCs w:val="30"/>
          <w:lang w:bidi="ar"/>
        </w:rPr>
      </w:pPr>
      <w:r>
        <w:rPr>
          <w:rFonts w:ascii="仿宋" w:eastAsia="仿宋" w:hAnsi="仿宋" w:cs="仿宋" w:hint="eastAsia"/>
          <w:sz w:val="28"/>
          <w:szCs w:val="30"/>
          <w:lang w:bidi="ar"/>
        </w:rPr>
        <w:t>本</w:t>
      </w:r>
      <w:r w:rsidRPr="00BC631D">
        <w:rPr>
          <w:rFonts w:ascii="仿宋" w:eastAsia="仿宋" w:hAnsi="仿宋" w:cs="仿宋" w:hint="eastAsia"/>
          <w:sz w:val="28"/>
          <w:szCs w:val="30"/>
          <w:lang w:bidi="ar"/>
        </w:rPr>
        <w:t>工作实施方案</w:t>
      </w:r>
      <w:r>
        <w:rPr>
          <w:rFonts w:ascii="仿宋" w:eastAsia="仿宋" w:hAnsi="仿宋" w:cs="仿宋" w:hint="eastAsia"/>
          <w:sz w:val="28"/>
          <w:szCs w:val="30"/>
          <w:lang w:bidi="ar"/>
        </w:rPr>
        <w:t>由学院授权</w:t>
      </w:r>
      <w:r w:rsidR="005A1099">
        <w:rPr>
          <w:rFonts w:ascii="仿宋" w:eastAsia="仿宋" w:hAnsi="仿宋" w:cs="仿宋" w:hint="eastAsia"/>
          <w:sz w:val="28"/>
          <w:szCs w:val="30"/>
          <w:lang w:bidi="ar"/>
        </w:rPr>
        <w:t>学</w:t>
      </w:r>
      <w:r>
        <w:rPr>
          <w:rFonts w:ascii="仿宋" w:eastAsia="仿宋" w:hAnsi="仿宋" w:cs="仿宋" w:hint="eastAsia"/>
          <w:sz w:val="28"/>
          <w:szCs w:val="30"/>
          <w:lang w:bidi="ar"/>
        </w:rPr>
        <w:t>院转专业工作考核小组</w:t>
      </w:r>
      <w:r w:rsidR="005A1099">
        <w:rPr>
          <w:rFonts w:ascii="仿宋" w:eastAsia="仿宋" w:hAnsi="仿宋" w:cs="仿宋" w:hint="eastAsia"/>
          <w:sz w:val="28"/>
          <w:szCs w:val="30"/>
          <w:lang w:bidi="ar"/>
        </w:rPr>
        <w:t>负责解释</w:t>
      </w:r>
      <w:r>
        <w:rPr>
          <w:rFonts w:ascii="仿宋" w:eastAsia="仿宋" w:hAnsi="仿宋" w:cs="仿宋" w:hint="eastAsia"/>
          <w:sz w:val="28"/>
          <w:szCs w:val="30"/>
          <w:lang w:bidi="ar"/>
        </w:rPr>
        <w:t>。</w:t>
      </w:r>
    </w:p>
    <w:p w14:paraId="2ECE4ADC" w14:textId="77777777" w:rsidR="00515960" w:rsidRPr="00D015E4" w:rsidRDefault="00515960" w:rsidP="00D015E4"/>
    <w:p w14:paraId="3B1AB4CF" w14:textId="77777777" w:rsidR="00515960" w:rsidRPr="00D015E4" w:rsidRDefault="00515960" w:rsidP="00D015E4"/>
    <w:sectPr w:rsidR="00515960" w:rsidRPr="00D015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E6EC4" w14:textId="77777777" w:rsidR="00267D02" w:rsidRDefault="00267D02" w:rsidP="001273EF">
      <w:r>
        <w:separator/>
      </w:r>
    </w:p>
  </w:endnote>
  <w:endnote w:type="continuationSeparator" w:id="0">
    <w:p w14:paraId="7C65F23D" w14:textId="77777777" w:rsidR="00267D02" w:rsidRDefault="00267D02" w:rsidP="00127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420A5" w14:textId="77777777" w:rsidR="00267D02" w:rsidRDefault="00267D02" w:rsidP="001273EF">
      <w:r>
        <w:separator/>
      </w:r>
    </w:p>
  </w:footnote>
  <w:footnote w:type="continuationSeparator" w:id="0">
    <w:p w14:paraId="0E798407" w14:textId="77777777" w:rsidR="00267D02" w:rsidRDefault="00267D02" w:rsidP="001273EF">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刘晓辉">
    <w15:presenceInfo w15:providerId="None" w15:userId="刘晓辉"/>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hY2E2OTBlNDk5NzgyOTEyNmU2MTg2N2ZlNzE5YjkifQ=="/>
  </w:docVars>
  <w:rsids>
    <w:rsidRoot w:val="25EE061D"/>
    <w:rsid w:val="000D7CA4"/>
    <w:rsid w:val="000E54FC"/>
    <w:rsid w:val="000F7C68"/>
    <w:rsid w:val="001273EF"/>
    <w:rsid w:val="001573E1"/>
    <w:rsid w:val="001B0EE6"/>
    <w:rsid w:val="001B1CB8"/>
    <w:rsid w:val="001E53C1"/>
    <w:rsid w:val="0026319F"/>
    <w:rsid w:val="00267D02"/>
    <w:rsid w:val="002766C0"/>
    <w:rsid w:val="002E331E"/>
    <w:rsid w:val="002E49F5"/>
    <w:rsid w:val="00302BC3"/>
    <w:rsid w:val="00343A48"/>
    <w:rsid w:val="00375EB0"/>
    <w:rsid w:val="00394446"/>
    <w:rsid w:val="00451C34"/>
    <w:rsid w:val="00515960"/>
    <w:rsid w:val="005A1099"/>
    <w:rsid w:val="0062651E"/>
    <w:rsid w:val="006358DC"/>
    <w:rsid w:val="006540AF"/>
    <w:rsid w:val="00665892"/>
    <w:rsid w:val="006A2429"/>
    <w:rsid w:val="00704916"/>
    <w:rsid w:val="007D7187"/>
    <w:rsid w:val="00846581"/>
    <w:rsid w:val="0085685E"/>
    <w:rsid w:val="008B573B"/>
    <w:rsid w:val="008E21C9"/>
    <w:rsid w:val="009D1562"/>
    <w:rsid w:val="00A74E14"/>
    <w:rsid w:val="00A80BD0"/>
    <w:rsid w:val="00B619E2"/>
    <w:rsid w:val="00B81359"/>
    <w:rsid w:val="00BC631D"/>
    <w:rsid w:val="00C567DC"/>
    <w:rsid w:val="00CC6057"/>
    <w:rsid w:val="00D015E4"/>
    <w:rsid w:val="00D23EF2"/>
    <w:rsid w:val="00D25B62"/>
    <w:rsid w:val="00D73E11"/>
    <w:rsid w:val="00DC587B"/>
    <w:rsid w:val="00E56925"/>
    <w:rsid w:val="00E67EEA"/>
    <w:rsid w:val="00EB1A19"/>
    <w:rsid w:val="00FB5D37"/>
    <w:rsid w:val="0F587009"/>
    <w:rsid w:val="1F896D6A"/>
    <w:rsid w:val="25EE061D"/>
    <w:rsid w:val="344C23E9"/>
    <w:rsid w:val="46BF4C9C"/>
    <w:rsid w:val="5A2F38FA"/>
    <w:rsid w:val="692C4A1B"/>
    <w:rsid w:val="72AE7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087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100" w:beforeAutospacing="1" w:after="100" w:afterAutospacing="1"/>
      <w:jc w:val="left"/>
    </w:pPr>
    <w:rPr>
      <w:rFonts w:cs="Times New Roman"/>
      <w:kern w:val="0"/>
      <w:sz w:val="24"/>
    </w:rPr>
  </w:style>
  <w:style w:type="table" w:styleId="a4">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qFormat/>
    <w:rPr>
      <w:b/>
    </w:rPr>
  </w:style>
  <w:style w:type="paragraph" w:styleId="a6">
    <w:name w:val="List Paragraph"/>
    <w:basedOn w:val="a"/>
    <w:uiPriority w:val="34"/>
    <w:qFormat/>
    <w:rsid w:val="001573E1"/>
    <w:pPr>
      <w:ind w:firstLineChars="200" w:firstLine="420"/>
    </w:pPr>
    <w:rPr>
      <w:rFonts w:ascii="Times New Roman" w:eastAsia="宋体" w:hAnsi="Times New Roman" w:cs="Times New Roman"/>
    </w:rPr>
  </w:style>
  <w:style w:type="paragraph" w:styleId="a7">
    <w:name w:val="Revision"/>
    <w:hidden/>
    <w:uiPriority w:val="99"/>
    <w:unhideWhenUsed/>
    <w:rsid w:val="00D015E4"/>
    <w:rPr>
      <w:rFonts w:asciiTheme="minorHAnsi" w:eastAsiaTheme="minorEastAsia" w:hAnsiTheme="minorHAnsi" w:cstheme="minorBidi"/>
      <w:kern w:val="2"/>
      <w:sz w:val="21"/>
      <w:szCs w:val="24"/>
    </w:rPr>
  </w:style>
  <w:style w:type="paragraph" w:styleId="a8">
    <w:name w:val="header"/>
    <w:basedOn w:val="a"/>
    <w:link w:val="Char"/>
    <w:rsid w:val="001273EF"/>
    <w:pPr>
      <w:tabs>
        <w:tab w:val="center" w:pos="4153"/>
        <w:tab w:val="right" w:pos="8306"/>
      </w:tabs>
      <w:snapToGrid w:val="0"/>
      <w:jc w:val="center"/>
    </w:pPr>
    <w:rPr>
      <w:sz w:val="18"/>
      <w:szCs w:val="18"/>
    </w:rPr>
  </w:style>
  <w:style w:type="character" w:customStyle="1" w:styleId="Char">
    <w:name w:val="页眉 Char"/>
    <w:basedOn w:val="a0"/>
    <w:link w:val="a8"/>
    <w:rsid w:val="001273EF"/>
    <w:rPr>
      <w:rFonts w:asciiTheme="minorHAnsi" w:eastAsiaTheme="minorEastAsia" w:hAnsiTheme="minorHAnsi" w:cstheme="minorBidi"/>
      <w:kern w:val="2"/>
      <w:sz w:val="18"/>
      <w:szCs w:val="18"/>
    </w:rPr>
  </w:style>
  <w:style w:type="paragraph" w:styleId="a9">
    <w:name w:val="footer"/>
    <w:basedOn w:val="a"/>
    <w:link w:val="Char0"/>
    <w:rsid w:val="001273EF"/>
    <w:pPr>
      <w:tabs>
        <w:tab w:val="center" w:pos="4153"/>
        <w:tab w:val="right" w:pos="8306"/>
      </w:tabs>
      <w:snapToGrid w:val="0"/>
      <w:jc w:val="left"/>
    </w:pPr>
    <w:rPr>
      <w:sz w:val="18"/>
      <w:szCs w:val="18"/>
    </w:rPr>
  </w:style>
  <w:style w:type="character" w:customStyle="1" w:styleId="Char0">
    <w:name w:val="页脚 Char"/>
    <w:basedOn w:val="a0"/>
    <w:link w:val="a9"/>
    <w:rsid w:val="001273EF"/>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100" w:beforeAutospacing="1" w:after="100" w:afterAutospacing="1"/>
      <w:jc w:val="left"/>
    </w:pPr>
    <w:rPr>
      <w:rFonts w:cs="Times New Roman"/>
      <w:kern w:val="0"/>
      <w:sz w:val="24"/>
    </w:rPr>
  </w:style>
  <w:style w:type="table" w:styleId="a4">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qFormat/>
    <w:rPr>
      <w:b/>
    </w:rPr>
  </w:style>
  <w:style w:type="paragraph" w:styleId="a6">
    <w:name w:val="List Paragraph"/>
    <w:basedOn w:val="a"/>
    <w:uiPriority w:val="34"/>
    <w:qFormat/>
    <w:rsid w:val="001573E1"/>
    <w:pPr>
      <w:ind w:firstLineChars="200" w:firstLine="420"/>
    </w:pPr>
    <w:rPr>
      <w:rFonts w:ascii="Times New Roman" w:eastAsia="宋体" w:hAnsi="Times New Roman" w:cs="Times New Roman"/>
    </w:rPr>
  </w:style>
  <w:style w:type="paragraph" w:styleId="a7">
    <w:name w:val="Revision"/>
    <w:hidden/>
    <w:uiPriority w:val="99"/>
    <w:unhideWhenUsed/>
    <w:rsid w:val="00D015E4"/>
    <w:rPr>
      <w:rFonts w:asciiTheme="minorHAnsi" w:eastAsiaTheme="minorEastAsia" w:hAnsiTheme="minorHAnsi" w:cstheme="minorBidi"/>
      <w:kern w:val="2"/>
      <w:sz w:val="21"/>
      <w:szCs w:val="24"/>
    </w:rPr>
  </w:style>
  <w:style w:type="paragraph" w:styleId="a8">
    <w:name w:val="header"/>
    <w:basedOn w:val="a"/>
    <w:link w:val="Char"/>
    <w:rsid w:val="001273EF"/>
    <w:pPr>
      <w:tabs>
        <w:tab w:val="center" w:pos="4153"/>
        <w:tab w:val="right" w:pos="8306"/>
      </w:tabs>
      <w:snapToGrid w:val="0"/>
      <w:jc w:val="center"/>
    </w:pPr>
    <w:rPr>
      <w:sz w:val="18"/>
      <w:szCs w:val="18"/>
    </w:rPr>
  </w:style>
  <w:style w:type="character" w:customStyle="1" w:styleId="Char">
    <w:name w:val="页眉 Char"/>
    <w:basedOn w:val="a0"/>
    <w:link w:val="a8"/>
    <w:rsid w:val="001273EF"/>
    <w:rPr>
      <w:rFonts w:asciiTheme="minorHAnsi" w:eastAsiaTheme="minorEastAsia" w:hAnsiTheme="minorHAnsi" w:cstheme="minorBidi"/>
      <w:kern w:val="2"/>
      <w:sz w:val="18"/>
      <w:szCs w:val="18"/>
    </w:rPr>
  </w:style>
  <w:style w:type="paragraph" w:styleId="a9">
    <w:name w:val="footer"/>
    <w:basedOn w:val="a"/>
    <w:link w:val="Char0"/>
    <w:rsid w:val="001273EF"/>
    <w:pPr>
      <w:tabs>
        <w:tab w:val="center" w:pos="4153"/>
        <w:tab w:val="right" w:pos="8306"/>
      </w:tabs>
      <w:snapToGrid w:val="0"/>
      <w:jc w:val="left"/>
    </w:pPr>
    <w:rPr>
      <w:sz w:val="18"/>
      <w:szCs w:val="18"/>
    </w:rPr>
  </w:style>
  <w:style w:type="character" w:customStyle="1" w:styleId="Char0">
    <w:name w:val="页脚 Char"/>
    <w:basedOn w:val="a0"/>
    <w:link w:val="a9"/>
    <w:rsid w:val="001273E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5</Pages>
  <Words>297</Words>
  <Characters>1695</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庄发文</dc:creator>
  <cp:lastModifiedBy>张燕</cp:lastModifiedBy>
  <cp:revision>26</cp:revision>
  <dcterms:created xsi:type="dcterms:W3CDTF">2024-04-01T01:41:00Z</dcterms:created>
  <dcterms:modified xsi:type="dcterms:W3CDTF">2025-04-15T03:18:00Z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1585F3E8385A4F91A50494399B0E4F62_11</vt:lpwstr>
  </property>
</Properties>
</file>