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40" w:rsidRPr="000F4F40" w:rsidRDefault="000F4F40" w:rsidP="000F4F40">
      <w:pPr>
        <w:widowControl/>
        <w:shd w:val="clear" w:color="auto" w:fill="FFFFFF"/>
        <w:jc w:val="center"/>
        <w:outlineLvl w:val="1"/>
        <w:rPr>
          <w:rFonts w:ascii="Microsoft Yahei" w:eastAsia="宋体" w:hAnsi="Microsoft Yahei" w:cs="宋体"/>
          <w:b/>
          <w:bCs/>
          <w:color w:val="4B4B4B"/>
          <w:kern w:val="0"/>
          <w:sz w:val="36"/>
          <w:szCs w:val="36"/>
        </w:rPr>
      </w:pPr>
      <w:bookmarkStart w:id="0" w:name="_GoBack"/>
      <w:r w:rsidRPr="000F4F40">
        <w:rPr>
          <w:rFonts w:ascii="Microsoft Yahei" w:eastAsia="宋体" w:hAnsi="Microsoft Yahei" w:cs="宋体"/>
          <w:b/>
          <w:bCs/>
          <w:color w:val="4B4B4B"/>
          <w:kern w:val="0"/>
          <w:sz w:val="36"/>
          <w:szCs w:val="36"/>
        </w:rPr>
        <w:t>关于印发普通高等学校师范类专业认证工作文件（</w:t>
      </w:r>
      <w:r w:rsidRPr="000F4F40">
        <w:rPr>
          <w:rFonts w:ascii="Microsoft Yahei" w:eastAsia="宋体" w:hAnsi="Microsoft Yahei" w:cs="宋体"/>
          <w:b/>
          <w:bCs/>
          <w:color w:val="4B4B4B"/>
          <w:kern w:val="0"/>
          <w:sz w:val="36"/>
          <w:szCs w:val="36"/>
        </w:rPr>
        <w:t>2023</w:t>
      </w:r>
      <w:r w:rsidRPr="000F4F40">
        <w:rPr>
          <w:rFonts w:ascii="Microsoft Yahei" w:eastAsia="宋体" w:hAnsi="Microsoft Yahei" w:cs="宋体"/>
          <w:b/>
          <w:bCs/>
          <w:color w:val="4B4B4B"/>
          <w:kern w:val="0"/>
          <w:sz w:val="36"/>
          <w:szCs w:val="36"/>
        </w:rPr>
        <w:t>版）的通知</w:t>
      </w:r>
      <w:bookmarkEnd w:id="0"/>
    </w:p>
    <w:p w:rsidR="000F4F40" w:rsidRPr="000F4F40" w:rsidRDefault="000F4F40" w:rsidP="000F4F40">
      <w:pPr>
        <w:widowControl/>
        <w:shd w:val="clear" w:color="auto" w:fill="EEEEEE"/>
        <w:jc w:val="left"/>
        <w:rPr>
          <w:rFonts w:ascii="Microsoft Yahei" w:eastAsia="宋体" w:hAnsi="Microsoft Yahei" w:cs="宋体"/>
          <w:color w:val="666666"/>
          <w:kern w:val="0"/>
          <w:sz w:val="18"/>
          <w:szCs w:val="18"/>
        </w:rPr>
      </w:pPr>
      <w:r w:rsidRPr="000F4F40">
        <w:rPr>
          <w:rFonts w:ascii="Microsoft Yahei" w:eastAsia="宋体" w:hAnsi="Microsoft Yahei" w:cs="宋体"/>
          <w:color w:val="666666"/>
          <w:kern w:val="0"/>
          <w:sz w:val="18"/>
          <w:szCs w:val="18"/>
        </w:rPr>
        <w:t>2024-02-01</w:t>
      </w:r>
      <w:r w:rsidRPr="000F4F40">
        <w:rPr>
          <w:rFonts w:ascii="Microsoft Yahei" w:eastAsia="宋体" w:hAnsi="Microsoft Yahei" w:cs="宋体"/>
          <w:color w:val="666666"/>
          <w:kern w:val="0"/>
          <w:sz w:val="18"/>
          <w:szCs w:val="18"/>
        </w:rPr>
        <w:t xml:space="preserve">　文章来源：评估中心</w:t>
      </w:r>
    </w:p>
    <w:p w:rsidR="000F4F40" w:rsidRPr="000F4F40" w:rsidRDefault="000F4F40" w:rsidP="000F4F40">
      <w:pPr>
        <w:widowControl/>
        <w:spacing w:before="240" w:line="480" w:lineRule="auto"/>
        <w:jc w:val="right"/>
        <w:rPr>
          <w:rFonts w:ascii="微软雅黑" w:eastAsia="微软雅黑" w:hAnsi="微软雅黑" w:cs="宋体"/>
          <w:color w:val="4B4B4B"/>
          <w:kern w:val="0"/>
          <w:sz w:val="24"/>
          <w:szCs w:val="24"/>
        </w:rPr>
      </w:pPr>
      <w:r w:rsidRPr="000F4F40">
        <w:rPr>
          <w:rFonts w:ascii="微软雅黑" w:eastAsia="微软雅黑" w:hAnsi="微软雅黑" w:cs="宋体" w:hint="eastAsia"/>
          <w:color w:val="4B4B4B"/>
          <w:kern w:val="0"/>
          <w:sz w:val="24"/>
          <w:szCs w:val="24"/>
        </w:rPr>
        <w:t xml:space="preserve">　　</w:t>
      </w:r>
      <w:proofErr w:type="gramStart"/>
      <w:r w:rsidRPr="000F4F40">
        <w:rPr>
          <w:rFonts w:ascii="微软雅黑" w:eastAsia="微软雅黑" w:hAnsi="微软雅黑" w:cs="宋体" w:hint="eastAsia"/>
          <w:color w:val="4B4B4B"/>
          <w:kern w:val="0"/>
          <w:sz w:val="24"/>
          <w:szCs w:val="24"/>
        </w:rPr>
        <w:t>教评中心函</w:t>
      </w:r>
      <w:proofErr w:type="gramEnd"/>
      <w:r w:rsidRPr="000F4F40">
        <w:rPr>
          <w:rFonts w:ascii="微软雅黑" w:eastAsia="微软雅黑" w:hAnsi="微软雅黑" w:cs="宋体" w:hint="eastAsia"/>
          <w:color w:val="4B4B4B"/>
          <w:kern w:val="0"/>
          <w:sz w:val="24"/>
          <w:szCs w:val="24"/>
        </w:rPr>
        <w:t>〔2023〕93号</w:t>
      </w:r>
    </w:p>
    <w:p w:rsidR="000F4F40" w:rsidRPr="000F4F40" w:rsidRDefault="000F4F40" w:rsidP="000F4F40">
      <w:pPr>
        <w:widowControl/>
        <w:spacing w:before="240" w:line="480" w:lineRule="auto"/>
        <w:jc w:val="left"/>
        <w:rPr>
          <w:rFonts w:ascii="微软雅黑" w:eastAsia="微软雅黑" w:hAnsi="微软雅黑" w:cs="宋体" w:hint="eastAsia"/>
          <w:color w:val="4B4B4B"/>
          <w:kern w:val="0"/>
          <w:sz w:val="24"/>
          <w:szCs w:val="24"/>
        </w:rPr>
      </w:pPr>
      <w:r w:rsidRPr="000F4F40">
        <w:rPr>
          <w:rFonts w:ascii="微软雅黑" w:eastAsia="微软雅黑" w:hAnsi="微软雅黑" w:cs="宋体" w:hint="eastAsia"/>
          <w:color w:val="4B4B4B"/>
          <w:kern w:val="0"/>
          <w:sz w:val="24"/>
          <w:szCs w:val="24"/>
        </w:rPr>
        <w:t>有关单位，有关专家：</w:t>
      </w:r>
    </w:p>
    <w:p w:rsidR="000F4F40" w:rsidRPr="000F4F40" w:rsidRDefault="000F4F40" w:rsidP="000F4F40">
      <w:pPr>
        <w:widowControl/>
        <w:spacing w:before="240" w:line="480" w:lineRule="auto"/>
        <w:jc w:val="left"/>
        <w:rPr>
          <w:rFonts w:ascii="微软雅黑" w:eastAsia="微软雅黑" w:hAnsi="微软雅黑" w:cs="宋体" w:hint="eastAsia"/>
          <w:color w:val="4B4B4B"/>
          <w:kern w:val="0"/>
          <w:sz w:val="24"/>
          <w:szCs w:val="24"/>
        </w:rPr>
      </w:pPr>
      <w:r w:rsidRPr="000F4F40">
        <w:rPr>
          <w:rFonts w:ascii="微软雅黑" w:eastAsia="微软雅黑" w:hAnsi="微软雅黑" w:cs="宋体" w:hint="eastAsia"/>
          <w:color w:val="4B4B4B"/>
          <w:kern w:val="0"/>
          <w:sz w:val="24"/>
          <w:szCs w:val="24"/>
        </w:rPr>
        <w:t xml:space="preserve">　　为落实高教强国建设及加强教师队伍建设有关要求，高质量推进师范类专业认证工作，切实落实“减负增效”要求，普通高等学校师范类专业认证专家委员会秘书处会同学术委员会修订了普通高等学校师范类专业认证工作文件（2023版），包括学前教育、小学教育、中学教育、职业技术师范教育、特殊教育等五类专业的第二级、第三级认证使用的《普通高等学校师范类专业认证申请书（2023版）》《普通高等学校师范类专业认证自评报告撰写指南和自评举证指南（2023版）》《普通高等学校师范类专业认证状态保持监控办法（2023版）》《普通高等学校师范类专业认证专家组考查报告（2023版）》《普通高等学校师范类专业认证专家个人考查记录表（2023版）》。</w:t>
      </w:r>
    </w:p>
    <w:p w:rsidR="000F4F40" w:rsidRPr="000F4F40" w:rsidRDefault="000F4F40" w:rsidP="000F4F40">
      <w:pPr>
        <w:widowControl/>
        <w:spacing w:before="240" w:line="480" w:lineRule="auto"/>
        <w:jc w:val="left"/>
        <w:rPr>
          <w:rFonts w:ascii="微软雅黑" w:eastAsia="微软雅黑" w:hAnsi="微软雅黑" w:cs="宋体" w:hint="eastAsia"/>
          <w:color w:val="4B4B4B"/>
          <w:kern w:val="0"/>
          <w:sz w:val="24"/>
          <w:szCs w:val="24"/>
        </w:rPr>
      </w:pPr>
      <w:r w:rsidRPr="000F4F40">
        <w:rPr>
          <w:rFonts w:ascii="微软雅黑" w:eastAsia="微软雅黑" w:hAnsi="微软雅黑" w:cs="宋体" w:hint="eastAsia"/>
          <w:color w:val="4B4B4B"/>
          <w:kern w:val="0"/>
          <w:sz w:val="24"/>
          <w:szCs w:val="24"/>
        </w:rPr>
        <w:t xml:space="preserve">　　现正式印发，请在2023年9月起开展的师范类专业认证工作中参照使用。有关文件电子版请登录普通高等学校师范类专业认证管理信息系统（https://tea.heec.edu.cn）下载。</w:t>
      </w:r>
    </w:p>
    <w:p w:rsidR="000F4F40" w:rsidRPr="000F4F40" w:rsidRDefault="000F4F40" w:rsidP="000F4F40">
      <w:pPr>
        <w:widowControl/>
        <w:spacing w:line="480" w:lineRule="auto"/>
        <w:jc w:val="left"/>
        <w:rPr>
          <w:rFonts w:ascii="微软雅黑" w:eastAsia="微软雅黑" w:hAnsi="微软雅黑" w:cs="宋体" w:hint="eastAsia"/>
          <w:color w:val="4B4B4B"/>
          <w:kern w:val="0"/>
          <w:sz w:val="24"/>
          <w:szCs w:val="24"/>
        </w:rPr>
      </w:pPr>
      <w:hyperlink r:id="rId4" w:history="1">
        <w:r w:rsidRPr="000F4F40">
          <w:rPr>
            <w:rFonts w:ascii="Microsoft Yahei" w:eastAsia="微软雅黑" w:hAnsi="Microsoft Yahei" w:cs="宋体"/>
            <w:color w:val="333333"/>
            <w:kern w:val="0"/>
            <w:sz w:val="24"/>
            <w:szCs w:val="24"/>
            <w:u w:val="single"/>
          </w:rPr>
          <w:t>附件</w:t>
        </w:r>
        <w:r w:rsidRPr="000F4F40">
          <w:rPr>
            <w:rFonts w:ascii="Microsoft Yahei" w:eastAsia="微软雅黑" w:hAnsi="Microsoft Yahei" w:cs="宋体"/>
            <w:color w:val="333333"/>
            <w:kern w:val="0"/>
            <w:sz w:val="24"/>
            <w:szCs w:val="24"/>
            <w:u w:val="single"/>
          </w:rPr>
          <w:t>1.</w:t>
        </w:r>
        <w:r w:rsidRPr="000F4F40">
          <w:rPr>
            <w:rFonts w:ascii="Microsoft Yahei" w:eastAsia="微软雅黑" w:hAnsi="Microsoft Yahei" w:cs="宋体"/>
            <w:color w:val="333333"/>
            <w:kern w:val="0"/>
            <w:sz w:val="24"/>
            <w:szCs w:val="24"/>
            <w:u w:val="single"/>
          </w:rPr>
          <w:t>普通高等学校师范类专业认证工作文件（</w:t>
        </w:r>
        <w:r w:rsidRPr="000F4F40">
          <w:rPr>
            <w:rFonts w:ascii="Microsoft Yahei" w:eastAsia="微软雅黑" w:hAnsi="Microsoft Yahei" w:cs="宋体"/>
            <w:color w:val="333333"/>
            <w:kern w:val="0"/>
            <w:sz w:val="24"/>
            <w:szCs w:val="24"/>
            <w:u w:val="single"/>
          </w:rPr>
          <w:t>2023</w:t>
        </w:r>
        <w:r w:rsidRPr="000F4F40">
          <w:rPr>
            <w:rFonts w:ascii="Microsoft Yahei" w:eastAsia="微软雅黑" w:hAnsi="Microsoft Yahei" w:cs="宋体"/>
            <w:color w:val="333333"/>
            <w:kern w:val="0"/>
            <w:sz w:val="24"/>
            <w:szCs w:val="24"/>
            <w:u w:val="single"/>
          </w:rPr>
          <w:t>版）修订说明</w:t>
        </w:r>
        <w:r w:rsidRPr="000F4F40">
          <w:rPr>
            <w:rFonts w:ascii="Microsoft Yahei" w:eastAsia="微软雅黑" w:hAnsi="Microsoft Yahei" w:cs="宋体"/>
            <w:color w:val="333333"/>
            <w:kern w:val="0"/>
            <w:sz w:val="24"/>
            <w:szCs w:val="24"/>
            <w:u w:val="single"/>
          </w:rPr>
          <w:t>.pdf</w:t>
        </w:r>
      </w:hyperlink>
    </w:p>
    <w:p w:rsidR="000F4F40" w:rsidRPr="000F4F40" w:rsidRDefault="000F4F40" w:rsidP="000F4F40">
      <w:pPr>
        <w:widowControl/>
        <w:spacing w:line="480" w:lineRule="auto"/>
        <w:jc w:val="left"/>
        <w:rPr>
          <w:rFonts w:ascii="微软雅黑" w:eastAsia="微软雅黑" w:hAnsi="微软雅黑" w:cs="宋体" w:hint="eastAsia"/>
          <w:color w:val="4B4B4B"/>
          <w:kern w:val="0"/>
          <w:sz w:val="24"/>
          <w:szCs w:val="24"/>
        </w:rPr>
      </w:pPr>
      <w:hyperlink r:id="rId5" w:history="1">
        <w:r w:rsidRPr="000F4F40">
          <w:rPr>
            <w:rFonts w:ascii="Microsoft Yahei" w:eastAsia="微软雅黑" w:hAnsi="Microsoft Yahei" w:cs="宋体"/>
            <w:color w:val="333333"/>
            <w:kern w:val="0"/>
            <w:sz w:val="24"/>
            <w:szCs w:val="24"/>
            <w:u w:val="single"/>
          </w:rPr>
          <w:t>附件</w:t>
        </w:r>
        <w:r w:rsidRPr="000F4F40">
          <w:rPr>
            <w:rFonts w:ascii="Microsoft Yahei" w:eastAsia="微软雅黑" w:hAnsi="Microsoft Yahei" w:cs="宋体"/>
            <w:color w:val="333333"/>
            <w:kern w:val="0"/>
            <w:sz w:val="24"/>
            <w:szCs w:val="24"/>
            <w:u w:val="single"/>
          </w:rPr>
          <w:t>2-1.</w:t>
        </w:r>
        <w:r w:rsidRPr="000F4F40">
          <w:rPr>
            <w:rFonts w:ascii="Microsoft Yahei" w:eastAsia="微软雅黑" w:hAnsi="Microsoft Yahei" w:cs="宋体"/>
            <w:color w:val="333333"/>
            <w:kern w:val="0"/>
            <w:sz w:val="24"/>
            <w:szCs w:val="24"/>
            <w:u w:val="single"/>
          </w:rPr>
          <w:t>普通高等学校师范类专业认证申请书（</w:t>
        </w:r>
        <w:r w:rsidRPr="000F4F40">
          <w:rPr>
            <w:rFonts w:ascii="Microsoft Yahei" w:eastAsia="微软雅黑" w:hAnsi="Microsoft Yahei" w:cs="宋体"/>
            <w:color w:val="333333"/>
            <w:kern w:val="0"/>
            <w:sz w:val="24"/>
            <w:szCs w:val="24"/>
            <w:u w:val="single"/>
          </w:rPr>
          <w:t>2023</w:t>
        </w:r>
        <w:r w:rsidRPr="000F4F40">
          <w:rPr>
            <w:rFonts w:ascii="Microsoft Yahei" w:eastAsia="微软雅黑" w:hAnsi="Microsoft Yahei" w:cs="宋体"/>
            <w:color w:val="333333"/>
            <w:kern w:val="0"/>
            <w:sz w:val="24"/>
            <w:szCs w:val="24"/>
            <w:u w:val="single"/>
          </w:rPr>
          <w:t>版）</w:t>
        </w:r>
        <w:r w:rsidRPr="000F4F40">
          <w:rPr>
            <w:rFonts w:ascii="Microsoft Yahei" w:eastAsia="微软雅黑" w:hAnsi="Microsoft Yahei" w:cs="宋体"/>
            <w:color w:val="333333"/>
            <w:kern w:val="0"/>
            <w:sz w:val="24"/>
            <w:szCs w:val="24"/>
            <w:u w:val="single"/>
          </w:rPr>
          <w:t>.rar</w:t>
        </w:r>
      </w:hyperlink>
    </w:p>
    <w:p w:rsidR="000F4F40" w:rsidRPr="000F4F40" w:rsidRDefault="000F4F40" w:rsidP="000F4F40">
      <w:pPr>
        <w:widowControl/>
        <w:spacing w:line="480" w:lineRule="auto"/>
        <w:jc w:val="left"/>
        <w:rPr>
          <w:rFonts w:ascii="微软雅黑" w:eastAsia="微软雅黑" w:hAnsi="微软雅黑" w:cs="宋体" w:hint="eastAsia"/>
          <w:color w:val="4B4B4B"/>
          <w:kern w:val="0"/>
          <w:sz w:val="24"/>
          <w:szCs w:val="24"/>
        </w:rPr>
      </w:pPr>
      <w:hyperlink r:id="rId6" w:history="1">
        <w:r w:rsidRPr="000F4F40">
          <w:rPr>
            <w:rFonts w:ascii="Microsoft Yahei" w:eastAsia="微软雅黑" w:hAnsi="Microsoft Yahei" w:cs="宋体"/>
            <w:color w:val="333333"/>
            <w:kern w:val="0"/>
            <w:sz w:val="24"/>
            <w:szCs w:val="24"/>
            <w:u w:val="single"/>
          </w:rPr>
          <w:t>附件</w:t>
        </w:r>
        <w:r w:rsidRPr="000F4F40">
          <w:rPr>
            <w:rFonts w:ascii="Microsoft Yahei" w:eastAsia="微软雅黑" w:hAnsi="Microsoft Yahei" w:cs="宋体"/>
            <w:color w:val="333333"/>
            <w:kern w:val="0"/>
            <w:sz w:val="24"/>
            <w:szCs w:val="24"/>
            <w:u w:val="single"/>
          </w:rPr>
          <w:t>2-2.</w:t>
        </w:r>
        <w:r w:rsidRPr="000F4F40">
          <w:rPr>
            <w:rFonts w:ascii="Microsoft Yahei" w:eastAsia="微软雅黑" w:hAnsi="Microsoft Yahei" w:cs="宋体"/>
            <w:color w:val="333333"/>
            <w:kern w:val="0"/>
            <w:sz w:val="24"/>
            <w:szCs w:val="24"/>
            <w:u w:val="single"/>
          </w:rPr>
          <w:t>普通高等学校师范类专业认证自评报告撰写指南和自评举证指南（</w:t>
        </w:r>
        <w:r w:rsidRPr="000F4F40">
          <w:rPr>
            <w:rFonts w:ascii="Microsoft Yahei" w:eastAsia="微软雅黑" w:hAnsi="Microsoft Yahei" w:cs="宋体"/>
            <w:color w:val="333333"/>
            <w:kern w:val="0"/>
            <w:sz w:val="24"/>
            <w:szCs w:val="24"/>
            <w:u w:val="single"/>
          </w:rPr>
          <w:t>2023</w:t>
        </w:r>
        <w:r w:rsidRPr="000F4F40">
          <w:rPr>
            <w:rFonts w:ascii="Microsoft Yahei" w:eastAsia="微软雅黑" w:hAnsi="Microsoft Yahei" w:cs="宋体"/>
            <w:color w:val="333333"/>
            <w:kern w:val="0"/>
            <w:sz w:val="24"/>
            <w:szCs w:val="24"/>
            <w:u w:val="single"/>
          </w:rPr>
          <w:t>版）</w:t>
        </w:r>
        <w:r w:rsidRPr="000F4F40">
          <w:rPr>
            <w:rFonts w:ascii="Microsoft Yahei" w:eastAsia="微软雅黑" w:hAnsi="Microsoft Yahei" w:cs="宋体"/>
            <w:color w:val="333333"/>
            <w:kern w:val="0"/>
            <w:sz w:val="24"/>
            <w:szCs w:val="24"/>
            <w:u w:val="single"/>
          </w:rPr>
          <w:t>.rar</w:t>
        </w:r>
      </w:hyperlink>
    </w:p>
    <w:p w:rsidR="000F4F40" w:rsidRPr="000F4F40" w:rsidRDefault="000F4F40" w:rsidP="000F4F40">
      <w:pPr>
        <w:widowControl/>
        <w:spacing w:line="480" w:lineRule="auto"/>
        <w:jc w:val="left"/>
        <w:rPr>
          <w:rFonts w:ascii="微软雅黑" w:eastAsia="微软雅黑" w:hAnsi="微软雅黑" w:cs="宋体" w:hint="eastAsia"/>
          <w:color w:val="4B4B4B"/>
          <w:kern w:val="0"/>
          <w:sz w:val="24"/>
          <w:szCs w:val="24"/>
        </w:rPr>
      </w:pPr>
      <w:hyperlink r:id="rId7" w:history="1">
        <w:r w:rsidRPr="000F4F40">
          <w:rPr>
            <w:rFonts w:ascii="Microsoft Yahei" w:eastAsia="微软雅黑" w:hAnsi="Microsoft Yahei" w:cs="宋体"/>
            <w:color w:val="333333"/>
            <w:kern w:val="0"/>
            <w:sz w:val="24"/>
            <w:szCs w:val="24"/>
            <w:u w:val="single"/>
          </w:rPr>
          <w:t>附件</w:t>
        </w:r>
        <w:r w:rsidRPr="000F4F40">
          <w:rPr>
            <w:rFonts w:ascii="Microsoft Yahei" w:eastAsia="微软雅黑" w:hAnsi="Microsoft Yahei" w:cs="宋体"/>
            <w:color w:val="333333"/>
            <w:kern w:val="0"/>
            <w:sz w:val="24"/>
            <w:szCs w:val="24"/>
            <w:u w:val="single"/>
          </w:rPr>
          <w:t>2-3.</w:t>
        </w:r>
        <w:r w:rsidRPr="000F4F40">
          <w:rPr>
            <w:rFonts w:ascii="Microsoft Yahei" w:eastAsia="微软雅黑" w:hAnsi="Microsoft Yahei" w:cs="宋体"/>
            <w:color w:val="333333"/>
            <w:kern w:val="0"/>
            <w:sz w:val="24"/>
            <w:szCs w:val="24"/>
            <w:u w:val="single"/>
          </w:rPr>
          <w:t>普通高等学校师范类专业认证状态保持监控办法（</w:t>
        </w:r>
        <w:r w:rsidRPr="000F4F40">
          <w:rPr>
            <w:rFonts w:ascii="Microsoft Yahei" w:eastAsia="微软雅黑" w:hAnsi="Microsoft Yahei" w:cs="宋体"/>
            <w:color w:val="333333"/>
            <w:kern w:val="0"/>
            <w:sz w:val="24"/>
            <w:szCs w:val="24"/>
            <w:u w:val="single"/>
          </w:rPr>
          <w:t>2023</w:t>
        </w:r>
        <w:r w:rsidRPr="000F4F40">
          <w:rPr>
            <w:rFonts w:ascii="Microsoft Yahei" w:eastAsia="微软雅黑" w:hAnsi="Microsoft Yahei" w:cs="宋体"/>
            <w:color w:val="333333"/>
            <w:kern w:val="0"/>
            <w:sz w:val="24"/>
            <w:szCs w:val="24"/>
            <w:u w:val="single"/>
          </w:rPr>
          <w:t>版）</w:t>
        </w:r>
        <w:r w:rsidRPr="000F4F40">
          <w:rPr>
            <w:rFonts w:ascii="Microsoft Yahei" w:eastAsia="微软雅黑" w:hAnsi="Microsoft Yahei" w:cs="宋体"/>
            <w:color w:val="333333"/>
            <w:kern w:val="0"/>
            <w:sz w:val="24"/>
            <w:szCs w:val="24"/>
            <w:u w:val="single"/>
          </w:rPr>
          <w:t>.rar</w:t>
        </w:r>
      </w:hyperlink>
    </w:p>
    <w:p w:rsidR="000F4F40" w:rsidRPr="000F4F40" w:rsidRDefault="000F4F40" w:rsidP="000F4F40">
      <w:pPr>
        <w:widowControl/>
        <w:spacing w:line="480" w:lineRule="auto"/>
        <w:jc w:val="left"/>
        <w:rPr>
          <w:rFonts w:ascii="微软雅黑" w:eastAsia="微软雅黑" w:hAnsi="微软雅黑" w:cs="宋体" w:hint="eastAsia"/>
          <w:color w:val="4B4B4B"/>
          <w:kern w:val="0"/>
          <w:sz w:val="24"/>
          <w:szCs w:val="24"/>
        </w:rPr>
      </w:pPr>
      <w:hyperlink r:id="rId8" w:history="1">
        <w:r w:rsidRPr="000F4F40">
          <w:rPr>
            <w:rFonts w:ascii="Microsoft Yahei" w:eastAsia="微软雅黑" w:hAnsi="Microsoft Yahei" w:cs="宋体"/>
            <w:color w:val="333333"/>
            <w:kern w:val="0"/>
            <w:sz w:val="24"/>
            <w:szCs w:val="24"/>
            <w:u w:val="single"/>
          </w:rPr>
          <w:t>附件</w:t>
        </w:r>
        <w:r w:rsidRPr="000F4F40">
          <w:rPr>
            <w:rFonts w:ascii="Microsoft Yahei" w:eastAsia="微软雅黑" w:hAnsi="Microsoft Yahei" w:cs="宋体"/>
            <w:color w:val="333333"/>
            <w:kern w:val="0"/>
            <w:sz w:val="24"/>
            <w:szCs w:val="24"/>
            <w:u w:val="single"/>
          </w:rPr>
          <w:t>2-4.</w:t>
        </w:r>
        <w:r w:rsidRPr="000F4F40">
          <w:rPr>
            <w:rFonts w:ascii="Microsoft Yahei" w:eastAsia="微软雅黑" w:hAnsi="Microsoft Yahei" w:cs="宋体"/>
            <w:color w:val="333333"/>
            <w:kern w:val="0"/>
            <w:sz w:val="24"/>
            <w:szCs w:val="24"/>
            <w:u w:val="single"/>
          </w:rPr>
          <w:t>普通高等学校师范类专业认证专家组考查报告和专家个人考查记录表（</w:t>
        </w:r>
        <w:r w:rsidRPr="000F4F40">
          <w:rPr>
            <w:rFonts w:ascii="Microsoft Yahei" w:eastAsia="微软雅黑" w:hAnsi="Microsoft Yahei" w:cs="宋体"/>
            <w:color w:val="333333"/>
            <w:kern w:val="0"/>
            <w:sz w:val="24"/>
            <w:szCs w:val="24"/>
            <w:u w:val="single"/>
          </w:rPr>
          <w:t>2023</w:t>
        </w:r>
        <w:r w:rsidRPr="000F4F40">
          <w:rPr>
            <w:rFonts w:ascii="Microsoft Yahei" w:eastAsia="微软雅黑" w:hAnsi="Microsoft Yahei" w:cs="宋体"/>
            <w:color w:val="333333"/>
            <w:kern w:val="0"/>
            <w:sz w:val="24"/>
            <w:szCs w:val="24"/>
            <w:u w:val="single"/>
          </w:rPr>
          <w:t>版）</w:t>
        </w:r>
        <w:r w:rsidRPr="000F4F40">
          <w:rPr>
            <w:rFonts w:ascii="Microsoft Yahei" w:eastAsia="微软雅黑" w:hAnsi="Microsoft Yahei" w:cs="宋体"/>
            <w:color w:val="333333"/>
            <w:kern w:val="0"/>
            <w:sz w:val="24"/>
            <w:szCs w:val="24"/>
            <w:u w:val="single"/>
          </w:rPr>
          <w:t>.rar</w:t>
        </w:r>
      </w:hyperlink>
    </w:p>
    <w:p w:rsidR="000F4F40" w:rsidRPr="000F4F40" w:rsidRDefault="000F4F40" w:rsidP="000F4F40">
      <w:pPr>
        <w:widowControl/>
        <w:spacing w:before="240" w:line="480" w:lineRule="auto"/>
        <w:jc w:val="left"/>
        <w:rPr>
          <w:rFonts w:ascii="微软雅黑" w:eastAsia="微软雅黑" w:hAnsi="微软雅黑" w:cs="宋体" w:hint="eastAsia"/>
          <w:color w:val="4B4B4B"/>
          <w:kern w:val="0"/>
          <w:sz w:val="24"/>
          <w:szCs w:val="24"/>
        </w:rPr>
      </w:pPr>
      <w:r w:rsidRPr="000F4F40">
        <w:rPr>
          <w:rFonts w:ascii="微软雅黑" w:eastAsia="微软雅黑" w:hAnsi="微软雅黑" w:cs="宋体" w:hint="eastAsia"/>
          <w:color w:val="4B4B4B"/>
          <w:kern w:val="0"/>
          <w:sz w:val="24"/>
          <w:szCs w:val="24"/>
        </w:rPr>
        <w:t xml:space="preserve">　　</w:t>
      </w:r>
    </w:p>
    <w:p w:rsidR="000F4F40" w:rsidRPr="000F4F40" w:rsidRDefault="000F4F40" w:rsidP="000F4F40">
      <w:pPr>
        <w:widowControl/>
        <w:spacing w:before="240" w:line="480" w:lineRule="auto"/>
        <w:jc w:val="right"/>
        <w:rPr>
          <w:rFonts w:ascii="微软雅黑" w:eastAsia="微软雅黑" w:hAnsi="微软雅黑" w:cs="宋体" w:hint="eastAsia"/>
          <w:color w:val="4B4B4B"/>
          <w:kern w:val="0"/>
          <w:sz w:val="24"/>
          <w:szCs w:val="24"/>
        </w:rPr>
      </w:pPr>
      <w:r w:rsidRPr="000F4F40">
        <w:rPr>
          <w:rFonts w:ascii="微软雅黑" w:eastAsia="微软雅黑" w:hAnsi="微软雅黑" w:cs="宋体" w:hint="eastAsia"/>
          <w:color w:val="4B4B4B"/>
          <w:kern w:val="0"/>
          <w:sz w:val="24"/>
          <w:szCs w:val="24"/>
        </w:rPr>
        <w:t xml:space="preserve">　　普通高等学校师范类专业认证专家委员会秘书处</w:t>
      </w:r>
    </w:p>
    <w:p w:rsidR="000F4F40" w:rsidRPr="000F4F40" w:rsidRDefault="000F4F40" w:rsidP="000F4F40">
      <w:pPr>
        <w:widowControl/>
        <w:spacing w:before="240" w:line="480" w:lineRule="auto"/>
        <w:jc w:val="right"/>
        <w:rPr>
          <w:rFonts w:ascii="微软雅黑" w:eastAsia="微软雅黑" w:hAnsi="微软雅黑" w:cs="宋体" w:hint="eastAsia"/>
          <w:color w:val="4B4B4B"/>
          <w:kern w:val="0"/>
          <w:sz w:val="24"/>
          <w:szCs w:val="24"/>
        </w:rPr>
      </w:pPr>
      <w:r w:rsidRPr="000F4F40">
        <w:rPr>
          <w:rFonts w:ascii="微软雅黑" w:eastAsia="微软雅黑" w:hAnsi="微软雅黑" w:cs="宋体" w:hint="eastAsia"/>
          <w:color w:val="4B4B4B"/>
          <w:kern w:val="0"/>
          <w:sz w:val="24"/>
          <w:szCs w:val="24"/>
        </w:rPr>
        <w:t xml:space="preserve">　　2023年9月14日</w:t>
      </w:r>
    </w:p>
    <w:p w:rsidR="00495234" w:rsidRDefault="00495234"/>
    <w:sectPr w:rsidR="00495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40"/>
    <w:rsid w:val="000F4F40"/>
    <w:rsid w:val="0049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E88AA-A5F8-48A7-9CC2-ABB273D6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F4F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F4F40"/>
    <w:rPr>
      <w:rFonts w:ascii="宋体" w:eastAsia="宋体" w:hAnsi="宋体" w:cs="宋体"/>
      <w:b/>
      <w:bCs/>
      <w:kern w:val="0"/>
      <w:sz w:val="36"/>
      <w:szCs w:val="36"/>
    </w:rPr>
  </w:style>
  <w:style w:type="paragraph" w:styleId="a3">
    <w:name w:val="Normal (Web)"/>
    <w:basedOn w:val="a"/>
    <w:uiPriority w:val="99"/>
    <w:semiHidden/>
    <w:unhideWhenUsed/>
    <w:rsid w:val="000F4F40"/>
    <w:pPr>
      <w:widowControl/>
      <w:spacing w:before="100" w:beforeAutospacing="1" w:after="100" w:afterAutospacing="1"/>
      <w:jc w:val="left"/>
    </w:pPr>
    <w:rPr>
      <w:rFonts w:ascii="宋体" w:eastAsia="宋体" w:hAnsi="宋体" w:cs="宋体"/>
      <w:kern w:val="0"/>
      <w:sz w:val="24"/>
      <w:szCs w:val="24"/>
    </w:rPr>
  </w:style>
  <w:style w:type="paragraph" w:customStyle="1" w:styleId="sourcep">
    <w:name w:val="sourcep"/>
    <w:basedOn w:val="a"/>
    <w:rsid w:val="000F4F40"/>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0F4F40"/>
  </w:style>
  <w:style w:type="character" w:styleId="a4">
    <w:name w:val="Hyperlink"/>
    <w:basedOn w:val="a0"/>
    <w:uiPriority w:val="99"/>
    <w:semiHidden/>
    <w:unhideWhenUsed/>
    <w:rsid w:val="000F4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2203">
      <w:bodyDiv w:val="1"/>
      <w:marLeft w:val="0"/>
      <w:marRight w:val="0"/>
      <w:marTop w:val="0"/>
      <w:marBottom w:val="0"/>
      <w:divBdr>
        <w:top w:val="none" w:sz="0" w:space="0" w:color="auto"/>
        <w:left w:val="none" w:sz="0" w:space="0" w:color="auto"/>
        <w:bottom w:val="none" w:sz="0" w:space="0" w:color="auto"/>
        <w:right w:val="none" w:sz="0" w:space="0" w:color="auto"/>
      </w:divBdr>
      <w:divsChild>
        <w:div w:id="57759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c.edu.cn/pgcenter/tzgg84/628285/2024020117103410080.rar" TargetMode="External"/><Relationship Id="rId3" Type="http://schemas.openxmlformats.org/officeDocument/2006/relationships/webSettings" Target="webSettings.xml"/><Relationship Id="rId7" Type="http://schemas.openxmlformats.org/officeDocument/2006/relationships/hyperlink" Target="https://www.heec.edu.cn/pgcenter/tzgg84/628285/2024020117103492142.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ec.edu.cn/pgcenter/tzgg84/628285/2024020117103366175.rar" TargetMode="External"/><Relationship Id="rId5" Type="http://schemas.openxmlformats.org/officeDocument/2006/relationships/hyperlink" Target="https://www.heec.edu.cn/pgcenter/tzgg84/628285/2024020117103234971.rar" TargetMode="External"/><Relationship Id="rId10" Type="http://schemas.openxmlformats.org/officeDocument/2006/relationships/theme" Target="theme/theme1.xml"/><Relationship Id="rId4" Type="http://schemas.openxmlformats.org/officeDocument/2006/relationships/hyperlink" Target="https://www.heec.edu.cn/pgcenter/tzgg84/628285/2024020117095695188.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Microsoft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何锡辉</dc:creator>
  <cp:keywords/>
  <dc:description/>
  <cp:lastModifiedBy>何锡辉</cp:lastModifiedBy>
  <cp:revision>2</cp:revision>
  <dcterms:created xsi:type="dcterms:W3CDTF">2024-03-21T07:10:00Z</dcterms:created>
  <dcterms:modified xsi:type="dcterms:W3CDTF">2024-03-21T07:11:00Z</dcterms:modified>
</cp:coreProperties>
</file>