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99525" w14:textId="77777777" w:rsidR="00800958" w:rsidRDefault="000C40A1">
      <w:pPr>
        <w:pStyle w:val="1"/>
        <w:jc w:val="center"/>
        <w:rPr>
          <w:rFonts w:hint="default"/>
        </w:rPr>
      </w:pPr>
      <w:r>
        <w:t>政府采购项目采购需求公示</w:t>
      </w:r>
    </w:p>
    <w:p w14:paraId="053B7FD7" w14:textId="77777777" w:rsidR="00800958" w:rsidRDefault="000C40A1">
      <w:r>
        <w:rPr>
          <w:rFonts w:hint="eastAsia"/>
        </w:rPr>
        <w:t>各潜在政府采购供应商、单位、个人：</w:t>
      </w:r>
    </w:p>
    <w:p w14:paraId="56A414F3" w14:textId="6E8DE2D3" w:rsidR="00800958" w:rsidRDefault="00E227CC">
      <w:pPr>
        <w:wordWrap w:val="0"/>
        <w:topLinePunct/>
        <w:ind w:firstLineChars="200" w:firstLine="480"/>
      </w:pPr>
      <w:r>
        <w:rPr>
          <w:rFonts w:hint="eastAsia"/>
        </w:rPr>
        <w:t>西华大学</w:t>
      </w:r>
      <w:r w:rsidRPr="00E227CC">
        <w:rPr>
          <w:rFonts w:hint="eastAsia"/>
        </w:rPr>
        <w:t>考务系统升级和考务服务项目</w:t>
      </w:r>
      <w:r w:rsidR="000C40A1">
        <w:rPr>
          <w:rFonts w:hint="eastAsia"/>
        </w:rPr>
        <w:t>拟采用公开招标方式采购。现将此事项向潜在的政府采购供应商和社会公众广泛公示，有关情况公示如下：</w:t>
      </w:r>
    </w:p>
    <w:p w14:paraId="6FC490CE" w14:textId="77777777" w:rsidR="00800958" w:rsidRDefault="000C40A1">
      <w:pPr>
        <w:wordWrap w:val="0"/>
        <w:topLinePunct/>
        <w:ind w:firstLineChars="200" w:firstLine="480"/>
      </w:pPr>
      <w:r>
        <w:rPr>
          <w:rFonts w:hint="eastAsia"/>
        </w:rPr>
        <w:t>一、采购单位：西华大学教务处</w:t>
      </w:r>
    </w:p>
    <w:p w14:paraId="62F42991" w14:textId="3252F6DB" w:rsidR="00800958" w:rsidRDefault="000C40A1">
      <w:pPr>
        <w:wordWrap w:val="0"/>
        <w:topLinePunct/>
        <w:ind w:firstLineChars="200" w:firstLine="480"/>
      </w:pPr>
      <w:r>
        <w:rPr>
          <w:rFonts w:hint="eastAsia"/>
        </w:rPr>
        <w:t>二、项目名称：</w:t>
      </w:r>
      <w:r w:rsidR="00E227CC">
        <w:rPr>
          <w:rFonts w:hint="eastAsia"/>
        </w:rPr>
        <w:t>西华大学</w:t>
      </w:r>
      <w:r w:rsidR="00E227CC" w:rsidRPr="00E227CC">
        <w:rPr>
          <w:rFonts w:hint="eastAsia"/>
        </w:rPr>
        <w:t>考务系统升级和考务服务项目</w:t>
      </w:r>
    </w:p>
    <w:p w14:paraId="4BEB8DE5" w14:textId="77777777" w:rsidR="00800958" w:rsidRDefault="000C40A1">
      <w:pPr>
        <w:wordWrap w:val="0"/>
        <w:topLinePunct/>
        <w:ind w:firstLineChars="200" w:firstLine="480"/>
      </w:pPr>
      <w:r>
        <w:rPr>
          <w:rFonts w:hint="eastAsia"/>
        </w:rPr>
        <w:t>三、采购预算：</w:t>
      </w:r>
      <w:r>
        <w:rPr>
          <w:rFonts w:hint="eastAsia"/>
        </w:rPr>
        <w:t>170</w:t>
      </w:r>
      <w:r>
        <w:rPr>
          <w:rFonts w:hint="eastAsia"/>
        </w:rPr>
        <w:t>万元</w:t>
      </w:r>
    </w:p>
    <w:p w14:paraId="26AF6B73" w14:textId="77777777" w:rsidR="00800958" w:rsidRDefault="000C40A1">
      <w:pPr>
        <w:wordWrap w:val="0"/>
        <w:topLinePunct/>
        <w:ind w:firstLineChars="200" w:firstLine="480"/>
      </w:pPr>
      <w:r>
        <w:rPr>
          <w:rFonts w:hint="eastAsia"/>
        </w:rPr>
        <w:t>四、采购方式：公开招标</w:t>
      </w:r>
    </w:p>
    <w:p w14:paraId="32B9EBC7" w14:textId="77777777" w:rsidR="00800958" w:rsidRDefault="000C40A1">
      <w:pPr>
        <w:wordWrap w:val="0"/>
        <w:topLinePunct/>
        <w:ind w:firstLineChars="200" w:firstLine="480"/>
      </w:pPr>
      <w:r>
        <w:rPr>
          <w:rFonts w:hint="eastAsia"/>
        </w:rPr>
        <w:t>五、公示事项主要包括以下内容：</w:t>
      </w:r>
    </w:p>
    <w:p w14:paraId="2196F255" w14:textId="77777777" w:rsidR="00800958" w:rsidRDefault="000C40A1">
      <w:pPr>
        <w:wordWrap w:val="0"/>
        <w:topLinePunct/>
        <w:ind w:firstLineChars="200" w:firstLine="480"/>
      </w:pPr>
      <w:r>
        <w:rPr>
          <w:rFonts w:hint="eastAsia"/>
        </w:rPr>
        <w:t>1.</w:t>
      </w:r>
      <w:r>
        <w:rPr>
          <w:rFonts w:hint="eastAsia"/>
        </w:rPr>
        <w:t>项目概况；西华大学网络阅卷系统已上线</w:t>
      </w:r>
      <w:r>
        <w:rPr>
          <w:rFonts w:hint="eastAsia"/>
        </w:rPr>
        <w:t>四</w:t>
      </w:r>
      <w:r>
        <w:rPr>
          <w:rFonts w:hint="eastAsia"/>
        </w:rPr>
        <w:t>年多，试卷分发系统已历时</w:t>
      </w:r>
      <w:r>
        <w:rPr>
          <w:rFonts w:hint="eastAsia"/>
        </w:rPr>
        <w:t>六</w:t>
      </w:r>
      <w:r>
        <w:rPr>
          <w:rFonts w:hint="eastAsia"/>
        </w:rPr>
        <w:t>年，目前各方面运行良好，部分个性化的修改和软硬件维护需求，相关的各类考试资料设计制作也有新的变化，因此特设定该项目。</w:t>
      </w:r>
    </w:p>
    <w:p w14:paraId="36DB73D5" w14:textId="77777777" w:rsidR="00800958" w:rsidRDefault="000C40A1">
      <w:pPr>
        <w:wordWrap w:val="0"/>
        <w:topLinePunct/>
        <w:ind w:firstLineChars="200" w:firstLine="480"/>
      </w:pPr>
      <w:r>
        <w:rPr>
          <w:rFonts w:hint="eastAsia"/>
        </w:rPr>
        <w:t>2.</w:t>
      </w:r>
      <w:r>
        <w:rPr>
          <w:rFonts w:hint="eastAsia"/>
        </w:rPr>
        <w:t>执行政府采购促进中小企业发展的相关政策：该项目面向中小企业。</w:t>
      </w:r>
    </w:p>
    <w:p w14:paraId="1BF77AC3" w14:textId="77777777" w:rsidR="00800958" w:rsidRDefault="000C40A1">
      <w:pPr>
        <w:wordWrap w:val="0"/>
        <w:topLinePunct/>
        <w:ind w:firstLineChars="200" w:firstLine="480"/>
      </w:pPr>
      <w:r>
        <w:rPr>
          <w:rFonts w:hint="eastAsia"/>
        </w:rPr>
        <w:t>3.</w:t>
      </w:r>
      <w:r>
        <w:rPr>
          <w:rFonts w:hint="eastAsia"/>
        </w:rPr>
        <w:t>拟确定的供应商参加采购活动的资格条件；见附件。</w:t>
      </w:r>
    </w:p>
    <w:p w14:paraId="002D5027" w14:textId="77777777" w:rsidR="00800958" w:rsidRDefault="000C40A1">
      <w:pPr>
        <w:wordWrap w:val="0"/>
        <w:topLinePunct/>
        <w:ind w:firstLineChars="200" w:firstLine="480"/>
      </w:pPr>
      <w:r>
        <w:rPr>
          <w:rFonts w:hint="eastAsia"/>
        </w:rPr>
        <w:t>4.</w:t>
      </w:r>
      <w:r>
        <w:rPr>
          <w:rFonts w:hint="eastAsia"/>
        </w:rPr>
        <w:t>项目技术要求与标准：见附件。</w:t>
      </w:r>
    </w:p>
    <w:p w14:paraId="65689C51" w14:textId="77777777" w:rsidR="00800958" w:rsidRDefault="000C40A1">
      <w:pPr>
        <w:wordWrap w:val="0"/>
        <w:topLinePunct/>
        <w:ind w:firstLineChars="200" w:firstLine="480"/>
      </w:pPr>
      <w:r>
        <w:rPr>
          <w:rFonts w:hint="eastAsia"/>
        </w:rPr>
        <w:t>5.</w:t>
      </w:r>
      <w:r>
        <w:rPr>
          <w:rFonts w:hint="eastAsia"/>
        </w:rPr>
        <w:t>项目评审条款；按公开招标流程及相关政策执行，详见附件。</w:t>
      </w:r>
    </w:p>
    <w:p w14:paraId="7941B973" w14:textId="77777777" w:rsidR="00800958" w:rsidRDefault="000C40A1">
      <w:pPr>
        <w:wordWrap w:val="0"/>
        <w:topLinePunct/>
        <w:ind w:firstLineChars="200" w:firstLine="480"/>
      </w:pPr>
      <w:r>
        <w:rPr>
          <w:rFonts w:hint="eastAsia"/>
        </w:rPr>
        <w:t>6.</w:t>
      </w:r>
      <w:r>
        <w:rPr>
          <w:rFonts w:hint="eastAsia"/>
        </w:rPr>
        <w:t>项目的实质性要求，政府采购项目履约时间和方式、验收方法和标准及其他合同实质性条款：按公开招标流程及相关政策执行，详见附件。</w:t>
      </w:r>
    </w:p>
    <w:p w14:paraId="697459D3" w14:textId="77777777" w:rsidR="00800958" w:rsidRDefault="000C40A1">
      <w:pPr>
        <w:wordWrap w:val="0"/>
        <w:topLinePunct/>
        <w:ind w:firstLineChars="200" w:firstLine="480"/>
      </w:pPr>
      <w:r>
        <w:rPr>
          <w:rFonts w:hint="eastAsia"/>
        </w:rPr>
        <w:t>六、公示意见反馈</w:t>
      </w:r>
    </w:p>
    <w:p w14:paraId="2FA6E6F8" w14:textId="77777777" w:rsidR="00800958" w:rsidRDefault="000C40A1">
      <w:pPr>
        <w:wordWrap w:val="0"/>
        <w:topLinePunct/>
        <w:ind w:firstLineChars="200" w:firstLine="480"/>
      </w:pPr>
      <w:r>
        <w:rPr>
          <w:rFonts w:hint="eastAsia"/>
        </w:rPr>
        <w:t>各潜在供应商、单位及个人对公示内容及</w:t>
      </w:r>
      <w:r>
        <w:rPr>
          <w:rFonts w:hint="eastAsia"/>
        </w:rPr>
        <w:t>论证意见有异议的，应于公示发布之日起</w:t>
      </w:r>
      <w:r>
        <w:rPr>
          <w:rFonts w:hint="eastAsia"/>
        </w:rPr>
        <w:t>3</w:t>
      </w:r>
      <w:r>
        <w:rPr>
          <w:rFonts w:hint="eastAsia"/>
        </w:rPr>
        <w:t>日内，以书面形式在上午</w:t>
      </w:r>
      <w:r>
        <w:rPr>
          <w:rFonts w:hint="eastAsia"/>
        </w:rPr>
        <w:t>10</w:t>
      </w:r>
      <w:r>
        <w:rPr>
          <w:rFonts w:hint="eastAsia"/>
        </w:rPr>
        <w:t>点到</w:t>
      </w:r>
      <w:r>
        <w:rPr>
          <w:rFonts w:hint="eastAsia"/>
        </w:rPr>
        <w:t>11</w:t>
      </w:r>
      <w:r>
        <w:rPr>
          <w:rFonts w:hint="eastAsia"/>
        </w:rPr>
        <w:t>点，下午</w:t>
      </w:r>
      <w:r>
        <w:rPr>
          <w:rFonts w:hint="eastAsia"/>
        </w:rPr>
        <w:t>15</w:t>
      </w:r>
      <w:r>
        <w:rPr>
          <w:rFonts w:hint="eastAsia"/>
        </w:rPr>
        <w:t>点到</w:t>
      </w:r>
      <w:r>
        <w:rPr>
          <w:rFonts w:hint="eastAsia"/>
        </w:rPr>
        <w:t>16</w:t>
      </w:r>
      <w:r>
        <w:rPr>
          <w:rFonts w:hint="eastAsia"/>
        </w:rPr>
        <w:t>点（包括异议具体内容、事实，供应商名称及联系人姓名和联系人方式等），将异议情况反馈至西华大学行政楼</w:t>
      </w:r>
      <w:r>
        <w:rPr>
          <w:rFonts w:hint="eastAsia"/>
        </w:rPr>
        <w:t>104</w:t>
      </w:r>
      <w:r>
        <w:rPr>
          <w:rFonts w:hint="eastAsia"/>
        </w:rPr>
        <w:t>室。</w:t>
      </w:r>
    </w:p>
    <w:p w14:paraId="30F7807A" w14:textId="77777777" w:rsidR="00800958" w:rsidRDefault="000C40A1">
      <w:pPr>
        <w:wordWrap w:val="0"/>
        <w:topLinePunct/>
        <w:ind w:firstLineChars="200" w:firstLine="480"/>
      </w:pPr>
      <w:r>
        <w:rPr>
          <w:rFonts w:hint="eastAsia"/>
        </w:rPr>
        <w:t>通讯地址：四川省成都市郫都区红光镇红光大道路</w:t>
      </w:r>
      <w:r>
        <w:rPr>
          <w:rFonts w:hint="eastAsia"/>
        </w:rPr>
        <w:t>9999</w:t>
      </w:r>
      <w:r>
        <w:rPr>
          <w:rFonts w:hint="eastAsia"/>
        </w:rPr>
        <w:t>号</w:t>
      </w:r>
    </w:p>
    <w:p w14:paraId="22088DA2" w14:textId="77777777" w:rsidR="00800958" w:rsidRDefault="000C40A1">
      <w:pPr>
        <w:wordWrap w:val="0"/>
        <w:topLinePunct/>
        <w:ind w:firstLineChars="200" w:firstLine="480"/>
      </w:pPr>
      <w:r>
        <w:rPr>
          <w:rFonts w:hint="eastAsia"/>
        </w:rPr>
        <w:t>联系人：杜老师</w:t>
      </w:r>
    </w:p>
    <w:p w14:paraId="3D2E3401" w14:textId="77777777" w:rsidR="00800958" w:rsidRDefault="000C40A1">
      <w:pPr>
        <w:wordWrap w:val="0"/>
        <w:topLinePunct/>
        <w:ind w:firstLineChars="200" w:firstLine="480"/>
      </w:pPr>
      <w:r>
        <w:rPr>
          <w:rFonts w:hint="eastAsia"/>
        </w:rPr>
        <w:t>联系电话：</w:t>
      </w:r>
      <w:r>
        <w:rPr>
          <w:rFonts w:hint="eastAsia"/>
        </w:rPr>
        <w:t>87720637</w:t>
      </w:r>
    </w:p>
    <w:p w14:paraId="308DCE06" w14:textId="77777777" w:rsidR="00800958" w:rsidRDefault="000C40A1">
      <w:pPr>
        <w:wordWrap w:val="0"/>
        <w:topLinePunct/>
        <w:ind w:firstLineChars="200" w:firstLine="480"/>
        <w:jc w:val="right"/>
      </w:pPr>
      <w:r>
        <w:rPr>
          <w:rFonts w:hint="eastAsia"/>
        </w:rPr>
        <w:t>西华大学教务处</w:t>
      </w:r>
    </w:p>
    <w:p w14:paraId="4B2596D8" w14:textId="6A3D518C" w:rsidR="00800958" w:rsidRPr="00B6108B" w:rsidRDefault="000C40A1">
      <w:pPr>
        <w:wordWrap w:val="0"/>
        <w:topLinePunct/>
        <w:ind w:firstLineChars="200" w:firstLine="480"/>
        <w:jc w:val="right"/>
        <w:sectPr w:rsidR="00800958" w:rsidRPr="00B6108B">
          <w:pgSz w:w="11906" w:h="16838"/>
          <w:pgMar w:top="1440" w:right="1800" w:bottom="1440" w:left="1800" w:header="851" w:footer="992" w:gutter="0"/>
          <w:cols w:space="425"/>
          <w:docGrid w:type="lines" w:linePitch="312"/>
        </w:sectPr>
      </w:pPr>
      <w:r w:rsidRPr="00B6108B">
        <w:rPr>
          <w:rFonts w:hint="eastAsia"/>
        </w:rPr>
        <w:t>202</w:t>
      </w:r>
      <w:r w:rsidRPr="00B6108B">
        <w:rPr>
          <w:rFonts w:hint="eastAsia"/>
        </w:rPr>
        <w:t>5</w:t>
      </w:r>
      <w:r w:rsidRPr="00B6108B">
        <w:rPr>
          <w:rFonts w:hint="eastAsia"/>
        </w:rPr>
        <w:t>年</w:t>
      </w:r>
      <w:r w:rsidR="00B6108B">
        <w:t>4</w:t>
      </w:r>
      <w:r w:rsidRPr="00B6108B">
        <w:rPr>
          <w:rFonts w:hint="eastAsia"/>
        </w:rPr>
        <w:t>月</w:t>
      </w:r>
      <w:r w:rsidR="00B6108B">
        <w:t>3</w:t>
      </w:r>
      <w:r w:rsidRPr="00B6108B">
        <w:rPr>
          <w:rFonts w:hint="eastAsia"/>
        </w:rPr>
        <w:t>日</w:t>
      </w:r>
    </w:p>
    <w:p w14:paraId="7C18AE10" w14:textId="77777777" w:rsidR="00800958" w:rsidRDefault="000C40A1">
      <w:pPr>
        <w:pStyle w:val="1"/>
        <w:rPr>
          <w:rFonts w:hint="default"/>
        </w:rPr>
      </w:pPr>
      <w:r>
        <w:lastRenderedPageBreak/>
        <w:t>附件：</w:t>
      </w:r>
    </w:p>
    <w:p w14:paraId="59DA9498" w14:textId="77777777" w:rsidR="00800958" w:rsidRDefault="000C40A1">
      <w:pPr>
        <w:pStyle w:val="2"/>
      </w:pPr>
      <w:r>
        <w:rPr>
          <w:rFonts w:hint="eastAsia"/>
        </w:rPr>
        <w:t>一</w:t>
      </w:r>
      <w:r>
        <w:rPr>
          <w:rFonts w:hint="eastAsia"/>
        </w:rPr>
        <w:t>、投标人一般资格要求</w:t>
      </w:r>
    </w:p>
    <w:tbl>
      <w:tblPr>
        <w:tblStyle w:val="a3"/>
        <w:tblW w:w="0" w:type="auto"/>
        <w:tblLook w:val="04A0" w:firstRow="1" w:lastRow="0" w:firstColumn="1" w:lastColumn="0" w:noHBand="0" w:noVBand="1"/>
      </w:tblPr>
      <w:tblGrid>
        <w:gridCol w:w="725"/>
        <w:gridCol w:w="2433"/>
        <w:gridCol w:w="5364"/>
      </w:tblGrid>
      <w:tr w:rsidR="00800958" w14:paraId="42E0006F" w14:textId="77777777">
        <w:tc>
          <w:tcPr>
            <w:tcW w:w="725" w:type="dxa"/>
            <w:vAlign w:val="center"/>
          </w:tcPr>
          <w:p w14:paraId="318383EE" w14:textId="77777777" w:rsidR="00800958" w:rsidRDefault="000C40A1">
            <w:pPr>
              <w:spacing w:line="240" w:lineRule="auto"/>
              <w:jc w:val="center"/>
              <w:rPr>
                <w:sz w:val="22"/>
                <w:szCs w:val="22"/>
              </w:rPr>
            </w:pPr>
            <w:r>
              <w:rPr>
                <w:rFonts w:hint="eastAsia"/>
                <w:sz w:val="22"/>
                <w:szCs w:val="22"/>
              </w:rPr>
              <w:t>序号</w:t>
            </w:r>
          </w:p>
        </w:tc>
        <w:tc>
          <w:tcPr>
            <w:tcW w:w="2433" w:type="dxa"/>
            <w:vAlign w:val="center"/>
          </w:tcPr>
          <w:p w14:paraId="1D690CD7" w14:textId="77777777" w:rsidR="00800958" w:rsidRDefault="000C40A1">
            <w:pPr>
              <w:spacing w:line="240" w:lineRule="auto"/>
              <w:jc w:val="center"/>
              <w:rPr>
                <w:sz w:val="22"/>
                <w:szCs w:val="22"/>
              </w:rPr>
            </w:pPr>
            <w:r>
              <w:rPr>
                <w:rFonts w:hint="eastAsia"/>
                <w:sz w:val="22"/>
                <w:szCs w:val="22"/>
              </w:rPr>
              <w:t>资格要求名称</w:t>
            </w:r>
          </w:p>
        </w:tc>
        <w:tc>
          <w:tcPr>
            <w:tcW w:w="5364" w:type="dxa"/>
            <w:vAlign w:val="center"/>
          </w:tcPr>
          <w:p w14:paraId="621E639A" w14:textId="77777777" w:rsidR="00800958" w:rsidRDefault="000C40A1">
            <w:pPr>
              <w:spacing w:line="240" w:lineRule="auto"/>
              <w:jc w:val="center"/>
              <w:rPr>
                <w:sz w:val="22"/>
                <w:szCs w:val="22"/>
              </w:rPr>
            </w:pPr>
            <w:r>
              <w:rPr>
                <w:rFonts w:hint="eastAsia"/>
                <w:sz w:val="22"/>
                <w:szCs w:val="22"/>
              </w:rPr>
              <w:t>资格要求详细说明</w:t>
            </w:r>
          </w:p>
        </w:tc>
      </w:tr>
      <w:tr w:rsidR="00800958" w14:paraId="31A164F5" w14:textId="77777777">
        <w:tc>
          <w:tcPr>
            <w:tcW w:w="725" w:type="dxa"/>
            <w:vAlign w:val="center"/>
          </w:tcPr>
          <w:p w14:paraId="267D74F9" w14:textId="77777777" w:rsidR="00800958" w:rsidRDefault="000C40A1">
            <w:pPr>
              <w:spacing w:line="240" w:lineRule="auto"/>
              <w:jc w:val="center"/>
              <w:rPr>
                <w:sz w:val="22"/>
                <w:szCs w:val="22"/>
              </w:rPr>
            </w:pPr>
            <w:r>
              <w:rPr>
                <w:rFonts w:hint="eastAsia"/>
                <w:sz w:val="22"/>
                <w:szCs w:val="22"/>
              </w:rPr>
              <w:t>1</w:t>
            </w:r>
          </w:p>
        </w:tc>
        <w:tc>
          <w:tcPr>
            <w:tcW w:w="2433" w:type="dxa"/>
            <w:vAlign w:val="center"/>
          </w:tcPr>
          <w:p w14:paraId="35FD3559" w14:textId="77777777" w:rsidR="00800958" w:rsidRDefault="000C40A1">
            <w:pPr>
              <w:wordWrap w:val="0"/>
              <w:topLinePunct/>
              <w:spacing w:line="240" w:lineRule="auto"/>
              <w:rPr>
                <w:sz w:val="22"/>
                <w:szCs w:val="22"/>
              </w:rPr>
            </w:pPr>
            <w:r>
              <w:rPr>
                <w:rFonts w:hint="eastAsia"/>
                <w:sz w:val="22"/>
                <w:szCs w:val="22"/>
              </w:rPr>
              <w:t>投标人应具有独立承担民事责任的能力</w:t>
            </w:r>
          </w:p>
        </w:tc>
        <w:tc>
          <w:tcPr>
            <w:tcW w:w="5364" w:type="dxa"/>
            <w:vAlign w:val="center"/>
          </w:tcPr>
          <w:p w14:paraId="4DF45659" w14:textId="77777777" w:rsidR="00800958" w:rsidRDefault="000C40A1">
            <w:pPr>
              <w:wordWrap w:val="0"/>
              <w:topLinePunct/>
              <w:spacing w:line="240" w:lineRule="auto"/>
              <w:rPr>
                <w:sz w:val="22"/>
                <w:szCs w:val="22"/>
              </w:rPr>
            </w:pPr>
            <w:r>
              <w:rPr>
                <w:rFonts w:hint="eastAsia"/>
                <w:sz w:val="22"/>
                <w:szCs w:val="22"/>
              </w:rPr>
              <w:t>营业执照（正本或副本）或法人登记证（正本或副本）或其他能够证明投标人具有独立承担民事责任能力的相关证明材料复印件【注：①营业执照或法人登记证或其他证明材料载明有期限的，应在有效期限内；②在中华人民共和国境内注册。】</w:t>
            </w:r>
          </w:p>
        </w:tc>
      </w:tr>
      <w:tr w:rsidR="00800958" w14:paraId="5868EA89" w14:textId="77777777">
        <w:tc>
          <w:tcPr>
            <w:tcW w:w="725" w:type="dxa"/>
            <w:vAlign w:val="center"/>
          </w:tcPr>
          <w:p w14:paraId="17AACF91" w14:textId="77777777" w:rsidR="00800958" w:rsidRDefault="000C40A1">
            <w:pPr>
              <w:spacing w:line="240" w:lineRule="auto"/>
              <w:jc w:val="center"/>
              <w:rPr>
                <w:sz w:val="22"/>
                <w:szCs w:val="22"/>
              </w:rPr>
            </w:pPr>
            <w:r>
              <w:rPr>
                <w:rFonts w:hint="eastAsia"/>
                <w:sz w:val="22"/>
                <w:szCs w:val="22"/>
              </w:rPr>
              <w:t>2</w:t>
            </w:r>
          </w:p>
        </w:tc>
        <w:tc>
          <w:tcPr>
            <w:tcW w:w="2433" w:type="dxa"/>
            <w:vAlign w:val="center"/>
          </w:tcPr>
          <w:p w14:paraId="0EE9A8DF" w14:textId="77777777" w:rsidR="00800958" w:rsidRDefault="000C40A1">
            <w:pPr>
              <w:numPr>
                <w:ilvl w:val="0"/>
                <w:numId w:val="1"/>
              </w:numPr>
              <w:wordWrap w:val="0"/>
              <w:topLinePunct/>
              <w:spacing w:line="240" w:lineRule="auto"/>
              <w:ind w:firstLine="0"/>
              <w:rPr>
                <w:sz w:val="22"/>
                <w:szCs w:val="22"/>
              </w:rPr>
            </w:pPr>
            <w:r>
              <w:rPr>
                <w:rFonts w:hint="eastAsia"/>
                <w:sz w:val="22"/>
                <w:szCs w:val="22"/>
              </w:rPr>
              <w:t>具有良好的商业信誉的证明材料；</w:t>
            </w:r>
          </w:p>
          <w:p w14:paraId="35003985" w14:textId="77777777" w:rsidR="00800958" w:rsidRDefault="000C40A1">
            <w:pPr>
              <w:numPr>
                <w:ilvl w:val="0"/>
                <w:numId w:val="1"/>
              </w:numPr>
              <w:wordWrap w:val="0"/>
              <w:topLinePunct/>
              <w:spacing w:line="240" w:lineRule="auto"/>
              <w:ind w:firstLine="0"/>
              <w:rPr>
                <w:sz w:val="22"/>
                <w:szCs w:val="22"/>
              </w:rPr>
            </w:pPr>
            <w:r>
              <w:rPr>
                <w:rFonts w:hint="eastAsia"/>
                <w:sz w:val="22"/>
                <w:szCs w:val="22"/>
              </w:rPr>
              <w:t>具有健全的财务会计制度的证明材料；</w:t>
            </w:r>
          </w:p>
          <w:p w14:paraId="64AB7A3B" w14:textId="77777777" w:rsidR="00800958" w:rsidRDefault="000C40A1">
            <w:pPr>
              <w:numPr>
                <w:ilvl w:val="0"/>
                <w:numId w:val="1"/>
              </w:numPr>
              <w:wordWrap w:val="0"/>
              <w:topLinePunct/>
              <w:spacing w:line="240" w:lineRule="auto"/>
              <w:ind w:firstLine="0"/>
              <w:rPr>
                <w:sz w:val="22"/>
                <w:szCs w:val="22"/>
              </w:rPr>
            </w:pPr>
            <w:r>
              <w:rPr>
                <w:rFonts w:hint="eastAsia"/>
                <w:sz w:val="22"/>
                <w:szCs w:val="22"/>
              </w:rPr>
              <w:t>缴纳社会保障资金的证明材料；</w:t>
            </w:r>
          </w:p>
          <w:p w14:paraId="217D1E40" w14:textId="77777777" w:rsidR="00800958" w:rsidRDefault="000C40A1">
            <w:pPr>
              <w:numPr>
                <w:ilvl w:val="0"/>
                <w:numId w:val="1"/>
              </w:numPr>
              <w:wordWrap w:val="0"/>
              <w:topLinePunct/>
              <w:spacing w:line="240" w:lineRule="auto"/>
              <w:ind w:firstLine="0"/>
              <w:rPr>
                <w:sz w:val="22"/>
                <w:szCs w:val="22"/>
              </w:rPr>
            </w:pPr>
            <w:r>
              <w:rPr>
                <w:rFonts w:hint="eastAsia"/>
                <w:sz w:val="22"/>
                <w:szCs w:val="22"/>
              </w:rPr>
              <w:t>缴纳税收的证明材料；</w:t>
            </w:r>
          </w:p>
          <w:p w14:paraId="57FE378B" w14:textId="77777777" w:rsidR="00800958" w:rsidRDefault="000C40A1">
            <w:pPr>
              <w:numPr>
                <w:ilvl w:val="0"/>
                <w:numId w:val="1"/>
              </w:numPr>
              <w:wordWrap w:val="0"/>
              <w:topLinePunct/>
              <w:spacing w:line="240" w:lineRule="auto"/>
              <w:ind w:firstLine="0"/>
              <w:rPr>
                <w:sz w:val="22"/>
                <w:szCs w:val="22"/>
              </w:rPr>
            </w:pPr>
            <w:r>
              <w:rPr>
                <w:rFonts w:hint="eastAsia"/>
                <w:sz w:val="22"/>
                <w:szCs w:val="22"/>
              </w:rPr>
              <w:t>参加政府采购活动前三年内，在经营活动中没有重大违法记录；</w:t>
            </w:r>
          </w:p>
          <w:p w14:paraId="4EA5B579" w14:textId="77777777" w:rsidR="00800958" w:rsidRDefault="000C40A1">
            <w:pPr>
              <w:numPr>
                <w:ilvl w:val="0"/>
                <w:numId w:val="1"/>
              </w:numPr>
              <w:wordWrap w:val="0"/>
              <w:topLinePunct/>
              <w:spacing w:line="240" w:lineRule="auto"/>
              <w:ind w:firstLine="0"/>
              <w:rPr>
                <w:sz w:val="22"/>
                <w:szCs w:val="22"/>
              </w:rPr>
            </w:pPr>
            <w:r>
              <w:rPr>
                <w:rFonts w:hint="eastAsia"/>
                <w:sz w:val="22"/>
                <w:szCs w:val="22"/>
              </w:rPr>
              <w:t>供应商应提供履行合同所必需的设备和专业技术能力的证明材料</w:t>
            </w:r>
            <w:r>
              <w:rPr>
                <w:rFonts w:hint="eastAsia"/>
                <w:sz w:val="22"/>
                <w:szCs w:val="22"/>
              </w:rPr>
              <w:t>。</w:t>
            </w:r>
          </w:p>
        </w:tc>
        <w:tc>
          <w:tcPr>
            <w:tcW w:w="5364" w:type="dxa"/>
            <w:vAlign w:val="center"/>
          </w:tcPr>
          <w:p w14:paraId="462FC4F7" w14:textId="77777777" w:rsidR="00800958" w:rsidRDefault="000C40A1">
            <w:pPr>
              <w:wordWrap w:val="0"/>
              <w:topLinePunct/>
              <w:spacing w:line="240" w:lineRule="auto"/>
              <w:rPr>
                <w:sz w:val="22"/>
                <w:szCs w:val="22"/>
              </w:rPr>
            </w:pPr>
            <w:r>
              <w:rPr>
                <w:sz w:val="22"/>
                <w:szCs w:val="22"/>
              </w:rPr>
              <w:t>1.</w:t>
            </w:r>
            <w:r>
              <w:rPr>
                <w:sz w:val="22"/>
                <w:szCs w:val="22"/>
              </w:rPr>
              <w:t>投标人具有良好的商业信誉的书面声明材料。</w:t>
            </w:r>
          </w:p>
          <w:p w14:paraId="31A401B0" w14:textId="77777777" w:rsidR="00800958" w:rsidRDefault="000C40A1">
            <w:pPr>
              <w:wordWrap w:val="0"/>
              <w:topLinePunct/>
              <w:spacing w:line="240" w:lineRule="auto"/>
              <w:rPr>
                <w:sz w:val="22"/>
                <w:szCs w:val="22"/>
              </w:rPr>
            </w:pPr>
            <w:r>
              <w:rPr>
                <w:sz w:val="22"/>
                <w:szCs w:val="22"/>
              </w:rPr>
              <w:t>2.</w:t>
            </w:r>
            <w:r>
              <w:rPr>
                <w:sz w:val="22"/>
                <w:szCs w:val="22"/>
              </w:rPr>
              <w:t>投标人参加政府采购活动前三年内，在经营活动中没有重大违法记录的书面声明材料；</w:t>
            </w:r>
          </w:p>
          <w:p w14:paraId="7BE17B20" w14:textId="77777777" w:rsidR="00800958" w:rsidRDefault="000C40A1">
            <w:pPr>
              <w:wordWrap w:val="0"/>
              <w:topLinePunct/>
              <w:spacing w:line="240" w:lineRule="auto"/>
              <w:rPr>
                <w:sz w:val="22"/>
                <w:szCs w:val="22"/>
              </w:rPr>
            </w:pPr>
            <w:r>
              <w:rPr>
                <w:sz w:val="22"/>
                <w:szCs w:val="22"/>
              </w:rPr>
              <w:t>3.</w:t>
            </w:r>
            <w:r>
              <w:rPr>
                <w:sz w:val="22"/>
                <w:szCs w:val="22"/>
              </w:rPr>
              <w:t>投标人具有健全的财务会计制度的书面声明材料；</w:t>
            </w:r>
          </w:p>
          <w:p w14:paraId="143D71B0" w14:textId="77777777" w:rsidR="00800958" w:rsidRDefault="000C40A1">
            <w:pPr>
              <w:wordWrap w:val="0"/>
              <w:topLinePunct/>
              <w:spacing w:line="240" w:lineRule="auto"/>
              <w:rPr>
                <w:sz w:val="22"/>
                <w:szCs w:val="22"/>
              </w:rPr>
            </w:pPr>
            <w:r>
              <w:rPr>
                <w:sz w:val="22"/>
                <w:szCs w:val="22"/>
              </w:rPr>
              <w:t>4.</w:t>
            </w:r>
            <w:r>
              <w:rPr>
                <w:sz w:val="22"/>
                <w:szCs w:val="22"/>
              </w:rPr>
              <w:t>投标人具有依法缴纳社会保障资金良好记录的书面声明材料；</w:t>
            </w:r>
          </w:p>
          <w:p w14:paraId="143F388B" w14:textId="77777777" w:rsidR="00800958" w:rsidRDefault="000C40A1">
            <w:pPr>
              <w:wordWrap w:val="0"/>
              <w:topLinePunct/>
              <w:spacing w:line="240" w:lineRule="auto"/>
              <w:rPr>
                <w:sz w:val="22"/>
                <w:szCs w:val="22"/>
              </w:rPr>
            </w:pPr>
            <w:r>
              <w:rPr>
                <w:sz w:val="22"/>
                <w:szCs w:val="22"/>
              </w:rPr>
              <w:t>5.</w:t>
            </w:r>
            <w:r>
              <w:rPr>
                <w:sz w:val="22"/>
                <w:szCs w:val="22"/>
              </w:rPr>
              <w:t>投标人具有依法缴纳税收良好记录的书面声明材料。【说明：</w:t>
            </w:r>
            <w:r>
              <w:rPr>
                <w:sz w:val="22"/>
                <w:szCs w:val="22"/>
              </w:rPr>
              <w:t>①</w:t>
            </w:r>
            <w:r>
              <w:rPr>
                <w:sz w:val="22"/>
                <w:szCs w:val="22"/>
              </w:rPr>
              <w:t>投标人按招标文件要求提供书面声明材料；</w:t>
            </w:r>
            <w:r>
              <w:rPr>
                <w:sz w:val="22"/>
                <w:szCs w:val="22"/>
              </w:rPr>
              <w:t>②</w:t>
            </w:r>
            <w:r>
              <w:rPr>
                <w:sz w:val="22"/>
                <w:szCs w:val="22"/>
              </w:rPr>
              <w:t>资格审查小组根据</w:t>
            </w:r>
            <w:r>
              <w:rPr>
                <w:sz w:val="22"/>
                <w:szCs w:val="22"/>
              </w:rPr>
              <w:t>“</w:t>
            </w:r>
            <w:r>
              <w:rPr>
                <w:sz w:val="22"/>
                <w:szCs w:val="22"/>
              </w:rPr>
              <w:t>信用中国</w:t>
            </w:r>
            <w:r>
              <w:rPr>
                <w:sz w:val="22"/>
                <w:szCs w:val="22"/>
              </w:rPr>
              <w:t>”</w:t>
            </w:r>
            <w:r>
              <w:rPr>
                <w:sz w:val="22"/>
                <w:szCs w:val="22"/>
              </w:rPr>
              <w:t>和</w:t>
            </w:r>
            <w:r>
              <w:rPr>
                <w:sz w:val="22"/>
                <w:szCs w:val="22"/>
              </w:rPr>
              <w:t>“</w:t>
            </w:r>
            <w:r>
              <w:rPr>
                <w:sz w:val="22"/>
                <w:szCs w:val="22"/>
              </w:rPr>
              <w:t>中国政府采购网</w:t>
            </w:r>
            <w:r>
              <w:rPr>
                <w:sz w:val="22"/>
                <w:szCs w:val="22"/>
              </w:rPr>
              <w:t>”</w:t>
            </w:r>
            <w:r>
              <w:rPr>
                <w:sz w:val="22"/>
                <w:szCs w:val="22"/>
              </w:rPr>
              <w:t>网站的查询结果，在资格审查期间对投标人在参加政府采购活动前三年内，在经营活动中是否有重大违法记录进行审查。供应商需在项目电子</w:t>
            </w:r>
            <w:r>
              <w:rPr>
                <w:rFonts w:hint="eastAsia"/>
                <w:sz w:val="22"/>
                <w:szCs w:val="22"/>
              </w:rPr>
              <w:t>化交易系统中按要求填写《投标函》完成承诺并进行电子签章。】</w:t>
            </w:r>
          </w:p>
        </w:tc>
      </w:tr>
      <w:tr w:rsidR="00800958" w14:paraId="0F7F0456" w14:textId="77777777">
        <w:tc>
          <w:tcPr>
            <w:tcW w:w="725" w:type="dxa"/>
            <w:vAlign w:val="center"/>
          </w:tcPr>
          <w:p w14:paraId="4BFA72E5" w14:textId="77777777" w:rsidR="00800958" w:rsidRDefault="000C40A1">
            <w:pPr>
              <w:spacing w:line="240" w:lineRule="auto"/>
              <w:jc w:val="center"/>
              <w:rPr>
                <w:sz w:val="22"/>
                <w:szCs w:val="22"/>
              </w:rPr>
            </w:pPr>
            <w:r>
              <w:rPr>
                <w:rFonts w:hint="eastAsia"/>
                <w:sz w:val="22"/>
                <w:szCs w:val="22"/>
              </w:rPr>
              <w:t>3</w:t>
            </w:r>
          </w:p>
        </w:tc>
        <w:tc>
          <w:tcPr>
            <w:tcW w:w="2433" w:type="dxa"/>
            <w:vAlign w:val="center"/>
          </w:tcPr>
          <w:p w14:paraId="62168EF6" w14:textId="77777777" w:rsidR="00800958" w:rsidRDefault="000C40A1">
            <w:pPr>
              <w:wordWrap w:val="0"/>
              <w:topLinePunct/>
              <w:spacing w:line="240" w:lineRule="auto"/>
              <w:rPr>
                <w:sz w:val="22"/>
                <w:szCs w:val="22"/>
              </w:rPr>
            </w:pPr>
            <w:r>
              <w:rPr>
                <w:rFonts w:hint="eastAsia"/>
                <w:sz w:val="22"/>
                <w:szCs w:val="22"/>
              </w:rPr>
              <w:t>未被列入失信被执行人、重大税收违法案件当事人名单、政府采购严重违法失信行为记录名单</w:t>
            </w:r>
          </w:p>
        </w:tc>
        <w:tc>
          <w:tcPr>
            <w:tcW w:w="5364" w:type="dxa"/>
            <w:vAlign w:val="center"/>
          </w:tcPr>
          <w:p w14:paraId="1677500E" w14:textId="77777777" w:rsidR="00800958" w:rsidRDefault="000C40A1">
            <w:pPr>
              <w:wordWrap w:val="0"/>
              <w:topLinePunct/>
              <w:spacing w:line="240" w:lineRule="auto"/>
              <w:rPr>
                <w:sz w:val="22"/>
                <w:szCs w:val="22"/>
              </w:rPr>
            </w:pPr>
            <w:r>
              <w:rPr>
                <w:sz w:val="22"/>
                <w:szCs w:val="22"/>
              </w:rPr>
              <w:t>1.</w:t>
            </w:r>
            <w:r>
              <w:rPr>
                <w:sz w:val="22"/>
                <w:szCs w:val="22"/>
              </w:rPr>
              <w:t>投标人未列入失信被执行人、重大税收违法案件当事人名单、政府采购严重违法失信行为记录名单</w:t>
            </w:r>
            <w:r>
              <w:rPr>
                <w:sz w:val="22"/>
                <w:szCs w:val="22"/>
              </w:rPr>
              <w:t>的书面声明材料。【说明：</w:t>
            </w:r>
            <w:r>
              <w:rPr>
                <w:sz w:val="22"/>
                <w:szCs w:val="22"/>
              </w:rPr>
              <w:t>①</w:t>
            </w:r>
            <w:r>
              <w:rPr>
                <w:sz w:val="22"/>
                <w:szCs w:val="22"/>
              </w:rPr>
              <w:t>投标人未列入失信被执行人、重大税收违法案件当事人名单、政府采购严重违法失信行为记录名单；</w:t>
            </w:r>
            <w:r>
              <w:rPr>
                <w:sz w:val="22"/>
                <w:szCs w:val="22"/>
              </w:rPr>
              <w:t>②</w:t>
            </w:r>
            <w:r>
              <w:rPr>
                <w:sz w:val="22"/>
                <w:szCs w:val="22"/>
              </w:rPr>
              <w:t>投标人提供书面声明材料。】</w:t>
            </w:r>
          </w:p>
          <w:p w14:paraId="7A46F702" w14:textId="77777777" w:rsidR="00800958" w:rsidRDefault="000C40A1">
            <w:pPr>
              <w:wordWrap w:val="0"/>
              <w:topLinePunct/>
              <w:spacing w:line="240" w:lineRule="auto"/>
              <w:rPr>
                <w:sz w:val="22"/>
                <w:szCs w:val="22"/>
              </w:rPr>
            </w:pPr>
            <w:r>
              <w:rPr>
                <w:sz w:val="22"/>
                <w:szCs w:val="22"/>
              </w:rPr>
              <w:t>2.</w:t>
            </w:r>
            <w:r>
              <w:rPr>
                <w:sz w:val="22"/>
                <w:szCs w:val="22"/>
              </w:rPr>
              <w:t>资格审查小组根据</w:t>
            </w:r>
            <w:r>
              <w:rPr>
                <w:sz w:val="22"/>
                <w:szCs w:val="22"/>
              </w:rPr>
              <w:t>“</w:t>
            </w:r>
            <w:r>
              <w:rPr>
                <w:sz w:val="22"/>
                <w:szCs w:val="22"/>
              </w:rPr>
              <w:t>信用中国</w:t>
            </w:r>
            <w:r>
              <w:rPr>
                <w:sz w:val="22"/>
                <w:szCs w:val="22"/>
              </w:rPr>
              <w:t>”</w:t>
            </w:r>
            <w:r>
              <w:rPr>
                <w:sz w:val="22"/>
                <w:szCs w:val="22"/>
              </w:rPr>
              <w:t>和</w:t>
            </w:r>
            <w:r>
              <w:rPr>
                <w:sz w:val="22"/>
                <w:szCs w:val="22"/>
              </w:rPr>
              <w:t>“</w:t>
            </w:r>
            <w:r>
              <w:rPr>
                <w:sz w:val="22"/>
                <w:szCs w:val="22"/>
              </w:rPr>
              <w:t>中国政府采购网</w:t>
            </w:r>
            <w:r>
              <w:rPr>
                <w:sz w:val="22"/>
                <w:szCs w:val="22"/>
              </w:rPr>
              <w:t>”</w:t>
            </w:r>
            <w:r>
              <w:rPr>
                <w:sz w:val="22"/>
                <w:szCs w:val="22"/>
              </w:rPr>
              <w:t>网站的查询结果，在资格审查期间对投标人是否被列入失信被执行人、重大税收违法案件当事人名单、政府采购严重违法失信行为记录名单进行审查。【说明：投标人未列入失信被执行人、重大税收违法案件当事人名单、政府采购严重违法失信行为记录名单</w:t>
            </w:r>
            <w:r>
              <w:rPr>
                <w:rFonts w:hint="eastAsia"/>
                <w:sz w:val="22"/>
                <w:szCs w:val="22"/>
              </w:rPr>
              <w:t>。】</w:t>
            </w:r>
          </w:p>
        </w:tc>
      </w:tr>
      <w:tr w:rsidR="00800958" w14:paraId="6D1E787E" w14:textId="77777777">
        <w:tc>
          <w:tcPr>
            <w:tcW w:w="725" w:type="dxa"/>
            <w:vAlign w:val="center"/>
          </w:tcPr>
          <w:p w14:paraId="16D60D6B" w14:textId="77777777" w:rsidR="00800958" w:rsidRDefault="000C40A1">
            <w:pPr>
              <w:spacing w:line="240" w:lineRule="auto"/>
              <w:jc w:val="center"/>
              <w:rPr>
                <w:sz w:val="22"/>
                <w:szCs w:val="22"/>
              </w:rPr>
            </w:pPr>
            <w:r>
              <w:rPr>
                <w:rFonts w:hint="eastAsia"/>
                <w:sz w:val="22"/>
                <w:szCs w:val="22"/>
              </w:rPr>
              <w:t>4</w:t>
            </w:r>
          </w:p>
        </w:tc>
        <w:tc>
          <w:tcPr>
            <w:tcW w:w="2433" w:type="dxa"/>
            <w:vAlign w:val="center"/>
          </w:tcPr>
          <w:p w14:paraId="2CCD81DD" w14:textId="77777777" w:rsidR="00800958" w:rsidRDefault="000C40A1">
            <w:pPr>
              <w:wordWrap w:val="0"/>
              <w:topLinePunct/>
              <w:spacing w:line="240" w:lineRule="auto"/>
              <w:rPr>
                <w:sz w:val="22"/>
                <w:szCs w:val="22"/>
              </w:rPr>
            </w:pPr>
            <w:r>
              <w:rPr>
                <w:rFonts w:hint="eastAsia"/>
                <w:sz w:val="22"/>
                <w:szCs w:val="22"/>
              </w:rPr>
              <w:t>未处于被行政部门禁止参与政府采购活动的期限内</w:t>
            </w:r>
          </w:p>
        </w:tc>
        <w:tc>
          <w:tcPr>
            <w:tcW w:w="5364" w:type="dxa"/>
            <w:vAlign w:val="center"/>
          </w:tcPr>
          <w:p w14:paraId="62FBB368" w14:textId="77777777" w:rsidR="00800958" w:rsidRDefault="000C40A1">
            <w:pPr>
              <w:wordWrap w:val="0"/>
              <w:topLinePunct/>
              <w:spacing w:line="240" w:lineRule="auto"/>
              <w:rPr>
                <w:sz w:val="22"/>
                <w:szCs w:val="22"/>
              </w:rPr>
            </w:pPr>
            <w:r>
              <w:rPr>
                <w:rFonts w:hint="eastAsia"/>
                <w:sz w:val="22"/>
                <w:szCs w:val="22"/>
              </w:rPr>
              <w:t>投标人未处于被行政部门禁止参与政</w:t>
            </w:r>
            <w:r>
              <w:rPr>
                <w:rFonts w:hint="eastAsia"/>
                <w:sz w:val="22"/>
                <w:szCs w:val="22"/>
              </w:rPr>
              <w:t>府采购活动的期限内。</w:t>
            </w:r>
            <w:r>
              <w:rPr>
                <w:sz w:val="22"/>
                <w:szCs w:val="22"/>
              </w:rPr>
              <w:t>【说明：</w:t>
            </w:r>
            <w:r>
              <w:rPr>
                <w:sz w:val="22"/>
                <w:szCs w:val="22"/>
              </w:rPr>
              <w:t>①</w:t>
            </w:r>
            <w:r>
              <w:rPr>
                <w:sz w:val="22"/>
                <w:szCs w:val="22"/>
              </w:rPr>
              <w:t>投标人按招标文件要求提供书面声明材料；</w:t>
            </w:r>
            <w:r>
              <w:rPr>
                <w:sz w:val="22"/>
                <w:szCs w:val="22"/>
              </w:rPr>
              <w:t>②</w:t>
            </w:r>
            <w:r>
              <w:rPr>
                <w:sz w:val="22"/>
                <w:szCs w:val="22"/>
              </w:rPr>
              <w:t>投标人未处于被行政部门禁止参与政府采购活动的期限内。】</w:t>
            </w:r>
          </w:p>
        </w:tc>
      </w:tr>
      <w:tr w:rsidR="00800958" w14:paraId="174891A0" w14:textId="77777777">
        <w:tc>
          <w:tcPr>
            <w:tcW w:w="725" w:type="dxa"/>
            <w:vAlign w:val="center"/>
          </w:tcPr>
          <w:p w14:paraId="45016033" w14:textId="77777777" w:rsidR="00800958" w:rsidRDefault="000C40A1">
            <w:pPr>
              <w:spacing w:line="240" w:lineRule="auto"/>
              <w:jc w:val="center"/>
              <w:rPr>
                <w:sz w:val="22"/>
                <w:szCs w:val="22"/>
              </w:rPr>
            </w:pPr>
            <w:r>
              <w:rPr>
                <w:rFonts w:hint="eastAsia"/>
                <w:sz w:val="22"/>
                <w:szCs w:val="22"/>
              </w:rPr>
              <w:t>5</w:t>
            </w:r>
          </w:p>
        </w:tc>
        <w:tc>
          <w:tcPr>
            <w:tcW w:w="2433" w:type="dxa"/>
            <w:vAlign w:val="center"/>
          </w:tcPr>
          <w:p w14:paraId="60D46A0E" w14:textId="77777777" w:rsidR="00800958" w:rsidRDefault="000C40A1">
            <w:pPr>
              <w:wordWrap w:val="0"/>
              <w:topLinePunct/>
              <w:spacing w:line="240" w:lineRule="auto"/>
              <w:rPr>
                <w:sz w:val="22"/>
                <w:szCs w:val="22"/>
              </w:rPr>
            </w:pPr>
            <w:r>
              <w:rPr>
                <w:rFonts w:hint="eastAsia"/>
                <w:sz w:val="22"/>
                <w:szCs w:val="22"/>
              </w:rPr>
              <w:t>行贿犯罪记录</w:t>
            </w:r>
          </w:p>
        </w:tc>
        <w:tc>
          <w:tcPr>
            <w:tcW w:w="5364" w:type="dxa"/>
            <w:vAlign w:val="center"/>
          </w:tcPr>
          <w:p w14:paraId="4FF579A5" w14:textId="77777777" w:rsidR="00800958" w:rsidRDefault="000C40A1">
            <w:pPr>
              <w:wordWrap w:val="0"/>
              <w:topLinePunct/>
              <w:spacing w:line="240" w:lineRule="auto"/>
              <w:rPr>
                <w:sz w:val="22"/>
                <w:szCs w:val="22"/>
              </w:rPr>
            </w:pPr>
            <w:r>
              <w:rPr>
                <w:rFonts w:hint="eastAsia"/>
                <w:sz w:val="22"/>
                <w:szCs w:val="22"/>
              </w:rPr>
              <w:t>在行贿犯罪信息查询期限内，投标人及其现任法定代</w:t>
            </w:r>
            <w:r>
              <w:rPr>
                <w:rFonts w:hint="eastAsia"/>
                <w:sz w:val="22"/>
                <w:szCs w:val="22"/>
              </w:rPr>
              <w:lastRenderedPageBreak/>
              <w:t>表人、主要负责人没有行贿犯罪记录的书面声明材料。</w:t>
            </w:r>
            <w:r>
              <w:rPr>
                <w:sz w:val="22"/>
                <w:szCs w:val="22"/>
              </w:rPr>
              <w:t xml:space="preserve"> </w:t>
            </w:r>
            <w:r>
              <w:rPr>
                <w:sz w:val="22"/>
                <w:szCs w:val="22"/>
              </w:rPr>
              <w:t>【说明：</w:t>
            </w:r>
            <w:r>
              <w:rPr>
                <w:sz w:val="22"/>
                <w:szCs w:val="22"/>
              </w:rPr>
              <w:t>①</w:t>
            </w:r>
            <w:r>
              <w:rPr>
                <w:sz w:val="22"/>
                <w:szCs w:val="22"/>
              </w:rPr>
              <w:t>按招标文件要求提供书面声明材料，投标文件中不需提供中国裁判文书网（</w:t>
            </w:r>
            <w:r>
              <w:rPr>
                <w:sz w:val="22"/>
                <w:szCs w:val="22"/>
              </w:rPr>
              <w:t>https://wenshu.court.gov.cn</w:t>
            </w:r>
            <w:r>
              <w:rPr>
                <w:sz w:val="22"/>
                <w:szCs w:val="22"/>
              </w:rPr>
              <w:t>）查询结果的证明材料；</w:t>
            </w:r>
            <w:r>
              <w:rPr>
                <w:sz w:val="22"/>
                <w:szCs w:val="22"/>
              </w:rPr>
              <w:t>②</w:t>
            </w:r>
            <w:r>
              <w:rPr>
                <w:sz w:val="22"/>
                <w:szCs w:val="22"/>
              </w:rPr>
              <w:t>在行贿犯罪信息查询期限内，供应商及其现任法定代表人、主要负责人没有行贿犯罪记录。】</w:t>
            </w:r>
          </w:p>
        </w:tc>
      </w:tr>
      <w:tr w:rsidR="00800958" w14:paraId="1CB7B7AC" w14:textId="77777777">
        <w:tc>
          <w:tcPr>
            <w:tcW w:w="725" w:type="dxa"/>
            <w:shd w:val="clear" w:color="auto" w:fill="auto"/>
            <w:vAlign w:val="center"/>
          </w:tcPr>
          <w:p w14:paraId="56076311" w14:textId="77777777" w:rsidR="00800958" w:rsidRDefault="000C40A1">
            <w:pPr>
              <w:spacing w:line="240" w:lineRule="auto"/>
              <w:jc w:val="center"/>
              <w:rPr>
                <w:sz w:val="22"/>
                <w:szCs w:val="22"/>
              </w:rPr>
            </w:pPr>
            <w:r>
              <w:rPr>
                <w:rFonts w:hint="eastAsia"/>
                <w:sz w:val="22"/>
                <w:szCs w:val="22"/>
              </w:rPr>
              <w:lastRenderedPageBreak/>
              <w:t>6</w:t>
            </w:r>
          </w:p>
        </w:tc>
        <w:tc>
          <w:tcPr>
            <w:tcW w:w="2433" w:type="dxa"/>
            <w:shd w:val="clear" w:color="auto" w:fill="auto"/>
            <w:vAlign w:val="center"/>
          </w:tcPr>
          <w:p w14:paraId="74706900" w14:textId="77777777" w:rsidR="00800958" w:rsidRDefault="000C40A1">
            <w:pPr>
              <w:wordWrap w:val="0"/>
              <w:topLinePunct/>
              <w:spacing w:line="240" w:lineRule="auto"/>
              <w:rPr>
                <w:sz w:val="22"/>
                <w:szCs w:val="22"/>
              </w:rPr>
            </w:pPr>
            <w:r>
              <w:rPr>
                <w:rFonts w:hint="eastAsia"/>
                <w:sz w:val="22"/>
                <w:szCs w:val="22"/>
              </w:rPr>
              <w:t>单位负责人为同一人或者存在</w:t>
            </w:r>
            <w:r>
              <w:rPr>
                <w:rFonts w:hint="eastAsia"/>
                <w:sz w:val="22"/>
                <w:szCs w:val="22"/>
              </w:rPr>
              <w:t>直接控股、管理关系的不同供应商，不得参加同一项目的投标</w:t>
            </w:r>
          </w:p>
        </w:tc>
        <w:tc>
          <w:tcPr>
            <w:tcW w:w="5364" w:type="dxa"/>
            <w:shd w:val="clear" w:color="auto" w:fill="auto"/>
            <w:vAlign w:val="center"/>
          </w:tcPr>
          <w:p w14:paraId="17791F70" w14:textId="77777777" w:rsidR="00800958" w:rsidRDefault="000C40A1">
            <w:pPr>
              <w:wordWrap w:val="0"/>
              <w:topLinePunct/>
              <w:spacing w:line="240" w:lineRule="auto"/>
              <w:rPr>
                <w:sz w:val="22"/>
                <w:szCs w:val="22"/>
              </w:rPr>
            </w:pPr>
            <w:r>
              <w:rPr>
                <w:rFonts w:hint="eastAsia"/>
                <w:sz w:val="22"/>
                <w:szCs w:val="22"/>
              </w:rPr>
              <w:t>负责人为同一人或者存在直接控股、管理关系的不同投标人未同时参加本项目书面声明材料。</w:t>
            </w:r>
            <w:r>
              <w:rPr>
                <w:sz w:val="22"/>
                <w:szCs w:val="22"/>
              </w:rPr>
              <w:t>【说明：</w:t>
            </w:r>
            <w:r>
              <w:rPr>
                <w:sz w:val="22"/>
                <w:szCs w:val="22"/>
              </w:rPr>
              <w:t>①</w:t>
            </w:r>
            <w:r>
              <w:rPr>
                <w:sz w:val="22"/>
                <w:szCs w:val="22"/>
              </w:rPr>
              <w:t>投标人按招标文件要求提供书面声明材料；</w:t>
            </w:r>
            <w:r>
              <w:rPr>
                <w:sz w:val="22"/>
                <w:szCs w:val="22"/>
              </w:rPr>
              <w:t>②</w:t>
            </w:r>
            <w:r>
              <w:rPr>
                <w:sz w:val="22"/>
                <w:szCs w:val="22"/>
              </w:rPr>
              <w:t>参加本项目采购活动的投标人中无与其他同时参加本项目的投标人负责人为同一人的情况，不存在直接控股、管理关系的投标人参加本项目的情况。】</w:t>
            </w:r>
          </w:p>
        </w:tc>
      </w:tr>
      <w:tr w:rsidR="00800958" w14:paraId="53AD2516" w14:textId="77777777">
        <w:tc>
          <w:tcPr>
            <w:tcW w:w="725" w:type="dxa"/>
            <w:vAlign w:val="center"/>
          </w:tcPr>
          <w:p w14:paraId="4F0E0CDD" w14:textId="77777777" w:rsidR="00800958" w:rsidRDefault="000C40A1">
            <w:pPr>
              <w:spacing w:line="240" w:lineRule="auto"/>
              <w:jc w:val="center"/>
              <w:rPr>
                <w:sz w:val="22"/>
                <w:szCs w:val="22"/>
              </w:rPr>
            </w:pPr>
            <w:r>
              <w:rPr>
                <w:rFonts w:hint="eastAsia"/>
                <w:sz w:val="22"/>
                <w:szCs w:val="22"/>
              </w:rPr>
              <w:t>7</w:t>
            </w:r>
          </w:p>
        </w:tc>
        <w:tc>
          <w:tcPr>
            <w:tcW w:w="2433" w:type="dxa"/>
            <w:vAlign w:val="center"/>
          </w:tcPr>
          <w:p w14:paraId="691049C8" w14:textId="77777777" w:rsidR="00800958" w:rsidRDefault="000C40A1">
            <w:pPr>
              <w:wordWrap w:val="0"/>
              <w:topLinePunct/>
              <w:spacing w:line="240" w:lineRule="auto"/>
              <w:rPr>
                <w:sz w:val="22"/>
                <w:szCs w:val="22"/>
              </w:rPr>
            </w:pPr>
            <w:r>
              <w:rPr>
                <w:rFonts w:hint="eastAsia"/>
                <w:sz w:val="22"/>
                <w:szCs w:val="22"/>
              </w:rPr>
              <w:t>投标文件签章</w:t>
            </w:r>
          </w:p>
        </w:tc>
        <w:tc>
          <w:tcPr>
            <w:tcW w:w="5364" w:type="dxa"/>
            <w:vAlign w:val="center"/>
          </w:tcPr>
          <w:p w14:paraId="30EB7325" w14:textId="77777777" w:rsidR="00800958" w:rsidRDefault="000C40A1">
            <w:pPr>
              <w:wordWrap w:val="0"/>
              <w:topLinePunct/>
              <w:spacing w:line="240" w:lineRule="auto"/>
              <w:rPr>
                <w:sz w:val="22"/>
                <w:szCs w:val="22"/>
              </w:rPr>
            </w:pPr>
            <w:r>
              <w:rPr>
                <w:rFonts w:hint="eastAsia"/>
                <w:sz w:val="22"/>
                <w:szCs w:val="22"/>
              </w:rPr>
              <w:t>投标文件加盖有投标人（法定名称）电子签章。【说明：无须提供证明材料，上传空白页即可，不对本项上传的材料作资格审查】</w:t>
            </w:r>
          </w:p>
        </w:tc>
      </w:tr>
      <w:tr w:rsidR="00800958" w14:paraId="0E35AA0F" w14:textId="77777777">
        <w:tc>
          <w:tcPr>
            <w:tcW w:w="725" w:type="dxa"/>
            <w:vAlign w:val="center"/>
          </w:tcPr>
          <w:p w14:paraId="3474A43F" w14:textId="77777777" w:rsidR="00800958" w:rsidRDefault="000C40A1">
            <w:pPr>
              <w:spacing w:line="240" w:lineRule="auto"/>
              <w:jc w:val="center"/>
              <w:rPr>
                <w:sz w:val="22"/>
                <w:szCs w:val="22"/>
              </w:rPr>
            </w:pPr>
            <w:r>
              <w:rPr>
                <w:rFonts w:hint="eastAsia"/>
                <w:sz w:val="22"/>
                <w:szCs w:val="22"/>
              </w:rPr>
              <w:t>8</w:t>
            </w:r>
          </w:p>
        </w:tc>
        <w:tc>
          <w:tcPr>
            <w:tcW w:w="2433" w:type="dxa"/>
            <w:vAlign w:val="center"/>
          </w:tcPr>
          <w:p w14:paraId="79CDC3E6" w14:textId="77777777" w:rsidR="00800958" w:rsidRDefault="000C40A1">
            <w:pPr>
              <w:wordWrap w:val="0"/>
              <w:topLinePunct/>
              <w:spacing w:line="240" w:lineRule="auto"/>
              <w:rPr>
                <w:sz w:val="22"/>
                <w:szCs w:val="22"/>
              </w:rPr>
            </w:pPr>
            <w:r>
              <w:rPr>
                <w:rFonts w:hint="eastAsia"/>
                <w:sz w:val="22"/>
                <w:szCs w:val="22"/>
              </w:rPr>
              <w:t>投标文件资格响应文件的语言</w:t>
            </w:r>
          </w:p>
        </w:tc>
        <w:tc>
          <w:tcPr>
            <w:tcW w:w="5364" w:type="dxa"/>
            <w:vAlign w:val="center"/>
          </w:tcPr>
          <w:p w14:paraId="65E1458A" w14:textId="77777777" w:rsidR="00800958" w:rsidRDefault="000C40A1">
            <w:pPr>
              <w:wordWrap w:val="0"/>
              <w:topLinePunct/>
              <w:spacing w:line="240" w:lineRule="auto"/>
              <w:rPr>
                <w:sz w:val="22"/>
                <w:szCs w:val="22"/>
              </w:rPr>
            </w:pPr>
            <w:r>
              <w:rPr>
                <w:rFonts w:hint="eastAsia"/>
                <w:sz w:val="22"/>
                <w:szCs w:val="22"/>
              </w:rPr>
              <w:t>语言符合招标文件的要求。</w:t>
            </w:r>
            <w:r>
              <w:rPr>
                <w:sz w:val="22"/>
                <w:szCs w:val="22"/>
              </w:rPr>
              <w:t>【说明：投标人无须提供证明材料，上传空白页即可，不对本项上传的材料作资格审查】</w:t>
            </w:r>
          </w:p>
        </w:tc>
      </w:tr>
      <w:tr w:rsidR="00800958" w14:paraId="2582311E" w14:textId="77777777">
        <w:tc>
          <w:tcPr>
            <w:tcW w:w="725" w:type="dxa"/>
            <w:vAlign w:val="center"/>
          </w:tcPr>
          <w:p w14:paraId="3BC9BCA5" w14:textId="77777777" w:rsidR="00800958" w:rsidRDefault="000C40A1">
            <w:pPr>
              <w:spacing w:line="240" w:lineRule="auto"/>
              <w:jc w:val="center"/>
              <w:rPr>
                <w:sz w:val="22"/>
                <w:szCs w:val="22"/>
              </w:rPr>
            </w:pPr>
            <w:r>
              <w:rPr>
                <w:rFonts w:hint="eastAsia"/>
                <w:sz w:val="22"/>
                <w:szCs w:val="22"/>
              </w:rPr>
              <w:t>9</w:t>
            </w:r>
          </w:p>
        </w:tc>
        <w:tc>
          <w:tcPr>
            <w:tcW w:w="2433" w:type="dxa"/>
            <w:vAlign w:val="center"/>
          </w:tcPr>
          <w:p w14:paraId="4556CC73" w14:textId="77777777" w:rsidR="00800958" w:rsidRDefault="000C40A1">
            <w:pPr>
              <w:wordWrap w:val="0"/>
              <w:topLinePunct/>
              <w:spacing w:line="240" w:lineRule="auto"/>
              <w:rPr>
                <w:sz w:val="22"/>
                <w:szCs w:val="22"/>
              </w:rPr>
            </w:pPr>
            <w:r>
              <w:rPr>
                <w:rFonts w:hint="eastAsia"/>
                <w:sz w:val="22"/>
                <w:szCs w:val="22"/>
              </w:rPr>
              <w:t>法律、行政法规规定的其他条件</w:t>
            </w:r>
          </w:p>
        </w:tc>
        <w:tc>
          <w:tcPr>
            <w:tcW w:w="5364" w:type="dxa"/>
            <w:vAlign w:val="center"/>
          </w:tcPr>
          <w:p w14:paraId="2DEE2EB2" w14:textId="77777777" w:rsidR="00800958" w:rsidRDefault="000C40A1">
            <w:pPr>
              <w:wordWrap w:val="0"/>
              <w:topLinePunct/>
              <w:spacing w:line="240" w:lineRule="auto"/>
              <w:rPr>
                <w:sz w:val="22"/>
                <w:szCs w:val="22"/>
              </w:rPr>
            </w:pPr>
            <w:r>
              <w:rPr>
                <w:rFonts w:hint="eastAsia"/>
                <w:sz w:val="22"/>
                <w:szCs w:val="22"/>
              </w:rPr>
              <w:t>采购人对法律、行政法规规定的其他条件无其他特殊要求，投标人可不提供证明材料。</w:t>
            </w:r>
            <w:r>
              <w:rPr>
                <w:sz w:val="22"/>
                <w:szCs w:val="22"/>
              </w:rPr>
              <w:t>【说明：投标人无须提供证明材料，上传空白页即可，不对本项上传的材料作资格审查】</w:t>
            </w:r>
          </w:p>
        </w:tc>
      </w:tr>
      <w:tr w:rsidR="00800958" w14:paraId="1F52FAA7" w14:textId="77777777">
        <w:tc>
          <w:tcPr>
            <w:tcW w:w="725" w:type="dxa"/>
            <w:vAlign w:val="center"/>
          </w:tcPr>
          <w:p w14:paraId="0EA30632" w14:textId="77777777" w:rsidR="00800958" w:rsidRDefault="000C40A1">
            <w:pPr>
              <w:spacing w:line="240" w:lineRule="auto"/>
              <w:jc w:val="center"/>
              <w:rPr>
                <w:sz w:val="22"/>
                <w:szCs w:val="22"/>
              </w:rPr>
            </w:pPr>
            <w:r>
              <w:rPr>
                <w:rFonts w:hint="eastAsia"/>
                <w:sz w:val="22"/>
                <w:szCs w:val="22"/>
              </w:rPr>
              <w:t>10</w:t>
            </w:r>
          </w:p>
        </w:tc>
        <w:tc>
          <w:tcPr>
            <w:tcW w:w="2433" w:type="dxa"/>
            <w:vAlign w:val="center"/>
          </w:tcPr>
          <w:p w14:paraId="1F316BC8" w14:textId="77777777" w:rsidR="00800958" w:rsidRDefault="000C40A1">
            <w:pPr>
              <w:wordWrap w:val="0"/>
              <w:topLinePunct/>
              <w:spacing w:line="240" w:lineRule="auto"/>
              <w:rPr>
                <w:sz w:val="22"/>
                <w:szCs w:val="22"/>
              </w:rPr>
            </w:pPr>
            <w:r>
              <w:rPr>
                <w:rFonts w:hint="eastAsia"/>
                <w:sz w:val="22"/>
                <w:szCs w:val="22"/>
              </w:rPr>
              <w:t>不属于国家相关法律法规规定的其他禁止参加投标的情形</w:t>
            </w:r>
          </w:p>
        </w:tc>
        <w:tc>
          <w:tcPr>
            <w:tcW w:w="5364" w:type="dxa"/>
            <w:vAlign w:val="center"/>
          </w:tcPr>
          <w:p w14:paraId="4600934D" w14:textId="77777777" w:rsidR="00800958" w:rsidRDefault="000C40A1">
            <w:pPr>
              <w:wordWrap w:val="0"/>
              <w:topLinePunct/>
              <w:spacing w:line="240" w:lineRule="auto"/>
              <w:rPr>
                <w:sz w:val="22"/>
                <w:szCs w:val="22"/>
              </w:rPr>
            </w:pPr>
            <w:r>
              <w:rPr>
                <w:sz w:val="22"/>
                <w:szCs w:val="22"/>
              </w:rPr>
              <w:t>1</w:t>
            </w:r>
            <w:r>
              <w:rPr>
                <w:sz w:val="22"/>
                <w:szCs w:val="22"/>
              </w:rPr>
              <w:t>、根据招标文件的要求不属于禁止参加投标或投标无效的供应商；</w:t>
            </w:r>
          </w:p>
          <w:p w14:paraId="1F1FBAEE" w14:textId="77777777" w:rsidR="00800958" w:rsidRDefault="000C40A1">
            <w:pPr>
              <w:wordWrap w:val="0"/>
              <w:topLinePunct/>
              <w:spacing w:line="240" w:lineRule="auto"/>
              <w:rPr>
                <w:sz w:val="22"/>
                <w:szCs w:val="22"/>
              </w:rPr>
            </w:pPr>
            <w:r>
              <w:rPr>
                <w:sz w:val="22"/>
                <w:szCs w:val="22"/>
              </w:rPr>
              <w:t>2</w:t>
            </w:r>
            <w:r>
              <w:rPr>
                <w:sz w:val="22"/>
                <w:szCs w:val="22"/>
              </w:rPr>
              <w:t>、资格审查小组未发现或者未知晓投标人存在属于国家相关法律法规规定的禁止参加投标或投标无效的供应商。【说明：投标人无须提供证明材料，上传空白页即可，不对本项上传的材料作资格审查】</w:t>
            </w:r>
          </w:p>
        </w:tc>
      </w:tr>
    </w:tbl>
    <w:p w14:paraId="4D66A95E" w14:textId="77777777" w:rsidR="00800958" w:rsidRDefault="000C40A1">
      <w:pPr>
        <w:wordWrap w:val="0"/>
        <w:topLinePunct/>
        <w:rPr>
          <w:b/>
          <w:bCs/>
        </w:rPr>
      </w:pPr>
      <w:r>
        <w:rPr>
          <w:rFonts w:hint="eastAsia"/>
          <w:b/>
          <w:bCs/>
        </w:rPr>
        <w:t>2</w:t>
      </w:r>
      <w:r>
        <w:rPr>
          <w:rFonts w:hint="eastAsia"/>
          <w:b/>
          <w:bCs/>
        </w:rPr>
        <w:t>、供应商特殊资格要求</w:t>
      </w:r>
    </w:p>
    <w:p w14:paraId="767C46AC" w14:textId="77777777" w:rsidR="00800958" w:rsidRDefault="000C40A1">
      <w:pPr>
        <w:wordWrap w:val="0"/>
        <w:topLinePunct/>
        <w:ind w:firstLineChars="200" w:firstLine="482"/>
        <w:rPr>
          <w:b/>
          <w:bCs/>
        </w:rPr>
      </w:pPr>
      <w:r>
        <w:rPr>
          <w:rFonts w:hint="eastAsia"/>
          <w:b/>
          <w:bCs/>
        </w:rPr>
        <w:t>无</w:t>
      </w:r>
    </w:p>
    <w:p w14:paraId="18B03849" w14:textId="77777777" w:rsidR="00800958" w:rsidRDefault="000C40A1">
      <w:pPr>
        <w:pStyle w:val="2"/>
      </w:pPr>
      <w:r>
        <w:rPr>
          <w:rFonts w:hint="eastAsia"/>
        </w:rPr>
        <w:t>二、投标人特殊资格要求（如有）</w:t>
      </w:r>
    </w:p>
    <w:p w14:paraId="3B6C0F7A" w14:textId="77777777" w:rsidR="00800958" w:rsidRDefault="000C40A1">
      <w:pPr>
        <w:wordWrap w:val="0"/>
        <w:topLinePunct/>
        <w:ind w:firstLineChars="200" w:firstLine="480"/>
      </w:pPr>
      <w:r>
        <w:rPr>
          <w:rFonts w:hint="eastAsia"/>
        </w:rPr>
        <w:t>无</w:t>
      </w:r>
    </w:p>
    <w:p w14:paraId="3B9A95AF" w14:textId="77777777" w:rsidR="00800958" w:rsidRDefault="000C40A1">
      <w:pPr>
        <w:pStyle w:val="2"/>
      </w:pPr>
      <w:r>
        <w:rPr>
          <w:rFonts w:hint="eastAsia"/>
        </w:rPr>
        <w:t>三、主要技术要求与标准</w:t>
      </w:r>
    </w:p>
    <w:p w14:paraId="346D36AA" w14:textId="77777777" w:rsidR="00800958" w:rsidRDefault="000C40A1">
      <w:pPr>
        <w:pStyle w:val="a4"/>
        <w:numPr>
          <w:ilvl w:val="0"/>
          <w:numId w:val="2"/>
        </w:numPr>
        <w:spacing w:line="240" w:lineRule="auto"/>
        <w:ind w:firstLineChars="0"/>
        <w:rPr>
          <w:sz w:val="22"/>
          <w:szCs w:val="22"/>
        </w:rPr>
      </w:pPr>
      <w:r>
        <w:rPr>
          <w:rFonts w:hint="eastAsia"/>
          <w:sz w:val="22"/>
          <w:szCs w:val="22"/>
        </w:rPr>
        <w:t>系统升级后应保证原系统所有功能正常运行，确保数据的完整性和可用性。</w:t>
      </w:r>
    </w:p>
    <w:p w14:paraId="5CD6D44C" w14:textId="77777777" w:rsidR="00800958" w:rsidRDefault="000C40A1">
      <w:pPr>
        <w:pStyle w:val="a4"/>
        <w:numPr>
          <w:ilvl w:val="0"/>
          <w:numId w:val="2"/>
        </w:numPr>
        <w:spacing w:line="240" w:lineRule="auto"/>
        <w:ind w:firstLineChars="0"/>
        <w:rPr>
          <w:sz w:val="22"/>
          <w:szCs w:val="22"/>
        </w:rPr>
      </w:pPr>
      <w:r>
        <w:rPr>
          <w:rFonts w:hint="eastAsia"/>
          <w:sz w:val="22"/>
          <w:szCs w:val="22"/>
        </w:rPr>
        <w:t>兼容性：系统升级后应与现有的操作系统、硬件以及其他相关软件应</w:t>
      </w:r>
      <w:r>
        <w:rPr>
          <w:rFonts w:hint="eastAsia"/>
          <w:sz w:val="22"/>
          <w:szCs w:val="22"/>
        </w:rPr>
        <w:t>用程序兼容，确保用户可以无缝过渡到新版本。</w:t>
      </w:r>
    </w:p>
    <w:p w14:paraId="389B5ED2" w14:textId="77777777" w:rsidR="00800958" w:rsidRDefault="000C40A1">
      <w:pPr>
        <w:pStyle w:val="a4"/>
        <w:numPr>
          <w:ilvl w:val="0"/>
          <w:numId w:val="2"/>
        </w:numPr>
        <w:spacing w:line="240" w:lineRule="auto"/>
        <w:ind w:firstLineChars="0"/>
        <w:rPr>
          <w:sz w:val="22"/>
          <w:szCs w:val="22"/>
        </w:rPr>
      </w:pPr>
      <w:r>
        <w:rPr>
          <w:rFonts w:hint="eastAsia"/>
          <w:sz w:val="22"/>
          <w:szCs w:val="22"/>
        </w:rPr>
        <w:t>性能：新版本应提供良好的性能，包括处理速度、内存和资源管理。</w:t>
      </w:r>
    </w:p>
    <w:p w14:paraId="3B9177C1" w14:textId="77777777" w:rsidR="00800958" w:rsidRDefault="000C40A1">
      <w:pPr>
        <w:pStyle w:val="a4"/>
        <w:numPr>
          <w:ilvl w:val="0"/>
          <w:numId w:val="2"/>
        </w:numPr>
        <w:spacing w:line="240" w:lineRule="auto"/>
        <w:ind w:firstLineChars="0"/>
        <w:rPr>
          <w:sz w:val="22"/>
          <w:szCs w:val="22"/>
        </w:rPr>
      </w:pPr>
      <w:r>
        <w:rPr>
          <w:rFonts w:hint="eastAsia"/>
          <w:sz w:val="22"/>
          <w:szCs w:val="22"/>
        </w:rPr>
        <w:lastRenderedPageBreak/>
        <w:t>安全性：系统升级应包括安全补丁和漏洞修复，以保护用户免受安全威胁。</w:t>
      </w:r>
    </w:p>
    <w:p w14:paraId="56ABFC4E" w14:textId="77777777" w:rsidR="00800958" w:rsidRDefault="000C40A1">
      <w:pPr>
        <w:pStyle w:val="a4"/>
        <w:numPr>
          <w:ilvl w:val="0"/>
          <w:numId w:val="2"/>
        </w:numPr>
        <w:spacing w:line="240" w:lineRule="auto"/>
        <w:ind w:firstLineChars="0"/>
        <w:rPr>
          <w:sz w:val="22"/>
          <w:szCs w:val="22"/>
        </w:rPr>
      </w:pPr>
      <w:r>
        <w:rPr>
          <w:rFonts w:hint="eastAsia"/>
          <w:sz w:val="22"/>
          <w:szCs w:val="22"/>
        </w:rPr>
        <w:t>稳定性：新版本应减少崩溃和错误发生的概率，提供稳定的用户体验。</w:t>
      </w:r>
    </w:p>
    <w:p w14:paraId="1EFB2A55" w14:textId="77777777" w:rsidR="00800958" w:rsidRDefault="000C40A1">
      <w:pPr>
        <w:pStyle w:val="a4"/>
        <w:numPr>
          <w:ilvl w:val="0"/>
          <w:numId w:val="2"/>
        </w:numPr>
        <w:spacing w:line="240" w:lineRule="auto"/>
        <w:ind w:firstLineChars="0"/>
        <w:rPr>
          <w:sz w:val="22"/>
          <w:szCs w:val="22"/>
        </w:rPr>
      </w:pPr>
      <w:r>
        <w:rPr>
          <w:rFonts w:hint="eastAsia"/>
          <w:sz w:val="22"/>
          <w:szCs w:val="22"/>
        </w:rPr>
        <w:t>用户界面：用户界面的改进应提高易用性，减少用户的学习曲线。</w:t>
      </w:r>
    </w:p>
    <w:p w14:paraId="2493CB3C" w14:textId="77777777" w:rsidR="00800958" w:rsidRDefault="000C40A1">
      <w:pPr>
        <w:pStyle w:val="a4"/>
        <w:numPr>
          <w:ilvl w:val="0"/>
          <w:numId w:val="2"/>
        </w:numPr>
        <w:spacing w:line="240" w:lineRule="auto"/>
        <w:ind w:firstLineChars="0"/>
        <w:rPr>
          <w:sz w:val="22"/>
          <w:szCs w:val="22"/>
        </w:rPr>
      </w:pPr>
      <w:r>
        <w:rPr>
          <w:rFonts w:hint="eastAsia"/>
          <w:sz w:val="22"/>
          <w:szCs w:val="22"/>
        </w:rPr>
        <w:t>功能增强：新版本应包含用户期望的新功能和改进，以提升软件的实用性和吸引力。</w:t>
      </w:r>
    </w:p>
    <w:p w14:paraId="54E873CB" w14:textId="77777777" w:rsidR="00800958" w:rsidRDefault="000C40A1">
      <w:pPr>
        <w:pStyle w:val="a4"/>
        <w:numPr>
          <w:ilvl w:val="0"/>
          <w:numId w:val="2"/>
        </w:numPr>
        <w:spacing w:line="240" w:lineRule="auto"/>
        <w:ind w:firstLineChars="0"/>
        <w:rPr>
          <w:sz w:val="22"/>
          <w:szCs w:val="22"/>
        </w:rPr>
      </w:pPr>
      <w:r>
        <w:rPr>
          <w:rFonts w:hint="eastAsia"/>
          <w:sz w:val="22"/>
          <w:szCs w:val="22"/>
        </w:rPr>
        <w:t>数据迁移：系统升级应确保用户数据的完整性和可用性，包括数据迁移策略和工具。</w:t>
      </w:r>
    </w:p>
    <w:p w14:paraId="74AF1905" w14:textId="77777777" w:rsidR="00800958" w:rsidRDefault="000C40A1">
      <w:pPr>
        <w:pStyle w:val="a4"/>
        <w:numPr>
          <w:ilvl w:val="0"/>
          <w:numId w:val="2"/>
        </w:numPr>
        <w:spacing w:line="240" w:lineRule="auto"/>
        <w:ind w:firstLineChars="0"/>
        <w:rPr>
          <w:sz w:val="22"/>
          <w:szCs w:val="22"/>
        </w:rPr>
      </w:pPr>
      <w:r>
        <w:rPr>
          <w:rFonts w:hint="eastAsia"/>
          <w:sz w:val="22"/>
          <w:szCs w:val="22"/>
        </w:rPr>
        <w:t>测试和质量保证：新版本应经过彻底的测试，包括单元测试、集成测试和用户接受测试，以确保升级后的系统质量。</w:t>
      </w:r>
    </w:p>
    <w:p w14:paraId="7C5FD2B1" w14:textId="77777777" w:rsidR="00800958" w:rsidRDefault="000C40A1">
      <w:pPr>
        <w:pStyle w:val="a4"/>
        <w:numPr>
          <w:ilvl w:val="0"/>
          <w:numId w:val="2"/>
        </w:numPr>
        <w:spacing w:line="240" w:lineRule="auto"/>
        <w:ind w:firstLineChars="0"/>
        <w:rPr>
          <w:sz w:val="22"/>
          <w:szCs w:val="22"/>
        </w:rPr>
      </w:pPr>
      <w:r>
        <w:rPr>
          <w:rFonts w:hint="eastAsia"/>
          <w:sz w:val="22"/>
          <w:szCs w:val="22"/>
        </w:rPr>
        <w:t>严格按照采购人要求提供的资料进行设计制作服务。</w:t>
      </w:r>
    </w:p>
    <w:p w14:paraId="0322D680" w14:textId="77777777" w:rsidR="00800958" w:rsidRDefault="000C40A1">
      <w:pPr>
        <w:pStyle w:val="2"/>
      </w:pPr>
      <w:r>
        <w:rPr>
          <w:rFonts w:hint="eastAsia"/>
        </w:rPr>
        <w:t>四、主要品目信息的标的参数</w:t>
      </w:r>
    </w:p>
    <w:tbl>
      <w:tblPr>
        <w:tblStyle w:val="a3"/>
        <w:tblW w:w="0" w:type="auto"/>
        <w:tblLook w:val="04A0" w:firstRow="1" w:lastRow="0" w:firstColumn="1" w:lastColumn="0" w:noHBand="0" w:noVBand="1"/>
      </w:tblPr>
      <w:tblGrid>
        <w:gridCol w:w="692"/>
        <w:gridCol w:w="1433"/>
        <w:gridCol w:w="6397"/>
      </w:tblGrid>
      <w:tr w:rsidR="00800958" w14:paraId="33468509" w14:textId="77777777">
        <w:tc>
          <w:tcPr>
            <w:tcW w:w="692" w:type="dxa"/>
            <w:shd w:val="clear" w:color="auto" w:fill="auto"/>
            <w:vAlign w:val="center"/>
          </w:tcPr>
          <w:p w14:paraId="6A8BAC43" w14:textId="77777777" w:rsidR="00800958" w:rsidRDefault="000C40A1">
            <w:pPr>
              <w:pStyle w:val="a4"/>
              <w:ind w:firstLineChars="0" w:firstLine="0"/>
              <w:jc w:val="center"/>
              <w:rPr>
                <w:sz w:val="22"/>
                <w:szCs w:val="22"/>
              </w:rPr>
            </w:pPr>
            <w:r>
              <w:rPr>
                <w:rFonts w:hint="eastAsia"/>
                <w:sz w:val="22"/>
                <w:szCs w:val="22"/>
              </w:rPr>
              <w:t>序号</w:t>
            </w:r>
          </w:p>
        </w:tc>
        <w:tc>
          <w:tcPr>
            <w:tcW w:w="1433" w:type="dxa"/>
            <w:shd w:val="clear" w:color="auto" w:fill="auto"/>
            <w:vAlign w:val="center"/>
          </w:tcPr>
          <w:p w14:paraId="0B5C764A" w14:textId="77777777" w:rsidR="00800958" w:rsidRDefault="000C40A1">
            <w:pPr>
              <w:pStyle w:val="a4"/>
              <w:ind w:firstLineChars="0" w:firstLine="0"/>
              <w:jc w:val="center"/>
              <w:rPr>
                <w:sz w:val="22"/>
                <w:szCs w:val="22"/>
              </w:rPr>
            </w:pPr>
            <w:r>
              <w:rPr>
                <w:rFonts w:hint="eastAsia"/>
                <w:sz w:val="22"/>
                <w:szCs w:val="22"/>
              </w:rPr>
              <w:t>拟采购清单</w:t>
            </w:r>
          </w:p>
        </w:tc>
        <w:tc>
          <w:tcPr>
            <w:tcW w:w="6397" w:type="dxa"/>
          </w:tcPr>
          <w:p w14:paraId="7532A73B" w14:textId="77777777" w:rsidR="00800958" w:rsidRDefault="000C40A1">
            <w:pPr>
              <w:pStyle w:val="a4"/>
              <w:ind w:firstLineChars="0" w:firstLine="0"/>
              <w:jc w:val="center"/>
              <w:rPr>
                <w:sz w:val="22"/>
                <w:szCs w:val="22"/>
              </w:rPr>
            </w:pPr>
            <w:r>
              <w:rPr>
                <w:rFonts w:hint="eastAsia"/>
                <w:sz w:val="22"/>
                <w:szCs w:val="22"/>
              </w:rPr>
              <w:t>主要技术指标</w:t>
            </w:r>
          </w:p>
        </w:tc>
      </w:tr>
      <w:tr w:rsidR="00800958" w14:paraId="36141543" w14:textId="77777777">
        <w:tc>
          <w:tcPr>
            <w:tcW w:w="692" w:type="dxa"/>
            <w:shd w:val="clear" w:color="auto" w:fill="auto"/>
            <w:vAlign w:val="center"/>
          </w:tcPr>
          <w:p w14:paraId="336A74D3" w14:textId="77777777" w:rsidR="00800958" w:rsidRDefault="000C40A1">
            <w:pPr>
              <w:pStyle w:val="a4"/>
              <w:ind w:firstLineChars="0" w:firstLine="0"/>
              <w:jc w:val="center"/>
              <w:rPr>
                <w:sz w:val="22"/>
                <w:szCs w:val="22"/>
              </w:rPr>
            </w:pPr>
            <w:r>
              <w:rPr>
                <w:rFonts w:hint="eastAsia"/>
                <w:sz w:val="22"/>
                <w:szCs w:val="22"/>
              </w:rPr>
              <w:t>1</w:t>
            </w:r>
          </w:p>
        </w:tc>
        <w:tc>
          <w:tcPr>
            <w:tcW w:w="1433" w:type="dxa"/>
            <w:shd w:val="clear" w:color="auto" w:fill="auto"/>
            <w:vAlign w:val="center"/>
          </w:tcPr>
          <w:p w14:paraId="1610923B" w14:textId="77777777" w:rsidR="00800958" w:rsidRDefault="000C40A1">
            <w:pPr>
              <w:pStyle w:val="a4"/>
              <w:spacing w:line="240" w:lineRule="auto"/>
              <w:ind w:firstLineChars="0" w:firstLine="0"/>
              <w:jc w:val="center"/>
              <w:rPr>
                <w:sz w:val="22"/>
                <w:szCs w:val="22"/>
              </w:rPr>
            </w:pPr>
            <w:r>
              <w:rPr>
                <w:rFonts w:hint="eastAsia"/>
                <w:sz w:val="22"/>
                <w:szCs w:val="22"/>
              </w:rPr>
              <w:t>网络阅卷与试卷分发系统升级服务</w:t>
            </w:r>
          </w:p>
        </w:tc>
        <w:tc>
          <w:tcPr>
            <w:tcW w:w="6397" w:type="dxa"/>
          </w:tcPr>
          <w:p w14:paraId="14C6912A" w14:textId="77777777" w:rsidR="00800958" w:rsidRDefault="000C40A1">
            <w:pPr>
              <w:wordWrap w:val="0"/>
              <w:topLinePunct/>
              <w:spacing w:line="240" w:lineRule="auto"/>
              <w:rPr>
                <w:sz w:val="22"/>
                <w:szCs w:val="22"/>
              </w:rPr>
            </w:pPr>
            <w:r>
              <w:rPr>
                <w:rFonts w:hint="eastAsia"/>
                <w:sz w:val="22"/>
                <w:szCs w:val="22"/>
              </w:rPr>
              <w:t>1.</w:t>
            </w:r>
            <w:r>
              <w:rPr>
                <w:rFonts w:hint="eastAsia"/>
                <w:sz w:val="22"/>
                <w:szCs w:val="22"/>
              </w:rPr>
              <w:t>智能检索功能升级：支持多维度动态查询，包括学号智能筛选（奇偶</w:t>
            </w:r>
            <w:r>
              <w:rPr>
                <w:rFonts w:hint="eastAsia"/>
                <w:sz w:val="22"/>
                <w:szCs w:val="22"/>
              </w:rPr>
              <w:t>/</w:t>
            </w:r>
            <w:r>
              <w:rPr>
                <w:rFonts w:hint="eastAsia"/>
                <w:sz w:val="22"/>
                <w:szCs w:val="22"/>
              </w:rPr>
              <w:t>尾号匹配）、成绩区间抽样、随机分层抽样等，实现高效精准的数据定位。</w:t>
            </w:r>
          </w:p>
          <w:p w14:paraId="20BBC6C9" w14:textId="77777777" w:rsidR="00800958" w:rsidRDefault="000C40A1">
            <w:pPr>
              <w:wordWrap w:val="0"/>
              <w:topLinePunct/>
              <w:spacing w:line="240" w:lineRule="auto"/>
              <w:rPr>
                <w:sz w:val="22"/>
                <w:szCs w:val="22"/>
              </w:rPr>
            </w:pPr>
            <w:r>
              <w:rPr>
                <w:rFonts w:hint="eastAsia"/>
                <w:sz w:val="22"/>
                <w:szCs w:val="22"/>
              </w:rPr>
              <w:t>2.</w:t>
            </w:r>
            <w:r>
              <w:rPr>
                <w:rFonts w:hint="eastAsia"/>
                <w:sz w:val="22"/>
                <w:szCs w:val="22"/>
              </w:rPr>
              <w:t>评教事务安全增强：引入事务日志追踪与二级确认机制，确保批量评教操作可追溯、可撤销，防止误操作导致数据异常。</w:t>
            </w:r>
          </w:p>
          <w:p w14:paraId="5EC5CE48" w14:textId="77777777" w:rsidR="00800958" w:rsidRDefault="000C40A1">
            <w:pPr>
              <w:wordWrap w:val="0"/>
              <w:topLinePunct/>
              <w:spacing w:line="240" w:lineRule="auto"/>
              <w:rPr>
                <w:sz w:val="22"/>
                <w:szCs w:val="22"/>
              </w:rPr>
            </w:pPr>
            <w:r>
              <w:rPr>
                <w:rFonts w:hint="eastAsia"/>
                <w:sz w:val="22"/>
                <w:szCs w:val="22"/>
              </w:rPr>
              <w:t>3.</w:t>
            </w:r>
            <w:r>
              <w:rPr>
                <w:rFonts w:hint="eastAsia"/>
                <w:sz w:val="22"/>
                <w:szCs w:val="22"/>
              </w:rPr>
              <w:t>试卷下载优化：智能打包引擎支持按考试、教学班自动归类和断点续传。</w:t>
            </w:r>
          </w:p>
          <w:p w14:paraId="65878203" w14:textId="77777777" w:rsidR="00800958" w:rsidRDefault="000C40A1">
            <w:pPr>
              <w:wordWrap w:val="0"/>
              <w:topLinePunct/>
              <w:spacing w:line="240" w:lineRule="auto"/>
              <w:rPr>
                <w:b/>
                <w:bCs/>
                <w:sz w:val="22"/>
                <w:szCs w:val="22"/>
              </w:rPr>
            </w:pPr>
            <w:r>
              <w:rPr>
                <w:rFonts w:hint="eastAsia"/>
                <w:sz w:val="22"/>
                <w:szCs w:val="22"/>
              </w:rPr>
              <w:t>4.</w:t>
            </w:r>
            <w:r>
              <w:rPr>
                <w:rFonts w:hint="eastAsia"/>
                <w:sz w:val="22"/>
                <w:szCs w:val="22"/>
              </w:rPr>
              <w:t>投票功能：运用大模型对投票数据进行智能化分析，动态模板设计引擎提供可视化拖拽编辑，支持双面机读卡定制化设计，实时</w:t>
            </w:r>
            <w:r>
              <w:rPr>
                <w:rFonts w:hint="eastAsia"/>
                <w:sz w:val="22"/>
                <w:szCs w:val="22"/>
              </w:rPr>
              <w:t>PDF</w:t>
            </w:r>
            <w:r>
              <w:rPr>
                <w:rFonts w:hint="eastAsia"/>
                <w:sz w:val="22"/>
                <w:szCs w:val="22"/>
              </w:rPr>
              <w:t>渲染预览，满足多样化投票需求。</w:t>
            </w:r>
          </w:p>
          <w:p w14:paraId="1A938F79" w14:textId="77777777" w:rsidR="00800958" w:rsidRDefault="000C40A1">
            <w:pPr>
              <w:wordWrap w:val="0"/>
              <w:topLinePunct/>
              <w:spacing w:line="240" w:lineRule="auto"/>
              <w:rPr>
                <w:sz w:val="22"/>
                <w:szCs w:val="22"/>
              </w:rPr>
            </w:pPr>
            <w:r>
              <w:rPr>
                <w:rFonts w:hint="eastAsia"/>
                <w:sz w:val="22"/>
                <w:szCs w:val="22"/>
              </w:rPr>
              <w:t>5.</w:t>
            </w:r>
            <w:r>
              <w:rPr>
                <w:rFonts w:hint="eastAsia"/>
                <w:sz w:val="22"/>
                <w:szCs w:val="22"/>
              </w:rPr>
              <w:t>多维度智能分析看板：实时排名分析、饼状图分析等交互式可视化，辅助决策支持。</w:t>
            </w:r>
          </w:p>
          <w:p w14:paraId="29F3DB64" w14:textId="77777777" w:rsidR="00800958" w:rsidRDefault="000C40A1">
            <w:pPr>
              <w:wordWrap w:val="0"/>
              <w:topLinePunct/>
              <w:spacing w:line="240" w:lineRule="auto"/>
              <w:rPr>
                <w:sz w:val="22"/>
                <w:szCs w:val="22"/>
              </w:rPr>
            </w:pPr>
            <w:r>
              <w:rPr>
                <w:rFonts w:hint="eastAsia"/>
                <w:sz w:val="22"/>
                <w:szCs w:val="22"/>
              </w:rPr>
              <w:t>6.</w:t>
            </w:r>
            <w:r>
              <w:rPr>
                <w:rFonts w:hint="eastAsia"/>
                <w:sz w:val="22"/>
                <w:szCs w:val="22"/>
              </w:rPr>
              <w:t>高性能智能扫描：实现高并发处理，单机吞吐量≥</w:t>
            </w:r>
            <w:r>
              <w:rPr>
                <w:rFonts w:hint="eastAsia"/>
                <w:sz w:val="22"/>
                <w:szCs w:val="22"/>
              </w:rPr>
              <w:t>80</w:t>
            </w:r>
            <w:r>
              <w:rPr>
                <w:rFonts w:hint="eastAsia"/>
                <w:sz w:val="22"/>
                <w:szCs w:val="22"/>
              </w:rPr>
              <w:t>张</w:t>
            </w:r>
            <w:r>
              <w:rPr>
                <w:rFonts w:hint="eastAsia"/>
                <w:sz w:val="22"/>
                <w:szCs w:val="22"/>
              </w:rPr>
              <w:t>/</w:t>
            </w:r>
            <w:r>
              <w:rPr>
                <w:rFonts w:hint="eastAsia"/>
                <w:sz w:val="22"/>
                <w:szCs w:val="22"/>
              </w:rPr>
              <w:t>分。</w:t>
            </w:r>
          </w:p>
          <w:p w14:paraId="0B345B48" w14:textId="77777777" w:rsidR="00800958" w:rsidRDefault="000C40A1">
            <w:pPr>
              <w:wordWrap w:val="0"/>
              <w:topLinePunct/>
              <w:spacing w:line="240" w:lineRule="auto"/>
              <w:rPr>
                <w:sz w:val="22"/>
                <w:szCs w:val="22"/>
              </w:rPr>
            </w:pPr>
            <w:r>
              <w:rPr>
                <w:rFonts w:hint="eastAsia"/>
                <w:sz w:val="22"/>
                <w:szCs w:val="22"/>
              </w:rPr>
              <w:t>7.</w:t>
            </w:r>
            <w:r>
              <w:rPr>
                <w:rFonts w:hint="eastAsia"/>
                <w:sz w:val="22"/>
                <w:szCs w:val="22"/>
              </w:rPr>
              <w:t>移动端智能箱格管理：结合混合开</w:t>
            </w:r>
            <w:r>
              <w:rPr>
                <w:rFonts w:hint="eastAsia"/>
                <w:sz w:val="22"/>
                <w:szCs w:val="22"/>
              </w:rPr>
              <w:t>发框架，实现</w:t>
            </w:r>
            <w:r>
              <w:rPr>
                <w:rFonts w:hint="eastAsia"/>
                <w:sz w:val="22"/>
                <w:szCs w:val="22"/>
              </w:rPr>
              <w:t>APP</w:t>
            </w:r>
            <w:r>
              <w:rPr>
                <w:rFonts w:hint="eastAsia"/>
                <w:sz w:val="22"/>
                <w:szCs w:val="22"/>
              </w:rPr>
              <w:t>扫码开箱、箱格状态实时监控，优化管理流程。</w:t>
            </w:r>
          </w:p>
          <w:p w14:paraId="729E855C" w14:textId="77777777" w:rsidR="00800958" w:rsidRDefault="000C40A1">
            <w:pPr>
              <w:wordWrap w:val="0"/>
              <w:topLinePunct/>
              <w:spacing w:line="240" w:lineRule="auto"/>
              <w:rPr>
                <w:sz w:val="22"/>
                <w:szCs w:val="22"/>
              </w:rPr>
            </w:pPr>
            <w:r>
              <w:rPr>
                <w:rFonts w:hint="eastAsia"/>
                <w:sz w:val="22"/>
                <w:szCs w:val="22"/>
              </w:rPr>
              <w:t>8.</w:t>
            </w:r>
            <w:r>
              <w:rPr>
                <w:rFonts w:hint="eastAsia"/>
                <w:sz w:val="22"/>
                <w:szCs w:val="22"/>
              </w:rPr>
              <w:t>短信通知：动态制定短信发送方式，支持即放即发和定时发送。</w:t>
            </w:r>
          </w:p>
          <w:p w14:paraId="466F2111" w14:textId="77777777" w:rsidR="00800958" w:rsidRDefault="000C40A1">
            <w:pPr>
              <w:wordWrap w:val="0"/>
              <w:topLinePunct/>
              <w:spacing w:line="240" w:lineRule="auto"/>
              <w:rPr>
                <w:sz w:val="22"/>
                <w:szCs w:val="22"/>
              </w:rPr>
            </w:pPr>
            <w:r>
              <w:rPr>
                <w:rFonts w:hint="eastAsia"/>
                <w:sz w:val="22"/>
                <w:szCs w:val="22"/>
              </w:rPr>
              <w:t>9.</w:t>
            </w:r>
            <w:r>
              <w:rPr>
                <w:rFonts w:hint="eastAsia"/>
                <w:sz w:val="22"/>
                <w:szCs w:val="22"/>
              </w:rPr>
              <w:t>集成企业微信：为系统接入企业微信，实现消息推送。</w:t>
            </w:r>
          </w:p>
          <w:p w14:paraId="305472C0" w14:textId="77777777" w:rsidR="00800958" w:rsidRDefault="000C40A1">
            <w:pPr>
              <w:wordWrap w:val="0"/>
              <w:topLinePunct/>
              <w:spacing w:line="240" w:lineRule="auto"/>
              <w:rPr>
                <w:sz w:val="22"/>
                <w:szCs w:val="22"/>
              </w:rPr>
            </w:pPr>
            <w:r>
              <w:rPr>
                <w:rFonts w:hint="eastAsia"/>
                <w:sz w:val="22"/>
                <w:szCs w:val="22"/>
              </w:rPr>
              <w:t>10.</w:t>
            </w:r>
            <w:r>
              <w:rPr>
                <w:rFonts w:hint="eastAsia"/>
                <w:sz w:val="22"/>
                <w:szCs w:val="22"/>
              </w:rPr>
              <w:t>动态展示：实时监控箱子调度和箱子分布使用情况。</w:t>
            </w:r>
          </w:p>
          <w:p w14:paraId="32C306F8" w14:textId="77777777" w:rsidR="00800958" w:rsidRDefault="000C40A1">
            <w:pPr>
              <w:wordWrap w:val="0"/>
              <w:topLinePunct/>
              <w:spacing w:line="240" w:lineRule="auto"/>
              <w:rPr>
                <w:sz w:val="22"/>
                <w:szCs w:val="22"/>
              </w:rPr>
            </w:pPr>
            <w:r>
              <w:rPr>
                <w:rFonts w:hint="eastAsia"/>
                <w:sz w:val="22"/>
                <w:szCs w:val="22"/>
              </w:rPr>
              <w:t>11.</w:t>
            </w:r>
            <w:r>
              <w:rPr>
                <w:rFonts w:hint="eastAsia"/>
                <w:sz w:val="22"/>
                <w:szCs w:val="22"/>
              </w:rPr>
              <w:t>与国产化适配：增加软件系统支持国产系统</w:t>
            </w:r>
            <w:r>
              <w:rPr>
                <w:rFonts w:hint="eastAsia"/>
                <w:sz w:val="22"/>
                <w:szCs w:val="22"/>
              </w:rPr>
              <w:t>openEuler</w:t>
            </w:r>
            <w:r>
              <w:rPr>
                <w:rFonts w:hint="eastAsia"/>
                <w:sz w:val="22"/>
                <w:szCs w:val="22"/>
              </w:rPr>
              <w:t>。</w:t>
            </w:r>
          </w:p>
          <w:p w14:paraId="7EEF1C0D" w14:textId="77777777" w:rsidR="00800958" w:rsidRDefault="000C40A1">
            <w:pPr>
              <w:wordWrap w:val="0"/>
              <w:topLinePunct/>
              <w:spacing w:line="240" w:lineRule="auto"/>
              <w:rPr>
                <w:sz w:val="22"/>
                <w:szCs w:val="22"/>
              </w:rPr>
            </w:pPr>
            <w:r>
              <w:rPr>
                <w:rFonts w:hint="eastAsia"/>
                <w:sz w:val="22"/>
                <w:szCs w:val="22"/>
              </w:rPr>
              <w:t>12.</w:t>
            </w:r>
            <w:r>
              <w:rPr>
                <w:rFonts w:hint="eastAsia"/>
                <w:sz w:val="22"/>
                <w:szCs w:val="22"/>
              </w:rPr>
              <w:t>数据安全策略：采用全量</w:t>
            </w:r>
            <w:r>
              <w:rPr>
                <w:rFonts w:hint="eastAsia"/>
                <w:sz w:val="22"/>
                <w:szCs w:val="22"/>
              </w:rPr>
              <w:t>+</w:t>
            </w:r>
            <w:r>
              <w:rPr>
                <w:rFonts w:hint="eastAsia"/>
                <w:sz w:val="22"/>
                <w:szCs w:val="22"/>
              </w:rPr>
              <w:t>增量混合备份，结合异地容灾，保障数据高可用性。</w:t>
            </w:r>
          </w:p>
        </w:tc>
      </w:tr>
      <w:tr w:rsidR="00800958" w14:paraId="0B8C396E" w14:textId="77777777">
        <w:tc>
          <w:tcPr>
            <w:tcW w:w="692" w:type="dxa"/>
            <w:shd w:val="clear" w:color="auto" w:fill="auto"/>
            <w:vAlign w:val="center"/>
          </w:tcPr>
          <w:p w14:paraId="3B806C9A" w14:textId="77777777" w:rsidR="00800958" w:rsidRDefault="000C40A1">
            <w:pPr>
              <w:pStyle w:val="a4"/>
              <w:ind w:firstLineChars="0" w:firstLine="0"/>
              <w:jc w:val="center"/>
              <w:rPr>
                <w:sz w:val="22"/>
                <w:szCs w:val="22"/>
              </w:rPr>
            </w:pPr>
            <w:r>
              <w:rPr>
                <w:rFonts w:hint="eastAsia"/>
                <w:sz w:val="22"/>
                <w:szCs w:val="22"/>
              </w:rPr>
              <w:t>2</w:t>
            </w:r>
          </w:p>
        </w:tc>
        <w:tc>
          <w:tcPr>
            <w:tcW w:w="1433" w:type="dxa"/>
            <w:shd w:val="clear" w:color="auto" w:fill="auto"/>
            <w:vAlign w:val="center"/>
          </w:tcPr>
          <w:p w14:paraId="48D331CD" w14:textId="77777777" w:rsidR="00800958" w:rsidRDefault="000C40A1">
            <w:pPr>
              <w:pStyle w:val="a4"/>
              <w:spacing w:line="240" w:lineRule="auto"/>
              <w:ind w:firstLineChars="0" w:firstLine="0"/>
              <w:jc w:val="center"/>
              <w:rPr>
                <w:sz w:val="22"/>
                <w:szCs w:val="22"/>
              </w:rPr>
            </w:pPr>
            <w:r>
              <w:rPr>
                <w:rFonts w:hint="eastAsia"/>
                <w:sz w:val="22"/>
                <w:szCs w:val="22"/>
              </w:rPr>
              <w:t>网络阅卷系统设计制作服务</w:t>
            </w:r>
          </w:p>
        </w:tc>
        <w:tc>
          <w:tcPr>
            <w:tcW w:w="6397" w:type="dxa"/>
          </w:tcPr>
          <w:p w14:paraId="692A67DA" w14:textId="77777777" w:rsidR="00800958" w:rsidRDefault="000C40A1">
            <w:pPr>
              <w:wordWrap w:val="0"/>
              <w:topLinePunct/>
              <w:spacing w:line="240" w:lineRule="auto"/>
              <w:rPr>
                <w:sz w:val="22"/>
                <w:szCs w:val="22"/>
              </w:rPr>
            </w:pPr>
            <w:r>
              <w:rPr>
                <w:rFonts w:hint="eastAsia"/>
                <w:sz w:val="22"/>
                <w:szCs w:val="22"/>
              </w:rPr>
              <w:t>1.</w:t>
            </w:r>
            <w:r>
              <w:rPr>
                <w:rFonts w:hint="eastAsia"/>
                <w:sz w:val="22"/>
                <w:szCs w:val="22"/>
              </w:rPr>
              <w:t>根据需求设计并制作</w:t>
            </w:r>
            <w:r>
              <w:rPr>
                <w:rFonts w:hint="eastAsia"/>
                <w:sz w:val="22"/>
                <w:szCs w:val="22"/>
              </w:rPr>
              <w:t xml:space="preserve"> A3 </w:t>
            </w:r>
            <w:r>
              <w:rPr>
                <w:rFonts w:hint="eastAsia"/>
                <w:sz w:val="22"/>
                <w:szCs w:val="22"/>
              </w:rPr>
              <w:t>幅面的试卷以及答卷。</w:t>
            </w:r>
          </w:p>
          <w:p w14:paraId="1ADF02FE" w14:textId="77777777" w:rsidR="00800958" w:rsidRDefault="000C40A1">
            <w:pPr>
              <w:wordWrap w:val="0"/>
              <w:topLinePunct/>
              <w:spacing w:line="240" w:lineRule="auto"/>
              <w:rPr>
                <w:sz w:val="22"/>
                <w:szCs w:val="22"/>
              </w:rPr>
            </w:pPr>
            <w:r>
              <w:rPr>
                <w:rFonts w:hint="eastAsia"/>
                <w:sz w:val="22"/>
                <w:szCs w:val="22"/>
              </w:rPr>
              <w:t>2.</w:t>
            </w:r>
            <w:r>
              <w:rPr>
                <w:rFonts w:hint="eastAsia"/>
                <w:sz w:val="22"/>
                <w:szCs w:val="22"/>
              </w:rPr>
              <w:t>印制要求：教务处提供考试资料原稿，由投标人到教务处取走原稿并按教务处提供的清单数用≥</w:t>
            </w:r>
            <w:r>
              <w:rPr>
                <w:rFonts w:hint="eastAsia"/>
                <w:sz w:val="22"/>
                <w:szCs w:val="22"/>
              </w:rPr>
              <w:t>70g</w:t>
            </w:r>
            <w:r>
              <w:rPr>
                <w:rFonts w:hint="eastAsia"/>
                <w:sz w:val="22"/>
                <w:szCs w:val="22"/>
              </w:rPr>
              <w:t>双胶纸印制成幅面</w:t>
            </w:r>
            <w:r>
              <w:rPr>
                <w:rFonts w:hint="eastAsia"/>
                <w:sz w:val="22"/>
                <w:szCs w:val="22"/>
              </w:rPr>
              <w:t xml:space="preserve"> 8 </w:t>
            </w:r>
            <w:r>
              <w:rPr>
                <w:rFonts w:hint="eastAsia"/>
                <w:sz w:val="22"/>
                <w:szCs w:val="22"/>
              </w:rPr>
              <w:t>开连张试卷；其他资料按教务处考试中心要求印制。</w:t>
            </w:r>
          </w:p>
          <w:p w14:paraId="78829A38" w14:textId="77777777" w:rsidR="00800958" w:rsidRDefault="000C40A1">
            <w:pPr>
              <w:wordWrap w:val="0"/>
              <w:topLinePunct/>
              <w:spacing w:line="240" w:lineRule="auto"/>
              <w:rPr>
                <w:sz w:val="22"/>
                <w:szCs w:val="22"/>
              </w:rPr>
            </w:pPr>
            <w:r>
              <w:rPr>
                <w:rFonts w:hint="eastAsia"/>
                <w:sz w:val="22"/>
                <w:szCs w:val="22"/>
              </w:rPr>
              <w:t>3.</w:t>
            </w:r>
            <w:r>
              <w:rPr>
                <w:rFonts w:hint="eastAsia"/>
                <w:sz w:val="22"/>
                <w:szCs w:val="22"/>
              </w:rPr>
              <w:t>质量要求：表面应清洁无脏污，印制内容应正确符合设计要求；无连页、错页、破页、多页、漏页；无缺印、多印、倒印、透印、切割装订不良等，标识正确；字体清晰易识别，线条清晰、完整；墨色均匀、浓淡适中；彩色印制套色无偏差、色彩不失真，图表</w:t>
            </w:r>
            <w:r>
              <w:rPr>
                <w:rFonts w:hint="eastAsia"/>
                <w:sz w:val="22"/>
                <w:szCs w:val="22"/>
              </w:rPr>
              <w:lastRenderedPageBreak/>
              <w:t>清楚。</w:t>
            </w:r>
          </w:p>
          <w:p w14:paraId="45634F47" w14:textId="77777777" w:rsidR="00800958" w:rsidRDefault="000C40A1">
            <w:pPr>
              <w:wordWrap w:val="0"/>
              <w:topLinePunct/>
              <w:spacing w:line="240" w:lineRule="auto"/>
              <w:rPr>
                <w:sz w:val="22"/>
                <w:szCs w:val="22"/>
              </w:rPr>
            </w:pPr>
            <w:r>
              <w:rPr>
                <w:rFonts w:hint="eastAsia"/>
                <w:sz w:val="22"/>
                <w:szCs w:val="22"/>
              </w:rPr>
              <w:t>4.</w:t>
            </w:r>
            <w:r>
              <w:rPr>
                <w:rFonts w:hint="eastAsia"/>
                <w:sz w:val="22"/>
                <w:szCs w:val="22"/>
              </w:rPr>
              <w:t>装订要求：按指定的方式进行各类加钉服务（每份试卷至少</w:t>
            </w:r>
            <w:r>
              <w:rPr>
                <w:rFonts w:hint="eastAsia"/>
                <w:sz w:val="22"/>
                <w:szCs w:val="22"/>
              </w:rPr>
              <w:t>2</w:t>
            </w:r>
            <w:r>
              <w:rPr>
                <w:rFonts w:hint="eastAsia"/>
                <w:sz w:val="22"/>
                <w:szCs w:val="22"/>
              </w:rPr>
              <w:t>颗订书钉），每份通常为</w:t>
            </w:r>
            <w:r>
              <w:rPr>
                <w:rFonts w:hint="eastAsia"/>
                <w:sz w:val="22"/>
                <w:szCs w:val="22"/>
              </w:rPr>
              <w:t xml:space="preserve">2 </w:t>
            </w:r>
            <w:r>
              <w:rPr>
                <w:rFonts w:hint="eastAsia"/>
                <w:sz w:val="22"/>
                <w:szCs w:val="22"/>
              </w:rPr>
              <w:t>至</w:t>
            </w:r>
            <w:r>
              <w:rPr>
                <w:rFonts w:hint="eastAsia"/>
                <w:sz w:val="22"/>
                <w:szCs w:val="22"/>
              </w:rPr>
              <w:t xml:space="preserve"> 4 </w:t>
            </w:r>
            <w:r>
              <w:rPr>
                <w:rFonts w:hint="eastAsia"/>
                <w:sz w:val="22"/>
                <w:szCs w:val="22"/>
              </w:rPr>
              <w:t>页。</w:t>
            </w:r>
          </w:p>
          <w:p w14:paraId="0DE5373B" w14:textId="77777777" w:rsidR="00800958" w:rsidRDefault="000C40A1">
            <w:pPr>
              <w:wordWrap w:val="0"/>
              <w:topLinePunct/>
              <w:spacing w:line="240" w:lineRule="auto"/>
              <w:rPr>
                <w:sz w:val="22"/>
                <w:szCs w:val="22"/>
              </w:rPr>
            </w:pPr>
            <w:r>
              <w:rPr>
                <w:rFonts w:hint="eastAsia"/>
                <w:sz w:val="22"/>
                <w:szCs w:val="22"/>
              </w:rPr>
              <w:t>5.</w:t>
            </w:r>
            <w:r>
              <w:rPr>
                <w:rFonts w:hint="eastAsia"/>
                <w:sz w:val="22"/>
                <w:szCs w:val="22"/>
              </w:rPr>
              <w:t>分包要</w:t>
            </w:r>
            <w:r>
              <w:rPr>
                <w:rFonts w:hint="eastAsia"/>
                <w:sz w:val="22"/>
                <w:szCs w:val="22"/>
              </w:rPr>
              <w:t>求：根据提供的表单信息进行分包、密封和注释，即将考试资料按每个考场容量进行分包、加入《考场记录表》、《考场情况登记表》、《考场巡视检查表》和《课程考试考场监考组织流程》并进行密封，并在每个密封包上进行信息标示。每门课程试卷通常分为</w:t>
            </w:r>
            <w:r>
              <w:rPr>
                <w:rFonts w:hint="eastAsia"/>
                <w:sz w:val="22"/>
                <w:szCs w:val="22"/>
              </w:rPr>
              <w:t xml:space="preserve"> 5-100 </w:t>
            </w:r>
            <w:r>
              <w:rPr>
                <w:rFonts w:hint="eastAsia"/>
                <w:sz w:val="22"/>
                <w:szCs w:val="22"/>
              </w:rPr>
              <w:t>包左右。</w:t>
            </w:r>
          </w:p>
          <w:p w14:paraId="2D847D25" w14:textId="77777777" w:rsidR="00800958" w:rsidRDefault="000C40A1">
            <w:pPr>
              <w:wordWrap w:val="0"/>
              <w:topLinePunct/>
              <w:spacing w:line="240" w:lineRule="auto"/>
              <w:rPr>
                <w:sz w:val="22"/>
                <w:szCs w:val="22"/>
              </w:rPr>
            </w:pPr>
            <w:r>
              <w:rPr>
                <w:rFonts w:hint="eastAsia"/>
                <w:sz w:val="22"/>
                <w:szCs w:val="22"/>
              </w:rPr>
              <w:t>6.</w:t>
            </w:r>
            <w:r>
              <w:rPr>
                <w:rFonts w:hint="eastAsia"/>
                <w:sz w:val="22"/>
                <w:szCs w:val="22"/>
              </w:rPr>
              <w:t>送货要求：由投标人送货到西华大学各校区，郫都校区和彭州校区：教务处考试中心</w:t>
            </w:r>
            <w:r>
              <w:rPr>
                <w:rFonts w:hint="eastAsia"/>
                <w:sz w:val="22"/>
                <w:szCs w:val="22"/>
              </w:rPr>
              <w:t>(</w:t>
            </w:r>
            <w:r>
              <w:rPr>
                <w:rFonts w:hint="eastAsia"/>
                <w:sz w:val="22"/>
                <w:szCs w:val="22"/>
              </w:rPr>
              <w:t>成都市郫都区红光镇西华大学行政楼</w:t>
            </w:r>
            <w:r>
              <w:rPr>
                <w:rFonts w:hint="eastAsia"/>
                <w:sz w:val="22"/>
                <w:szCs w:val="22"/>
              </w:rPr>
              <w:t>104</w:t>
            </w:r>
            <w:r>
              <w:rPr>
                <w:rFonts w:hint="eastAsia"/>
                <w:sz w:val="22"/>
                <w:szCs w:val="22"/>
              </w:rPr>
              <w:t>室</w:t>
            </w:r>
            <w:r>
              <w:rPr>
                <w:rFonts w:hint="eastAsia"/>
                <w:sz w:val="22"/>
                <w:szCs w:val="22"/>
              </w:rPr>
              <w:t>)</w:t>
            </w:r>
            <w:r>
              <w:rPr>
                <w:rFonts w:hint="eastAsia"/>
                <w:sz w:val="22"/>
                <w:szCs w:val="22"/>
              </w:rPr>
              <w:t>；宜宾校区：教务处办公室（宜宾市临港经济技术开发区大学城路三段</w:t>
            </w:r>
            <w:r>
              <w:rPr>
                <w:rFonts w:hint="eastAsia"/>
                <w:sz w:val="22"/>
                <w:szCs w:val="22"/>
              </w:rPr>
              <w:t xml:space="preserve"> 1 </w:t>
            </w:r>
            <w:r>
              <w:rPr>
                <w:rFonts w:hint="eastAsia"/>
                <w:sz w:val="22"/>
                <w:szCs w:val="22"/>
              </w:rPr>
              <w:t>号西北大学宜宾校区行政楼</w:t>
            </w:r>
            <w:r>
              <w:rPr>
                <w:rFonts w:hint="eastAsia"/>
                <w:sz w:val="22"/>
                <w:szCs w:val="22"/>
              </w:rPr>
              <w:t xml:space="preserve">302 </w:t>
            </w:r>
            <w:r>
              <w:rPr>
                <w:rFonts w:hint="eastAsia"/>
                <w:sz w:val="22"/>
                <w:szCs w:val="22"/>
              </w:rPr>
              <w:t>室）；或各校区内其他指定地点。</w:t>
            </w:r>
          </w:p>
          <w:p w14:paraId="4EC1BC72" w14:textId="77777777" w:rsidR="00800958" w:rsidRDefault="000C40A1">
            <w:pPr>
              <w:wordWrap w:val="0"/>
              <w:topLinePunct/>
              <w:spacing w:line="240" w:lineRule="auto"/>
              <w:rPr>
                <w:sz w:val="22"/>
                <w:szCs w:val="22"/>
              </w:rPr>
            </w:pPr>
            <w:r>
              <w:rPr>
                <w:rFonts w:hint="eastAsia"/>
                <w:sz w:val="22"/>
                <w:szCs w:val="22"/>
              </w:rPr>
              <w:t>7.</w:t>
            </w:r>
            <w:r>
              <w:rPr>
                <w:rFonts w:hint="eastAsia"/>
                <w:sz w:val="22"/>
                <w:szCs w:val="22"/>
              </w:rPr>
              <w:t>时间要求：根据教学的需要，须在印制需求的时间内完成印制任务。如有特殊印制要求或临时印制要求，必须在规定时间内按要求加班完成印制任务，采购人不再支付其它费用。</w:t>
            </w:r>
          </w:p>
          <w:p w14:paraId="7967509B" w14:textId="77777777" w:rsidR="00800958" w:rsidRDefault="000C40A1">
            <w:pPr>
              <w:wordWrap w:val="0"/>
              <w:topLinePunct/>
              <w:spacing w:line="240" w:lineRule="auto"/>
              <w:rPr>
                <w:sz w:val="22"/>
                <w:szCs w:val="22"/>
              </w:rPr>
            </w:pPr>
            <w:r>
              <w:rPr>
                <w:rFonts w:hint="eastAsia"/>
                <w:sz w:val="22"/>
                <w:szCs w:val="22"/>
              </w:rPr>
              <w:t>8.</w:t>
            </w:r>
            <w:r>
              <w:rPr>
                <w:rFonts w:hint="eastAsia"/>
                <w:sz w:val="22"/>
                <w:szCs w:val="22"/>
              </w:rPr>
              <w:t>试卷密封：采用≥</w:t>
            </w:r>
            <w:r>
              <w:rPr>
                <w:rFonts w:hint="eastAsia"/>
                <w:sz w:val="22"/>
                <w:szCs w:val="22"/>
              </w:rPr>
              <w:t xml:space="preserve">100 </w:t>
            </w:r>
            <w:r>
              <w:rPr>
                <w:rFonts w:hint="eastAsia"/>
                <w:sz w:val="22"/>
                <w:szCs w:val="22"/>
              </w:rPr>
              <w:t>克牛皮纸密封包装。</w:t>
            </w:r>
          </w:p>
        </w:tc>
      </w:tr>
      <w:tr w:rsidR="00800958" w14:paraId="0AA49853" w14:textId="77777777">
        <w:tc>
          <w:tcPr>
            <w:tcW w:w="692" w:type="dxa"/>
            <w:shd w:val="clear" w:color="auto" w:fill="auto"/>
            <w:vAlign w:val="center"/>
          </w:tcPr>
          <w:p w14:paraId="1D83F2D3" w14:textId="77777777" w:rsidR="00800958" w:rsidRDefault="000C40A1">
            <w:pPr>
              <w:pStyle w:val="a4"/>
              <w:ind w:firstLineChars="0" w:firstLine="0"/>
              <w:jc w:val="center"/>
              <w:rPr>
                <w:sz w:val="22"/>
                <w:szCs w:val="22"/>
              </w:rPr>
            </w:pPr>
            <w:r>
              <w:rPr>
                <w:rFonts w:hint="eastAsia"/>
                <w:sz w:val="22"/>
                <w:szCs w:val="22"/>
              </w:rPr>
              <w:lastRenderedPageBreak/>
              <w:t>3</w:t>
            </w:r>
          </w:p>
        </w:tc>
        <w:tc>
          <w:tcPr>
            <w:tcW w:w="1433" w:type="dxa"/>
            <w:shd w:val="clear" w:color="auto" w:fill="auto"/>
            <w:vAlign w:val="center"/>
          </w:tcPr>
          <w:p w14:paraId="6A075587" w14:textId="77777777" w:rsidR="00800958" w:rsidRDefault="000C40A1">
            <w:pPr>
              <w:pStyle w:val="a4"/>
              <w:spacing w:line="240" w:lineRule="auto"/>
              <w:ind w:firstLineChars="0" w:firstLine="0"/>
              <w:jc w:val="center"/>
              <w:rPr>
                <w:sz w:val="22"/>
                <w:szCs w:val="22"/>
              </w:rPr>
            </w:pPr>
            <w:r>
              <w:rPr>
                <w:rFonts w:hint="eastAsia"/>
                <w:sz w:val="22"/>
                <w:szCs w:val="22"/>
              </w:rPr>
              <w:t>机读卡</w:t>
            </w:r>
            <w:r>
              <w:rPr>
                <w:rFonts w:hint="eastAsia"/>
                <w:sz w:val="22"/>
                <w:szCs w:val="22"/>
              </w:rPr>
              <w:t>(</w:t>
            </w:r>
            <w:r>
              <w:rPr>
                <w:rFonts w:hint="eastAsia"/>
                <w:sz w:val="22"/>
                <w:szCs w:val="22"/>
              </w:rPr>
              <w:t>答题卡</w:t>
            </w:r>
            <w:r>
              <w:rPr>
                <w:rFonts w:hint="eastAsia"/>
                <w:sz w:val="22"/>
                <w:szCs w:val="22"/>
              </w:rPr>
              <w:t>)</w:t>
            </w:r>
            <w:r>
              <w:rPr>
                <w:rFonts w:hint="eastAsia"/>
                <w:sz w:val="22"/>
                <w:szCs w:val="22"/>
              </w:rPr>
              <w:t>及考务资料设计制作服务</w:t>
            </w:r>
          </w:p>
        </w:tc>
        <w:tc>
          <w:tcPr>
            <w:tcW w:w="6397" w:type="dxa"/>
          </w:tcPr>
          <w:p w14:paraId="366903D2" w14:textId="77777777" w:rsidR="00800958" w:rsidRDefault="000C40A1">
            <w:pPr>
              <w:wordWrap w:val="0"/>
              <w:topLinePunct/>
              <w:spacing w:line="240" w:lineRule="auto"/>
              <w:rPr>
                <w:sz w:val="22"/>
                <w:szCs w:val="22"/>
              </w:rPr>
            </w:pPr>
            <w:r>
              <w:rPr>
                <w:rFonts w:hint="eastAsia"/>
                <w:sz w:val="22"/>
                <w:szCs w:val="22"/>
              </w:rPr>
              <w:t>1.</w:t>
            </w:r>
            <w:r>
              <w:rPr>
                <w:rFonts w:hint="eastAsia"/>
                <w:sz w:val="22"/>
                <w:szCs w:val="22"/>
              </w:rPr>
              <w:t>印制品外形、色彩、样式要求：产品外形、印制文字及图案在投标人获得成交资格后严格按照采购人要求制作。</w:t>
            </w:r>
          </w:p>
          <w:p w14:paraId="75C458B7" w14:textId="77777777" w:rsidR="00800958" w:rsidRDefault="000C40A1">
            <w:pPr>
              <w:wordWrap w:val="0"/>
              <w:topLinePunct/>
              <w:spacing w:line="240" w:lineRule="auto"/>
              <w:rPr>
                <w:sz w:val="22"/>
                <w:szCs w:val="22"/>
              </w:rPr>
            </w:pPr>
            <w:r>
              <w:rPr>
                <w:rFonts w:hint="eastAsia"/>
                <w:sz w:val="22"/>
                <w:szCs w:val="22"/>
              </w:rPr>
              <w:t>2.</w:t>
            </w:r>
            <w:r>
              <w:rPr>
                <w:rFonts w:hint="eastAsia"/>
                <w:sz w:val="22"/>
                <w:szCs w:val="22"/>
              </w:rPr>
              <w:t>广告类质保期内无油漆脱落、锈蚀、变形变色、断裂等问题。活动部件需耐用，不脱落，不损坏。</w:t>
            </w:r>
          </w:p>
          <w:p w14:paraId="088C64FC" w14:textId="77777777" w:rsidR="00800958" w:rsidRDefault="000C40A1">
            <w:pPr>
              <w:wordWrap w:val="0"/>
              <w:topLinePunct/>
              <w:spacing w:line="240" w:lineRule="auto"/>
              <w:rPr>
                <w:sz w:val="22"/>
                <w:szCs w:val="22"/>
              </w:rPr>
            </w:pPr>
            <w:r>
              <w:rPr>
                <w:rFonts w:hint="eastAsia"/>
                <w:sz w:val="22"/>
                <w:szCs w:val="22"/>
              </w:rPr>
              <w:t>3.</w:t>
            </w:r>
            <w:r>
              <w:rPr>
                <w:rFonts w:hint="eastAsia"/>
                <w:sz w:val="22"/>
                <w:szCs w:val="22"/>
              </w:rPr>
              <w:t>喷印类成品应做到真实、自然、协调，画面质保期内不褪色、字迹清</w:t>
            </w:r>
            <w:r>
              <w:rPr>
                <w:rFonts w:hint="eastAsia"/>
                <w:sz w:val="22"/>
                <w:szCs w:val="22"/>
              </w:rPr>
              <w:t>晰、装订平整、无污渍、脏点、糊版等现象。复膜粘结牢固、表面平整不模糊、光洁度好。分割尺寸准确，无明显卷曲。亚克力制品工艺层面无褪色，无粘胶外溢。</w:t>
            </w:r>
          </w:p>
          <w:p w14:paraId="0D0ADECF" w14:textId="77777777" w:rsidR="00800958" w:rsidRDefault="000C40A1">
            <w:pPr>
              <w:wordWrap w:val="0"/>
              <w:topLinePunct/>
              <w:spacing w:line="240" w:lineRule="auto"/>
              <w:rPr>
                <w:sz w:val="22"/>
                <w:szCs w:val="22"/>
              </w:rPr>
            </w:pPr>
            <w:r>
              <w:rPr>
                <w:rFonts w:hint="eastAsia"/>
                <w:sz w:val="22"/>
                <w:szCs w:val="22"/>
              </w:rPr>
              <w:t>4.</w:t>
            </w:r>
            <w:r>
              <w:rPr>
                <w:rFonts w:hint="eastAsia"/>
                <w:sz w:val="22"/>
                <w:szCs w:val="22"/>
              </w:rPr>
              <w:t>考务资料包含考试大纲、考试指南、考试日程表、考场规则、监考指南、评分细则和标准、复习题、讲义和手册等资料，以及涉及考试的相关法律、法规和政策等文件。</w:t>
            </w:r>
          </w:p>
          <w:p w14:paraId="751254B5" w14:textId="77777777" w:rsidR="00800958" w:rsidRDefault="000C40A1">
            <w:pPr>
              <w:wordWrap w:val="0"/>
              <w:topLinePunct/>
              <w:spacing w:line="240" w:lineRule="auto"/>
              <w:rPr>
                <w:sz w:val="22"/>
                <w:szCs w:val="22"/>
              </w:rPr>
            </w:pPr>
            <w:r>
              <w:rPr>
                <w:rFonts w:hint="eastAsia"/>
                <w:sz w:val="22"/>
                <w:szCs w:val="22"/>
              </w:rPr>
              <w:t>5</w:t>
            </w:r>
            <w:r>
              <w:rPr>
                <w:rFonts w:hint="eastAsia"/>
                <w:sz w:val="22"/>
                <w:szCs w:val="22"/>
              </w:rPr>
              <w:t>、印制方式：根据采购人需求选择合适的印制方式，如胶印、丝网印制、数码印制等。</w:t>
            </w:r>
          </w:p>
          <w:p w14:paraId="5B4895B8" w14:textId="77777777" w:rsidR="00800958" w:rsidRDefault="000C40A1">
            <w:pPr>
              <w:wordWrap w:val="0"/>
              <w:topLinePunct/>
              <w:spacing w:line="240" w:lineRule="auto"/>
              <w:rPr>
                <w:sz w:val="22"/>
                <w:szCs w:val="22"/>
              </w:rPr>
            </w:pPr>
            <w:r>
              <w:rPr>
                <w:rFonts w:hint="eastAsia"/>
                <w:sz w:val="22"/>
                <w:szCs w:val="22"/>
              </w:rPr>
              <w:t>6</w:t>
            </w:r>
            <w:r>
              <w:rPr>
                <w:rFonts w:hint="eastAsia"/>
                <w:sz w:val="22"/>
                <w:szCs w:val="22"/>
              </w:rPr>
              <w:t>、装订要求：按照采购人要求的装订方式（如平装、骑马钉、胶装等）和装订质量，确保印制资料的牢固度和美观性。</w:t>
            </w:r>
          </w:p>
        </w:tc>
      </w:tr>
    </w:tbl>
    <w:p w14:paraId="677471E1" w14:textId="77777777" w:rsidR="00800958" w:rsidRDefault="000C40A1">
      <w:pPr>
        <w:pStyle w:val="2"/>
      </w:pPr>
      <w:r>
        <w:rPr>
          <w:rFonts w:hint="eastAsia"/>
        </w:rPr>
        <w:t>五、评审方法及分值</w:t>
      </w:r>
    </w:p>
    <w:p w14:paraId="7941BABF" w14:textId="77777777" w:rsidR="00800958" w:rsidRDefault="000C40A1">
      <w:r>
        <w:rPr>
          <w:rFonts w:hint="eastAsia"/>
        </w:rPr>
        <w:t>评审方法：综合评分法：</w:t>
      </w: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
        <w:gridCol w:w="2568"/>
        <w:gridCol w:w="2065"/>
        <w:gridCol w:w="2884"/>
      </w:tblGrid>
      <w:tr w:rsidR="00800958" w14:paraId="08F35953" w14:textId="77777777">
        <w:tc>
          <w:tcPr>
            <w:tcW w:w="585" w:type="pct"/>
            <w:vAlign w:val="center"/>
          </w:tcPr>
          <w:p w14:paraId="69A634CF" w14:textId="77777777" w:rsidR="00800958" w:rsidRDefault="000C40A1">
            <w:pPr>
              <w:wordWrap w:val="0"/>
              <w:topLinePunct/>
              <w:spacing w:line="240" w:lineRule="auto"/>
              <w:jc w:val="center"/>
              <w:rPr>
                <w:sz w:val="22"/>
                <w:szCs w:val="22"/>
              </w:rPr>
            </w:pPr>
            <w:r>
              <w:rPr>
                <w:rFonts w:hint="eastAsia"/>
                <w:sz w:val="22"/>
                <w:szCs w:val="22"/>
              </w:rPr>
              <w:t>序号</w:t>
            </w:r>
          </w:p>
        </w:tc>
        <w:tc>
          <w:tcPr>
            <w:tcW w:w="1507" w:type="pct"/>
            <w:vAlign w:val="center"/>
          </w:tcPr>
          <w:p w14:paraId="2844DA1E" w14:textId="77777777" w:rsidR="00800958" w:rsidRDefault="000C40A1">
            <w:pPr>
              <w:wordWrap w:val="0"/>
              <w:topLinePunct/>
              <w:spacing w:line="240" w:lineRule="auto"/>
              <w:jc w:val="center"/>
              <w:rPr>
                <w:sz w:val="22"/>
                <w:szCs w:val="22"/>
              </w:rPr>
            </w:pPr>
            <w:r>
              <w:rPr>
                <w:rFonts w:hint="eastAsia"/>
                <w:sz w:val="22"/>
                <w:szCs w:val="22"/>
              </w:rPr>
              <w:t>评分因素及权重</w:t>
            </w:r>
          </w:p>
        </w:tc>
        <w:tc>
          <w:tcPr>
            <w:tcW w:w="1213" w:type="pct"/>
            <w:vAlign w:val="center"/>
          </w:tcPr>
          <w:p w14:paraId="74708078" w14:textId="77777777" w:rsidR="00800958" w:rsidRDefault="000C40A1">
            <w:pPr>
              <w:wordWrap w:val="0"/>
              <w:topLinePunct/>
              <w:spacing w:line="240" w:lineRule="auto"/>
              <w:jc w:val="center"/>
              <w:rPr>
                <w:sz w:val="22"/>
                <w:szCs w:val="22"/>
              </w:rPr>
            </w:pPr>
            <w:r>
              <w:rPr>
                <w:rFonts w:hint="eastAsia"/>
                <w:sz w:val="22"/>
                <w:szCs w:val="22"/>
              </w:rPr>
              <w:t>分值</w:t>
            </w:r>
          </w:p>
        </w:tc>
        <w:tc>
          <w:tcPr>
            <w:tcW w:w="1693" w:type="pct"/>
            <w:vAlign w:val="center"/>
          </w:tcPr>
          <w:p w14:paraId="1AFD780D" w14:textId="77777777" w:rsidR="00800958" w:rsidRDefault="000C40A1">
            <w:pPr>
              <w:wordWrap w:val="0"/>
              <w:topLinePunct/>
              <w:spacing w:line="240" w:lineRule="auto"/>
              <w:jc w:val="center"/>
              <w:rPr>
                <w:sz w:val="22"/>
                <w:szCs w:val="22"/>
              </w:rPr>
            </w:pPr>
            <w:r>
              <w:rPr>
                <w:rFonts w:hint="eastAsia"/>
                <w:sz w:val="22"/>
                <w:szCs w:val="22"/>
              </w:rPr>
              <w:t>备注</w:t>
            </w:r>
          </w:p>
        </w:tc>
      </w:tr>
      <w:tr w:rsidR="00800958" w14:paraId="50C5043E" w14:textId="77777777">
        <w:tc>
          <w:tcPr>
            <w:tcW w:w="585" w:type="pct"/>
            <w:vAlign w:val="center"/>
          </w:tcPr>
          <w:p w14:paraId="7AB68D61" w14:textId="77777777" w:rsidR="00800958" w:rsidRDefault="000C40A1">
            <w:pPr>
              <w:wordWrap w:val="0"/>
              <w:topLinePunct/>
              <w:spacing w:line="240" w:lineRule="auto"/>
              <w:jc w:val="center"/>
              <w:rPr>
                <w:sz w:val="22"/>
                <w:szCs w:val="22"/>
              </w:rPr>
            </w:pPr>
            <w:r>
              <w:rPr>
                <w:rFonts w:hint="eastAsia"/>
                <w:sz w:val="22"/>
                <w:szCs w:val="22"/>
              </w:rPr>
              <w:t>1</w:t>
            </w:r>
          </w:p>
        </w:tc>
        <w:tc>
          <w:tcPr>
            <w:tcW w:w="1507" w:type="pct"/>
            <w:vAlign w:val="center"/>
          </w:tcPr>
          <w:p w14:paraId="485AC656" w14:textId="77777777" w:rsidR="00800958" w:rsidRDefault="000C40A1">
            <w:pPr>
              <w:wordWrap w:val="0"/>
              <w:topLinePunct/>
              <w:spacing w:line="240" w:lineRule="auto"/>
              <w:jc w:val="center"/>
              <w:rPr>
                <w:sz w:val="22"/>
                <w:szCs w:val="22"/>
              </w:rPr>
            </w:pPr>
            <w:r>
              <w:rPr>
                <w:rFonts w:hint="eastAsia"/>
                <w:sz w:val="22"/>
                <w:szCs w:val="22"/>
              </w:rPr>
              <w:t>报价</w:t>
            </w:r>
            <w:r>
              <w:rPr>
                <w:rFonts w:hint="eastAsia"/>
                <w:sz w:val="22"/>
                <w:szCs w:val="22"/>
              </w:rPr>
              <w:t>20%</w:t>
            </w:r>
          </w:p>
        </w:tc>
        <w:tc>
          <w:tcPr>
            <w:tcW w:w="1213" w:type="pct"/>
            <w:vAlign w:val="center"/>
          </w:tcPr>
          <w:p w14:paraId="5D77B412" w14:textId="77777777" w:rsidR="00800958" w:rsidRDefault="000C40A1">
            <w:pPr>
              <w:wordWrap w:val="0"/>
              <w:topLinePunct/>
              <w:spacing w:line="240" w:lineRule="auto"/>
              <w:jc w:val="center"/>
              <w:rPr>
                <w:sz w:val="22"/>
                <w:szCs w:val="22"/>
              </w:rPr>
            </w:pPr>
            <w:r>
              <w:rPr>
                <w:rFonts w:hint="eastAsia"/>
                <w:sz w:val="22"/>
                <w:szCs w:val="22"/>
              </w:rPr>
              <w:t>20</w:t>
            </w:r>
            <w:r>
              <w:rPr>
                <w:rFonts w:hint="eastAsia"/>
                <w:sz w:val="22"/>
                <w:szCs w:val="22"/>
              </w:rPr>
              <w:t>分</w:t>
            </w:r>
          </w:p>
        </w:tc>
        <w:tc>
          <w:tcPr>
            <w:tcW w:w="1693" w:type="pct"/>
            <w:vMerge w:val="restart"/>
            <w:vAlign w:val="center"/>
          </w:tcPr>
          <w:p w14:paraId="544406C8" w14:textId="77777777" w:rsidR="00800958" w:rsidRDefault="000C40A1">
            <w:pPr>
              <w:wordWrap w:val="0"/>
              <w:topLinePunct/>
              <w:spacing w:line="240" w:lineRule="auto"/>
              <w:jc w:val="center"/>
              <w:rPr>
                <w:sz w:val="22"/>
                <w:szCs w:val="22"/>
              </w:rPr>
            </w:pPr>
            <w:r>
              <w:rPr>
                <w:rFonts w:hint="eastAsia"/>
                <w:sz w:val="22"/>
                <w:szCs w:val="22"/>
              </w:rPr>
              <w:t>四舍五入，保留两位小数</w:t>
            </w:r>
          </w:p>
        </w:tc>
      </w:tr>
      <w:tr w:rsidR="00800958" w14:paraId="0965BFE8" w14:textId="77777777">
        <w:tc>
          <w:tcPr>
            <w:tcW w:w="585" w:type="pct"/>
            <w:vAlign w:val="center"/>
          </w:tcPr>
          <w:p w14:paraId="31409358" w14:textId="77777777" w:rsidR="00800958" w:rsidRDefault="000C40A1">
            <w:pPr>
              <w:wordWrap w:val="0"/>
              <w:topLinePunct/>
              <w:spacing w:line="240" w:lineRule="auto"/>
              <w:jc w:val="center"/>
              <w:rPr>
                <w:sz w:val="22"/>
                <w:szCs w:val="22"/>
              </w:rPr>
            </w:pPr>
            <w:r>
              <w:rPr>
                <w:rFonts w:hint="eastAsia"/>
                <w:sz w:val="22"/>
                <w:szCs w:val="22"/>
              </w:rPr>
              <w:t>2</w:t>
            </w:r>
          </w:p>
        </w:tc>
        <w:tc>
          <w:tcPr>
            <w:tcW w:w="1507" w:type="pct"/>
            <w:vAlign w:val="center"/>
          </w:tcPr>
          <w:p w14:paraId="15616220" w14:textId="77777777" w:rsidR="00800958" w:rsidRDefault="000C40A1">
            <w:pPr>
              <w:wordWrap w:val="0"/>
              <w:topLinePunct/>
              <w:spacing w:line="240" w:lineRule="auto"/>
              <w:jc w:val="center"/>
              <w:rPr>
                <w:sz w:val="22"/>
                <w:szCs w:val="22"/>
              </w:rPr>
            </w:pPr>
            <w:r>
              <w:rPr>
                <w:rFonts w:hint="eastAsia"/>
                <w:sz w:val="22"/>
                <w:szCs w:val="22"/>
              </w:rPr>
              <w:t>技术、服务要求</w:t>
            </w:r>
            <w:r>
              <w:rPr>
                <w:rFonts w:hint="eastAsia"/>
                <w:sz w:val="22"/>
                <w:szCs w:val="22"/>
              </w:rPr>
              <w:t>43%</w:t>
            </w:r>
          </w:p>
        </w:tc>
        <w:tc>
          <w:tcPr>
            <w:tcW w:w="1213" w:type="pct"/>
            <w:vAlign w:val="center"/>
          </w:tcPr>
          <w:p w14:paraId="53FE2038" w14:textId="77777777" w:rsidR="00800958" w:rsidRDefault="000C40A1">
            <w:pPr>
              <w:wordWrap w:val="0"/>
              <w:topLinePunct/>
              <w:spacing w:line="240" w:lineRule="auto"/>
              <w:jc w:val="center"/>
              <w:rPr>
                <w:sz w:val="22"/>
                <w:szCs w:val="22"/>
              </w:rPr>
            </w:pPr>
            <w:r>
              <w:rPr>
                <w:rFonts w:hint="eastAsia"/>
                <w:sz w:val="22"/>
                <w:szCs w:val="22"/>
              </w:rPr>
              <w:t>43</w:t>
            </w:r>
            <w:r>
              <w:rPr>
                <w:rFonts w:hint="eastAsia"/>
                <w:sz w:val="22"/>
                <w:szCs w:val="22"/>
              </w:rPr>
              <w:t>分</w:t>
            </w:r>
          </w:p>
        </w:tc>
        <w:tc>
          <w:tcPr>
            <w:tcW w:w="1693" w:type="pct"/>
            <w:vMerge/>
            <w:vAlign w:val="center"/>
          </w:tcPr>
          <w:p w14:paraId="5726DFD5" w14:textId="77777777" w:rsidR="00800958" w:rsidRDefault="00800958"/>
        </w:tc>
      </w:tr>
      <w:tr w:rsidR="00800958" w14:paraId="39586E3C" w14:textId="77777777">
        <w:tc>
          <w:tcPr>
            <w:tcW w:w="585" w:type="pct"/>
            <w:vAlign w:val="center"/>
          </w:tcPr>
          <w:p w14:paraId="1F7FCC60" w14:textId="77777777" w:rsidR="00800958" w:rsidRDefault="000C40A1">
            <w:pPr>
              <w:wordWrap w:val="0"/>
              <w:topLinePunct/>
              <w:spacing w:line="240" w:lineRule="auto"/>
              <w:jc w:val="center"/>
              <w:rPr>
                <w:sz w:val="22"/>
                <w:szCs w:val="22"/>
              </w:rPr>
            </w:pPr>
            <w:r>
              <w:rPr>
                <w:rFonts w:hint="eastAsia"/>
                <w:sz w:val="22"/>
                <w:szCs w:val="22"/>
              </w:rPr>
              <w:t>3</w:t>
            </w:r>
          </w:p>
        </w:tc>
        <w:tc>
          <w:tcPr>
            <w:tcW w:w="1507" w:type="pct"/>
            <w:vAlign w:val="center"/>
          </w:tcPr>
          <w:p w14:paraId="04D02EFC" w14:textId="77777777" w:rsidR="00800958" w:rsidRDefault="000C40A1">
            <w:pPr>
              <w:wordWrap w:val="0"/>
              <w:topLinePunct/>
              <w:spacing w:line="240" w:lineRule="auto"/>
              <w:jc w:val="center"/>
              <w:rPr>
                <w:sz w:val="22"/>
                <w:szCs w:val="22"/>
              </w:rPr>
            </w:pPr>
            <w:r>
              <w:rPr>
                <w:rFonts w:hint="eastAsia"/>
                <w:sz w:val="22"/>
                <w:szCs w:val="22"/>
              </w:rPr>
              <w:t>服务实施方案</w:t>
            </w:r>
            <w:r>
              <w:rPr>
                <w:rFonts w:hint="eastAsia"/>
                <w:sz w:val="22"/>
                <w:szCs w:val="22"/>
              </w:rPr>
              <w:t>28%</w:t>
            </w:r>
          </w:p>
        </w:tc>
        <w:tc>
          <w:tcPr>
            <w:tcW w:w="1213" w:type="pct"/>
            <w:vAlign w:val="center"/>
          </w:tcPr>
          <w:p w14:paraId="41A71E30" w14:textId="77777777" w:rsidR="00800958" w:rsidRDefault="000C40A1">
            <w:pPr>
              <w:wordWrap w:val="0"/>
              <w:topLinePunct/>
              <w:spacing w:line="240" w:lineRule="auto"/>
              <w:jc w:val="center"/>
              <w:rPr>
                <w:sz w:val="22"/>
                <w:szCs w:val="22"/>
              </w:rPr>
            </w:pPr>
            <w:r>
              <w:rPr>
                <w:rFonts w:hint="eastAsia"/>
                <w:sz w:val="22"/>
                <w:szCs w:val="22"/>
              </w:rPr>
              <w:t>28</w:t>
            </w:r>
            <w:r>
              <w:rPr>
                <w:rFonts w:hint="eastAsia"/>
                <w:sz w:val="22"/>
                <w:szCs w:val="22"/>
              </w:rPr>
              <w:t>分</w:t>
            </w:r>
          </w:p>
        </w:tc>
        <w:tc>
          <w:tcPr>
            <w:tcW w:w="1693" w:type="pct"/>
            <w:vMerge/>
            <w:vAlign w:val="center"/>
          </w:tcPr>
          <w:p w14:paraId="433DEA75" w14:textId="77777777" w:rsidR="00800958" w:rsidRDefault="00800958"/>
        </w:tc>
      </w:tr>
      <w:tr w:rsidR="00800958" w14:paraId="3E6BFA20" w14:textId="77777777">
        <w:tc>
          <w:tcPr>
            <w:tcW w:w="585" w:type="pct"/>
            <w:vAlign w:val="center"/>
          </w:tcPr>
          <w:p w14:paraId="1089C493" w14:textId="77777777" w:rsidR="00800958" w:rsidRDefault="000C40A1">
            <w:pPr>
              <w:wordWrap w:val="0"/>
              <w:topLinePunct/>
              <w:spacing w:line="240" w:lineRule="auto"/>
              <w:jc w:val="center"/>
              <w:rPr>
                <w:sz w:val="22"/>
                <w:szCs w:val="22"/>
              </w:rPr>
            </w:pPr>
            <w:r>
              <w:rPr>
                <w:rFonts w:hint="eastAsia"/>
                <w:sz w:val="22"/>
                <w:szCs w:val="22"/>
              </w:rPr>
              <w:t>4</w:t>
            </w:r>
          </w:p>
        </w:tc>
        <w:tc>
          <w:tcPr>
            <w:tcW w:w="1507" w:type="pct"/>
            <w:vAlign w:val="center"/>
          </w:tcPr>
          <w:p w14:paraId="1046E78A" w14:textId="77777777" w:rsidR="00800958" w:rsidRDefault="000C40A1">
            <w:pPr>
              <w:wordWrap w:val="0"/>
              <w:topLinePunct/>
              <w:spacing w:line="240" w:lineRule="auto"/>
              <w:jc w:val="center"/>
              <w:rPr>
                <w:sz w:val="22"/>
                <w:szCs w:val="22"/>
              </w:rPr>
            </w:pPr>
            <w:r>
              <w:rPr>
                <w:rFonts w:hint="eastAsia"/>
                <w:sz w:val="22"/>
                <w:szCs w:val="22"/>
              </w:rPr>
              <w:t>履约能力</w:t>
            </w:r>
            <w:r>
              <w:rPr>
                <w:rFonts w:hint="eastAsia"/>
                <w:sz w:val="22"/>
                <w:szCs w:val="22"/>
              </w:rPr>
              <w:t>9%</w:t>
            </w:r>
          </w:p>
        </w:tc>
        <w:tc>
          <w:tcPr>
            <w:tcW w:w="1213" w:type="pct"/>
            <w:vAlign w:val="center"/>
          </w:tcPr>
          <w:p w14:paraId="0B2D4C16" w14:textId="77777777" w:rsidR="00800958" w:rsidRDefault="000C40A1">
            <w:pPr>
              <w:wordWrap w:val="0"/>
              <w:topLinePunct/>
              <w:spacing w:line="240" w:lineRule="auto"/>
              <w:jc w:val="center"/>
              <w:rPr>
                <w:sz w:val="22"/>
                <w:szCs w:val="22"/>
              </w:rPr>
            </w:pPr>
            <w:r>
              <w:rPr>
                <w:rFonts w:hint="eastAsia"/>
                <w:sz w:val="22"/>
                <w:szCs w:val="22"/>
              </w:rPr>
              <w:t>9</w:t>
            </w:r>
            <w:r>
              <w:rPr>
                <w:rFonts w:hint="eastAsia"/>
                <w:sz w:val="22"/>
                <w:szCs w:val="22"/>
              </w:rPr>
              <w:t>分</w:t>
            </w:r>
          </w:p>
        </w:tc>
        <w:tc>
          <w:tcPr>
            <w:tcW w:w="1693" w:type="pct"/>
            <w:vMerge/>
            <w:vAlign w:val="center"/>
          </w:tcPr>
          <w:p w14:paraId="63CCAF3F" w14:textId="77777777" w:rsidR="00800958" w:rsidRDefault="00800958"/>
        </w:tc>
      </w:tr>
    </w:tbl>
    <w:p w14:paraId="4F67693A" w14:textId="77777777" w:rsidR="00800958" w:rsidRDefault="000C40A1">
      <w:pPr>
        <w:pStyle w:val="2"/>
      </w:pPr>
      <w:r>
        <w:rPr>
          <w:rFonts w:hint="eastAsia"/>
        </w:rPr>
        <w:lastRenderedPageBreak/>
        <w:t>六、合同管理安排</w:t>
      </w:r>
    </w:p>
    <w:p w14:paraId="4D3CBA79" w14:textId="77777777" w:rsidR="00800958" w:rsidRDefault="000C40A1">
      <w:pPr>
        <w:pStyle w:val="2"/>
        <w:spacing w:before="0" w:after="0"/>
        <w:rPr>
          <w:sz w:val="32"/>
          <w:szCs w:val="24"/>
        </w:rPr>
      </w:pPr>
      <w:r>
        <w:rPr>
          <w:rFonts w:hint="eastAsia"/>
          <w:sz w:val="32"/>
          <w:szCs w:val="24"/>
        </w:rPr>
        <w:t>1</w:t>
      </w:r>
      <w:r>
        <w:rPr>
          <w:rFonts w:hint="eastAsia"/>
          <w:sz w:val="32"/>
          <w:szCs w:val="24"/>
        </w:rPr>
        <w:t>）合同类型：服务</w:t>
      </w:r>
    </w:p>
    <w:p w14:paraId="2DCA9D15" w14:textId="77777777" w:rsidR="00800958" w:rsidRDefault="000C40A1">
      <w:pPr>
        <w:pStyle w:val="2"/>
        <w:spacing w:before="0" w:after="0"/>
        <w:rPr>
          <w:sz w:val="32"/>
          <w:szCs w:val="24"/>
        </w:rPr>
      </w:pPr>
      <w:r>
        <w:rPr>
          <w:rFonts w:hint="eastAsia"/>
          <w:sz w:val="32"/>
          <w:szCs w:val="24"/>
        </w:rPr>
        <w:t>2</w:t>
      </w:r>
      <w:r>
        <w:rPr>
          <w:rFonts w:hint="eastAsia"/>
          <w:sz w:val="32"/>
          <w:szCs w:val="24"/>
        </w:rPr>
        <w:t>）合同履行期限：自合同签订之日起</w:t>
      </w:r>
      <w:r>
        <w:rPr>
          <w:rFonts w:hint="eastAsia"/>
          <w:sz w:val="32"/>
          <w:szCs w:val="24"/>
        </w:rPr>
        <w:t xml:space="preserve"> 365 </w:t>
      </w:r>
      <w:r>
        <w:rPr>
          <w:rFonts w:hint="eastAsia"/>
          <w:sz w:val="32"/>
          <w:szCs w:val="24"/>
        </w:rPr>
        <w:t>日</w:t>
      </w:r>
    </w:p>
    <w:p w14:paraId="50F90266" w14:textId="77777777" w:rsidR="00800958" w:rsidRDefault="000C40A1">
      <w:pPr>
        <w:pStyle w:val="2"/>
        <w:spacing w:before="0" w:after="0"/>
        <w:rPr>
          <w:sz w:val="32"/>
          <w:szCs w:val="24"/>
        </w:rPr>
      </w:pPr>
      <w:r>
        <w:rPr>
          <w:rFonts w:hint="eastAsia"/>
          <w:sz w:val="32"/>
          <w:szCs w:val="24"/>
        </w:rPr>
        <w:t>3</w:t>
      </w:r>
      <w:r>
        <w:rPr>
          <w:rFonts w:hint="eastAsia"/>
          <w:sz w:val="32"/>
          <w:szCs w:val="24"/>
        </w:rPr>
        <w:t>）合同履约地点：采购单位指定地点</w:t>
      </w:r>
    </w:p>
    <w:p w14:paraId="7BDDDFBD" w14:textId="77777777" w:rsidR="00800958" w:rsidRDefault="000C40A1">
      <w:pPr>
        <w:pStyle w:val="2"/>
        <w:spacing w:before="0" w:after="0"/>
        <w:rPr>
          <w:sz w:val="32"/>
          <w:szCs w:val="24"/>
        </w:rPr>
      </w:pPr>
      <w:r>
        <w:rPr>
          <w:rFonts w:hint="eastAsia"/>
          <w:sz w:val="32"/>
          <w:szCs w:val="24"/>
        </w:rPr>
        <w:t>4</w:t>
      </w:r>
      <w:r>
        <w:rPr>
          <w:rFonts w:hint="eastAsia"/>
          <w:sz w:val="32"/>
          <w:szCs w:val="24"/>
        </w:rPr>
        <w:t>）支付方式：分期付款</w:t>
      </w:r>
    </w:p>
    <w:p w14:paraId="09DD49F4" w14:textId="77777777" w:rsidR="00800958" w:rsidRDefault="000C40A1">
      <w:pPr>
        <w:pStyle w:val="2"/>
        <w:spacing w:before="0" w:after="0"/>
        <w:rPr>
          <w:sz w:val="32"/>
          <w:szCs w:val="24"/>
        </w:rPr>
      </w:pPr>
      <w:r>
        <w:rPr>
          <w:rFonts w:hint="eastAsia"/>
          <w:sz w:val="32"/>
          <w:szCs w:val="24"/>
        </w:rPr>
        <w:t>5</w:t>
      </w:r>
      <w:r>
        <w:rPr>
          <w:rFonts w:hint="eastAsia"/>
          <w:sz w:val="32"/>
          <w:szCs w:val="24"/>
        </w:rPr>
        <w:t>）质量保证金及缴纳形式：</w:t>
      </w:r>
    </w:p>
    <w:p w14:paraId="096AC586" w14:textId="77777777" w:rsidR="00800958" w:rsidRDefault="000C40A1">
      <w:pPr>
        <w:wordWrap w:val="0"/>
        <w:topLinePunct/>
        <w:ind w:firstLineChars="200" w:firstLine="480"/>
      </w:pPr>
      <w:r>
        <w:rPr>
          <w:rFonts w:hint="eastAsia"/>
        </w:rPr>
        <w:t>中标</w:t>
      </w:r>
      <w:r>
        <w:rPr>
          <w:rFonts w:hint="eastAsia"/>
        </w:rPr>
        <w:t>/</w:t>
      </w:r>
      <w:r>
        <w:rPr>
          <w:rFonts w:hint="eastAsia"/>
        </w:rPr>
        <w:t>投标人是否需要缴纳质量保证金：是</w:t>
      </w:r>
    </w:p>
    <w:p w14:paraId="60285BC7" w14:textId="77777777" w:rsidR="00800958" w:rsidRDefault="000C40A1">
      <w:pPr>
        <w:wordWrap w:val="0"/>
        <w:topLinePunct/>
        <w:ind w:firstLineChars="200" w:firstLine="480"/>
      </w:pPr>
      <w:r>
        <w:rPr>
          <w:rFonts w:hint="eastAsia"/>
        </w:rPr>
        <w:t>合同支付约定</w:t>
      </w:r>
    </w:p>
    <w:p w14:paraId="0755C0AE" w14:textId="77777777" w:rsidR="00800958" w:rsidRDefault="000C40A1">
      <w:pPr>
        <w:wordWrap w:val="0"/>
        <w:topLinePunct/>
        <w:ind w:firstLineChars="200" w:firstLine="480"/>
      </w:pPr>
      <w:r>
        <w:rPr>
          <w:rFonts w:hint="eastAsia"/>
        </w:rPr>
        <w:t>付款条件：达到付款条件起</w:t>
      </w:r>
      <w:r>
        <w:rPr>
          <w:rFonts w:hint="eastAsia"/>
          <w:u w:val="single"/>
        </w:rPr>
        <w:t xml:space="preserve"> 10 </w:t>
      </w:r>
      <w:r>
        <w:rPr>
          <w:rFonts w:hint="eastAsia"/>
        </w:rPr>
        <w:t>日。支付合同总金额</w:t>
      </w:r>
      <w:r>
        <w:rPr>
          <w:rFonts w:hint="eastAsia"/>
          <w:u w:val="single"/>
        </w:rPr>
        <w:t xml:space="preserve">  20  </w:t>
      </w:r>
      <w:r>
        <w:rPr>
          <w:rFonts w:hint="eastAsia"/>
        </w:rPr>
        <w:t>%</w:t>
      </w:r>
      <w:r>
        <w:rPr>
          <w:rFonts w:hint="eastAsia"/>
        </w:rPr>
        <w:t>。</w:t>
      </w:r>
    </w:p>
    <w:p w14:paraId="7FCD8F73" w14:textId="77777777" w:rsidR="00800958" w:rsidRDefault="000C40A1">
      <w:pPr>
        <w:wordWrap w:val="0"/>
        <w:topLinePunct/>
        <w:ind w:firstLineChars="200" w:firstLine="480"/>
      </w:pPr>
      <w:r>
        <w:rPr>
          <w:rFonts w:hint="eastAsia"/>
        </w:rPr>
        <w:t>分期付款条件（如有）：达到付款条件起</w:t>
      </w:r>
      <w:r>
        <w:rPr>
          <w:rFonts w:hint="eastAsia"/>
          <w:u w:val="single"/>
        </w:rPr>
        <w:t xml:space="preserve"> 10 </w:t>
      </w:r>
      <w:r>
        <w:rPr>
          <w:rFonts w:hint="eastAsia"/>
        </w:rPr>
        <w:t>日。支付合同总金额</w:t>
      </w:r>
      <w:r>
        <w:rPr>
          <w:rFonts w:hint="eastAsia"/>
          <w:u w:val="single"/>
        </w:rPr>
        <w:t xml:space="preserve">  80  </w:t>
      </w:r>
      <w:r>
        <w:rPr>
          <w:rFonts w:hint="eastAsia"/>
        </w:rPr>
        <w:t>%</w:t>
      </w:r>
      <w:r>
        <w:rPr>
          <w:rFonts w:hint="eastAsia"/>
        </w:rPr>
        <w:t>。</w:t>
      </w:r>
    </w:p>
    <w:p w14:paraId="0C05307B" w14:textId="77777777" w:rsidR="00800958" w:rsidRDefault="000C40A1">
      <w:pPr>
        <w:pStyle w:val="2"/>
        <w:spacing w:before="0" w:after="0"/>
        <w:rPr>
          <w:sz w:val="32"/>
          <w:szCs w:val="24"/>
        </w:rPr>
      </w:pPr>
      <w:r>
        <w:rPr>
          <w:rFonts w:hint="eastAsia"/>
          <w:sz w:val="32"/>
          <w:szCs w:val="24"/>
        </w:rPr>
        <w:t>6</w:t>
      </w:r>
      <w:r>
        <w:rPr>
          <w:rFonts w:hint="eastAsia"/>
          <w:sz w:val="32"/>
          <w:szCs w:val="24"/>
        </w:rPr>
        <w:t>）验收交付标准和方法</w:t>
      </w:r>
    </w:p>
    <w:p w14:paraId="3E21A258" w14:textId="77777777" w:rsidR="00800958" w:rsidRDefault="000C40A1">
      <w:pPr>
        <w:wordWrap w:val="0"/>
        <w:topLinePunct/>
        <w:ind w:firstLineChars="200" w:firstLine="480"/>
      </w:pPr>
      <w:r>
        <w:rPr>
          <w:rFonts w:hint="eastAsia"/>
        </w:rPr>
        <w:t>按合同执行</w:t>
      </w:r>
    </w:p>
    <w:p w14:paraId="2B5DE4A2" w14:textId="77777777" w:rsidR="00800958" w:rsidRDefault="000C40A1">
      <w:pPr>
        <w:pStyle w:val="2"/>
        <w:spacing w:before="0" w:after="0"/>
        <w:rPr>
          <w:sz w:val="32"/>
          <w:szCs w:val="24"/>
        </w:rPr>
      </w:pPr>
      <w:r>
        <w:rPr>
          <w:rFonts w:hint="eastAsia"/>
          <w:sz w:val="32"/>
          <w:szCs w:val="24"/>
        </w:rPr>
        <w:t>7</w:t>
      </w:r>
      <w:r>
        <w:rPr>
          <w:rFonts w:hint="eastAsia"/>
          <w:sz w:val="32"/>
          <w:szCs w:val="24"/>
        </w:rPr>
        <w:t>）质量保修范围和保修期</w:t>
      </w:r>
    </w:p>
    <w:p w14:paraId="4C18EC73" w14:textId="77777777" w:rsidR="00800958" w:rsidRDefault="000C40A1">
      <w:pPr>
        <w:wordWrap w:val="0"/>
        <w:topLinePunct/>
        <w:ind w:firstLineChars="200" w:firstLine="480"/>
      </w:pPr>
      <w:r>
        <w:rPr>
          <w:rFonts w:hint="eastAsia"/>
        </w:rPr>
        <w:t>按合同执行</w:t>
      </w:r>
    </w:p>
    <w:p w14:paraId="7333CA32" w14:textId="77777777" w:rsidR="00800958" w:rsidRDefault="000C40A1">
      <w:pPr>
        <w:pStyle w:val="2"/>
        <w:spacing w:before="0" w:after="0"/>
        <w:rPr>
          <w:sz w:val="32"/>
          <w:szCs w:val="24"/>
        </w:rPr>
      </w:pPr>
      <w:r>
        <w:rPr>
          <w:rFonts w:hint="eastAsia"/>
          <w:sz w:val="32"/>
          <w:szCs w:val="24"/>
        </w:rPr>
        <w:t>8</w:t>
      </w:r>
      <w:r>
        <w:rPr>
          <w:rFonts w:hint="eastAsia"/>
          <w:sz w:val="32"/>
          <w:szCs w:val="24"/>
        </w:rPr>
        <w:t>）知识产权归属和处理方式</w:t>
      </w:r>
    </w:p>
    <w:p w14:paraId="24E0D8E0" w14:textId="77777777" w:rsidR="00800958" w:rsidRDefault="000C40A1">
      <w:pPr>
        <w:wordWrap w:val="0"/>
        <w:topLinePunct/>
        <w:ind w:firstLineChars="200" w:firstLine="480"/>
      </w:pPr>
      <w:r>
        <w:rPr>
          <w:rFonts w:hint="eastAsia"/>
        </w:rPr>
        <w:t>按合同执行</w:t>
      </w:r>
    </w:p>
    <w:p w14:paraId="60ECD4D3" w14:textId="77777777" w:rsidR="00800958" w:rsidRDefault="000C40A1">
      <w:pPr>
        <w:pStyle w:val="2"/>
        <w:spacing w:before="0" w:after="0"/>
        <w:rPr>
          <w:sz w:val="32"/>
          <w:szCs w:val="24"/>
        </w:rPr>
      </w:pPr>
      <w:r>
        <w:rPr>
          <w:rFonts w:hint="eastAsia"/>
          <w:sz w:val="32"/>
          <w:szCs w:val="24"/>
        </w:rPr>
        <w:t>9</w:t>
      </w:r>
      <w:r>
        <w:rPr>
          <w:rFonts w:hint="eastAsia"/>
          <w:sz w:val="32"/>
          <w:szCs w:val="24"/>
        </w:rPr>
        <w:t>）成本补偿和风险分担约定</w:t>
      </w:r>
    </w:p>
    <w:p w14:paraId="78AD9F7B" w14:textId="77777777" w:rsidR="00800958" w:rsidRDefault="000C40A1">
      <w:pPr>
        <w:wordWrap w:val="0"/>
        <w:topLinePunct/>
        <w:ind w:firstLineChars="200" w:firstLine="480"/>
      </w:pPr>
      <w:r>
        <w:rPr>
          <w:rFonts w:hint="eastAsia"/>
        </w:rPr>
        <w:t>成本补偿已包含在项目预算内，所有风险均由投标人承担。</w:t>
      </w:r>
    </w:p>
    <w:p w14:paraId="37CC230D" w14:textId="77777777" w:rsidR="00800958" w:rsidRDefault="000C40A1">
      <w:pPr>
        <w:pStyle w:val="2"/>
        <w:spacing w:before="0" w:after="0"/>
        <w:rPr>
          <w:sz w:val="32"/>
          <w:szCs w:val="24"/>
        </w:rPr>
      </w:pPr>
      <w:r>
        <w:rPr>
          <w:rFonts w:hint="eastAsia"/>
          <w:sz w:val="32"/>
          <w:szCs w:val="24"/>
        </w:rPr>
        <w:t>10</w:t>
      </w:r>
      <w:r>
        <w:rPr>
          <w:rFonts w:hint="eastAsia"/>
          <w:sz w:val="32"/>
          <w:szCs w:val="24"/>
        </w:rPr>
        <w:t>）违约责任与解决争议的方法</w:t>
      </w:r>
    </w:p>
    <w:p w14:paraId="2D697CD2" w14:textId="77777777" w:rsidR="00800958" w:rsidRDefault="000C40A1">
      <w:pPr>
        <w:wordWrap w:val="0"/>
        <w:topLinePunct/>
        <w:ind w:firstLineChars="200" w:firstLine="480"/>
      </w:pPr>
      <w:r>
        <w:rPr>
          <w:rFonts w:hint="eastAsia"/>
        </w:rPr>
        <w:t>按合同执行</w:t>
      </w:r>
    </w:p>
    <w:p w14:paraId="42E648A0" w14:textId="77777777" w:rsidR="00800958" w:rsidRDefault="000C40A1">
      <w:pPr>
        <w:pStyle w:val="2"/>
        <w:spacing w:before="0" w:after="0"/>
        <w:rPr>
          <w:sz w:val="32"/>
          <w:szCs w:val="24"/>
        </w:rPr>
      </w:pPr>
      <w:r>
        <w:rPr>
          <w:rFonts w:hint="eastAsia"/>
          <w:sz w:val="32"/>
          <w:szCs w:val="24"/>
        </w:rPr>
        <w:t>11</w:t>
      </w:r>
      <w:r>
        <w:rPr>
          <w:rFonts w:hint="eastAsia"/>
          <w:sz w:val="32"/>
          <w:szCs w:val="24"/>
        </w:rPr>
        <w:t>）合同其他条款</w:t>
      </w:r>
    </w:p>
    <w:p w14:paraId="177CEEC8" w14:textId="77777777" w:rsidR="00800958" w:rsidRDefault="000C40A1">
      <w:pPr>
        <w:wordWrap w:val="0"/>
        <w:topLinePunct/>
        <w:ind w:firstLineChars="200" w:firstLine="480"/>
      </w:pPr>
      <w:r>
        <w:rPr>
          <w:rFonts w:hint="eastAsia"/>
        </w:rPr>
        <w:t>按合同执行</w:t>
      </w:r>
    </w:p>
    <w:p w14:paraId="2EE11B2A" w14:textId="77777777" w:rsidR="00800958" w:rsidRDefault="00800958"/>
    <w:p w14:paraId="0CDBF00E" w14:textId="77777777" w:rsidR="00800958" w:rsidRDefault="00800958"/>
    <w:sectPr w:rsidR="008009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17E78" w14:textId="77777777" w:rsidR="000C40A1" w:rsidRDefault="000C40A1">
      <w:pPr>
        <w:spacing w:line="240" w:lineRule="auto"/>
      </w:pPr>
      <w:r>
        <w:separator/>
      </w:r>
    </w:p>
  </w:endnote>
  <w:endnote w:type="continuationSeparator" w:id="0">
    <w:p w14:paraId="7687B168" w14:textId="77777777" w:rsidR="000C40A1" w:rsidRDefault="000C40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50E1D" w14:textId="77777777" w:rsidR="000C40A1" w:rsidRDefault="000C40A1">
      <w:r>
        <w:separator/>
      </w:r>
    </w:p>
  </w:footnote>
  <w:footnote w:type="continuationSeparator" w:id="0">
    <w:p w14:paraId="41701E3F" w14:textId="77777777" w:rsidR="000C40A1" w:rsidRDefault="000C40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FB80E0"/>
    <w:multiLevelType w:val="singleLevel"/>
    <w:tmpl w:val="D1FB80E0"/>
    <w:lvl w:ilvl="0">
      <w:start w:val="1"/>
      <w:numFmt w:val="decimalEnclosedCircleChinese"/>
      <w:suff w:val="nothing"/>
      <w:lvlText w:val="%1　"/>
      <w:lvlJc w:val="left"/>
      <w:pPr>
        <w:ind w:left="0" w:firstLine="400"/>
      </w:pPr>
      <w:rPr>
        <w:rFonts w:hint="eastAsia"/>
      </w:rPr>
    </w:lvl>
  </w:abstractNum>
  <w:abstractNum w:abstractNumId="1" w15:restartNumberingAfterBreak="0">
    <w:nsid w:val="F57471C2"/>
    <w:multiLevelType w:val="singleLevel"/>
    <w:tmpl w:val="F57471C2"/>
    <w:lvl w:ilvl="0">
      <w:start w:val="1"/>
      <w:numFmt w:val="decimalEnclosedCircleChinese"/>
      <w:suff w:val="nothing"/>
      <w:lvlText w:val="%1　"/>
      <w:lvlJc w:val="left"/>
      <w:pPr>
        <w:ind w:left="0" w:firstLine="4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E1609AF"/>
    <w:rsid w:val="000C40A1"/>
    <w:rsid w:val="00800958"/>
    <w:rsid w:val="00B6108B"/>
    <w:rsid w:val="00E227CC"/>
    <w:rsid w:val="1E1609AF"/>
    <w:rsid w:val="340B69EF"/>
    <w:rsid w:val="541A2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6FF4D6"/>
  <w15:docId w15:val="{77DEF899-5C92-4781-8B72-03F355DAC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uto"/>
      <w:jc w:val="both"/>
    </w:pPr>
    <w:rPr>
      <w:rFonts w:ascii="宋体" w:hAnsi="宋体"/>
      <w:sz w:val="24"/>
    </w:rPr>
  </w:style>
  <w:style w:type="paragraph" w:styleId="1">
    <w:name w:val="heading 1"/>
    <w:basedOn w:val="a"/>
    <w:next w:val="a"/>
    <w:qFormat/>
    <w:pPr>
      <w:spacing w:beforeAutospacing="1" w:afterAutospacing="1"/>
      <w:jc w:val="left"/>
      <w:outlineLvl w:val="0"/>
    </w:pPr>
    <w:rPr>
      <w:rFonts w:hint="eastAsia"/>
      <w:b/>
      <w:bCs/>
      <w:kern w:val="44"/>
      <w:sz w:val="48"/>
      <w:szCs w:val="48"/>
    </w:rPr>
  </w:style>
  <w:style w:type="paragraph" w:styleId="2">
    <w:name w:val="heading 2"/>
    <w:basedOn w:val="a"/>
    <w:next w:val="a"/>
    <w:unhideWhenUsed/>
    <w:qFormat/>
    <w:pPr>
      <w:keepNext/>
      <w:keepLines/>
      <w:tabs>
        <w:tab w:val="left" w:pos="720"/>
      </w:tabs>
      <w:spacing w:before="260" w:after="260"/>
      <w:jc w:val="left"/>
      <w:outlineLvl w:val="1"/>
    </w:pPr>
    <w:rPr>
      <w:b/>
      <w:bCs/>
      <w:iCs/>
      <w:sz w:val="3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pPr>
      <w:ind w:firstLineChars="200" w:firstLine="420"/>
    </w:pPr>
  </w:style>
  <w:style w:type="character" w:customStyle="1" w:styleId="font41">
    <w:name w:val="font41"/>
    <w:basedOn w:val="a0"/>
    <w:qFormat/>
    <w:rPr>
      <w:rFonts w:ascii="宋体" w:eastAsia="宋体" w:hAnsi="宋体" w:cs="宋体" w:hint="eastAsia"/>
      <w:b/>
      <w:bCs/>
      <w:color w:val="333333"/>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719</Words>
  <Characters>4102</Characters>
  <Application>Microsoft Office Word</Application>
  <DocSecurity>0</DocSecurity>
  <Lines>34</Lines>
  <Paragraphs>9</Paragraphs>
  <ScaleCrop>false</ScaleCrop>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张三</dc:creator>
  <cp:lastModifiedBy>杜铮</cp:lastModifiedBy>
  <cp:revision>3</cp:revision>
  <cp:lastPrinted>2025-04-03T04:25:00Z</cp:lastPrinted>
  <dcterms:created xsi:type="dcterms:W3CDTF">2025-04-03T03:37:00Z</dcterms:created>
  <dcterms:modified xsi:type="dcterms:W3CDTF">2025-04-03T06:54:00Z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72BA3DBDA68F43EEAE4004F94986A25C_11</vt:lpwstr>
  </property>
  <property fmtid="{D5CDD505-2E9C-101B-9397-08002B2CF9AE}" pid="4" name="KSOTemplateDocerSaveRecord">
    <vt:lpwstr>eyJoZGlkIjoiYzM3MjQ4ZGYyYjkwMDgzMDhlNGM4NTE4ZjgxNTJmNTQiLCJ1c2VySWQiOiIyNTQ1Mjg3ODkifQ==</vt:lpwstr>
  </property>
</Properties>
</file>