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AF" w:rsidRPr="004F1DA2" w:rsidRDefault="00FF7B0D" w:rsidP="00782CC6">
      <w:pPr>
        <w:spacing w:line="276" w:lineRule="auto"/>
        <w:jc w:val="center"/>
        <w:rPr>
          <w:rFonts w:ascii="微软雅黑" w:eastAsia="微软雅黑" w:hAnsi="微软雅黑"/>
          <w:color w:val="303030"/>
          <w:sz w:val="28"/>
          <w:szCs w:val="28"/>
        </w:rPr>
      </w:pPr>
      <w:r>
        <w:rPr>
          <w:rFonts w:ascii="微软雅黑" w:eastAsia="微软雅黑" w:hAnsi="微软雅黑" w:hint="eastAsia"/>
          <w:color w:val="303030"/>
          <w:sz w:val="28"/>
          <w:szCs w:val="28"/>
        </w:rPr>
        <w:t>教学秘书</w:t>
      </w:r>
      <w:r w:rsidR="00AD3E1C" w:rsidRPr="004F1DA2">
        <w:rPr>
          <w:rFonts w:ascii="微软雅黑" w:eastAsia="微软雅黑" w:hAnsi="微软雅黑"/>
          <w:color w:val="303030"/>
          <w:sz w:val="28"/>
          <w:szCs w:val="28"/>
        </w:rPr>
        <w:t>简易使用手册</w:t>
      </w:r>
    </w:p>
    <w:p w:rsidR="00AD3E1C" w:rsidRPr="00FC3340" w:rsidRDefault="00BB0BF4" w:rsidP="00FC3340">
      <w:pPr>
        <w:spacing w:line="276" w:lineRule="auto"/>
        <w:jc w:val="center"/>
        <w:rPr>
          <w:rFonts w:ascii="微软雅黑" w:eastAsia="微软雅黑" w:hAnsi="微软雅黑"/>
        </w:rPr>
      </w:pPr>
      <w:r w:rsidRPr="00FC3340">
        <w:rPr>
          <w:rFonts w:ascii="微软雅黑" w:eastAsia="微软雅黑" w:hAnsi="微软雅黑"/>
        </w:rPr>
        <w:t>编制时间</w:t>
      </w:r>
      <w:r w:rsidRPr="00FC3340">
        <w:rPr>
          <w:rFonts w:ascii="微软雅黑" w:eastAsia="微软雅黑" w:hAnsi="微软雅黑" w:hint="eastAsia"/>
        </w:rPr>
        <w:t>：2</w:t>
      </w:r>
      <w:r w:rsidRPr="00FC3340">
        <w:rPr>
          <w:rFonts w:ascii="微软雅黑" w:eastAsia="微软雅黑" w:hAnsi="微软雅黑"/>
        </w:rPr>
        <w:t>018年</w:t>
      </w:r>
      <w:r w:rsidRPr="00FC3340">
        <w:rPr>
          <w:rFonts w:ascii="微软雅黑" w:eastAsia="微软雅黑" w:hAnsi="微软雅黑" w:hint="eastAsia"/>
        </w:rPr>
        <w:t>9月</w:t>
      </w:r>
    </w:p>
    <w:sdt>
      <w:sdtPr>
        <w:rPr>
          <w:rFonts w:asciiTheme="minorHAnsi" w:eastAsiaTheme="minorEastAsia" w:hAnsiTheme="minorHAnsi" w:cstheme="minorBidi"/>
          <w:b w:val="0"/>
          <w:color w:val="auto"/>
          <w:kern w:val="2"/>
          <w:sz w:val="21"/>
          <w:szCs w:val="22"/>
          <w:lang w:val="zh-CN"/>
        </w:rPr>
        <w:id w:val="165140576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76566" w:rsidRPr="00120B3B" w:rsidRDefault="00176566" w:rsidP="00305F20">
          <w:pPr>
            <w:pStyle w:val="TOC"/>
            <w:jc w:val="center"/>
            <w:rPr>
              <w:b w:val="0"/>
              <w:color w:val="auto"/>
            </w:rPr>
          </w:pPr>
          <w:r w:rsidRPr="00120B3B">
            <w:rPr>
              <w:b w:val="0"/>
              <w:color w:val="auto"/>
              <w:lang w:val="zh-CN"/>
            </w:rPr>
            <w:t>目录</w:t>
          </w:r>
        </w:p>
        <w:p w:rsidR="0004196D" w:rsidRDefault="00176566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523835536" w:history="1">
            <w:r w:rsidR="0004196D" w:rsidRPr="00553049">
              <w:rPr>
                <w:rStyle w:val="a5"/>
                <w:rFonts w:hint="eastAsia"/>
                <w:noProof/>
              </w:rPr>
              <w:t>第</w:t>
            </w:r>
            <w:r w:rsidR="0004196D" w:rsidRPr="00553049">
              <w:rPr>
                <w:rStyle w:val="a5"/>
                <w:noProof/>
              </w:rPr>
              <w:t>1</w:t>
            </w:r>
            <w:r w:rsidR="0004196D" w:rsidRPr="00553049">
              <w:rPr>
                <w:rStyle w:val="a5"/>
                <w:rFonts w:hint="eastAsia"/>
                <w:noProof/>
              </w:rPr>
              <w:t>部分</w:t>
            </w:r>
            <w:r w:rsidR="0004196D" w:rsidRPr="00553049">
              <w:rPr>
                <w:rStyle w:val="a5"/>
                <w:noProof/>
              </w:rPr>
              <w:t xml:space="preserve"> </w:t>
            </w:r>
            <w:r w:rsidR="0004196D" w:rsidRPr="00553049">
              <w:rPr>
                <w:rStyle w:val="a5"/>
                <w:rFonts w:hint="eastAsia"/>
                <w:noProof/>
              </w:rPr>
              <w:t>教学秘书核心功能模块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_Toc523835536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3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523835537" w:history="1">
            <w:r w:rsidR="0004196D" w:rsidRPr="00553049">
              <w:rPr>
                <w:rStyle w:val="a5"/>
                <w:rFonts w:hint="eastAsia"/>
                <w:noProof/>
              </w:rPr>
              <w:t>第</w:t>
            </w:r>
            <w:r w:rsidR="0004196D" w:rsidRPr="00553049">
              <w:rPr>
                <w:rStyle w:val="a5"/>
                <w:noProof/>
              </w:rPr>
              <w:t>2</w:t>
            </w:r>
            <w:r w:rsidR="0004196D" w:rsidRPr="00553049">
              <w:rPr>
                <w:rStyle w:val="a5"/>
                <w:rFonts w:hint="eastAsia"/>
                <w:noProof/>
              </w:rPr>
              <w:t>部分</w:t>
            </w:r>
            <w:r w:rsidR="0004196D" w:rsidRPr="00553049">
              <w:rPr>
                <w:rStyle w:val="a5"/>
                <w:noProof/>
              </w:rPr>
              <w:t xml:space="preserve"> </w:t>
            </w:r>
            <w:r w:rsidR="0004196D" w:rsidRPr="00553049">
              <w:rPr>
                <w:rStyle w:val="a5"/>
                <w:rFonts w:hint="eastAsia"/>
                <w:noProof/>
              </w:rPr>
              <w:t>教学秘书功能操作指南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_Toc523835537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4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538" w:history="1">
            <w:r w:rsidR="0004196D" w:rsidRPr="00553049">
              <w:rPr>
                <w:rStyle w:val="a5"/>
                <w:noProof/>
              </w:rPr>
              <w:t>2.1</w:t>
            </w:r>
            <w:r w:rsidR="0004196D" w:rsidRPr="00553049">
              <w:rPr>
                <w:rStyle w:val="a5"/>
                <w:rFonts w:hint="eastAsia"/>
                <w:noProof/>
              </w:rPr>
              <w:t>教学秘书登录和账号管理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_Toc523835538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4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39" w:history="1">
            <w:r w:rsidR="0004196D" w:rsidRPr="00553049">
              <w:rPr>
                <w:rStyle w:val="a5"/>
                <w:noProof/>
              </w:rPr>
              <w:t>2.1.1</w:t>
            </w:r>
            <w:r w:rsidR="0004196D" w:rsidRPr="00553049">
              <w:rPr>
                <w:rStyle w:val="a5"/>
                <w:rFonts w:hint="eastAsia"/>
                <w:noProof/>
              </w:rPr>
              <w:t>登录系统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_Toc523835539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4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40" w:history="1">
            <w:r w:rsidR="0004196D" w:rsidRPr="00553049">
              <w:rPr>
                <w:rStyle w:val="a5"/>
                <w:noProof/>
              </w:rPr>
              <w:t>2.1.2</w:t>
            </w:r>
            <w:r w:rsidR="0004196D" w:rsidRPr="00553049">
              <w:rPr>
                <w:rStyle w:val="a5"/>
                <w:rFonts w:hint="eastAsia"/>
                <w:noProof/>
              </w:rPr>
              <w:t>首次登录强制修改密码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_Toc523835540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4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41" w:history="1">
            <w:r w:rsidR="0004196D" w:rsidRPr="00553049">
              <w:rPr>
                <w:rStyle w:val="a5"/>
                <w:noProof/>
              </w:rPr>
              <w:t>2.1.3</w:t>
            </w:r>
            <w:r w:rsidR="0004196D" w:rsidRPr="00553049">
              <w:rPr>
                <w:rStyle w:val="a5"/>
                <w:rFonts w:hint="eastAsia"/>
                <w:noProof/>
              </w:rPr>
              <w:t>用户设置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_Toc523835541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4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542" w:history="1">
            <w:r w:rsidR="0004196D" w:rsidRPr="00553049">
              <w:rPr>
                <w:rStyle w:val="a5"/>
                <w:noProof/>
              </w:rPr>
              <w:t>2.2</w:t>
            </w:r>
            <w:r w:rsidR="0004196D" w:rsidRPr="00553049">
              <w:rPr>
                <w:rStyle w:val="a5"/>
                <w:rFonts w:hint="eastAsia"/>
                <w:noProof/>
              </w:rPr>
              <w:t>系统设置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_Toc523835542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4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43" w:history="1">
            <w:r w:rsidR="0004196D" w:rsidRPr="00553049">
              <w:rPr>
                <w:rStyle w:val="a5"/>
                <w:noProof/>
              </w:rPr>
              <w:t>2.2.1</w:t>
            </w:r>
            <w:r w:rsidR="0004196D" w:rsidRPr="00553049">
              <w:rPr>
                <w:rStyle w:val="a5"/>
                <w:rFonts w:hint="eastAsia"/>
                <w:noProof/>
              </w:rPr>
              <w:t>学院系统设置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_Toc523835543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5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44" w:history="1">
            <w:r w:rsidR="0004196D" w:rsidRPr="00553049">
              <w:rPr>
                <w:rStyle w:val="a5"/>
                <w:noProof/>
              </w:rPr>
              <w:t>2.2.2</w:t>
            </w:r>
            <w:r w:rsidR="0004196D" w:rsidRPr="00553049">
              <w:rPr>
                <w:rStyle w:val="a5"/>
                <w:rFonts w:hint="eastAsia"/>
                <w:noProof/>
              </w:rPr>
              <w:t>设置起止时间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_Toc523835544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5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45" w:history="1">
            <w:r w:rsidR="0004196D" w:rsidRPr="00553049">
              <w:rPr>
                <w:rStyle w:val="a5"/>
                <w:noProof/>
              </w:rPr>
              <w:t>2.2.3</w:t>
            </w:r>
            <w:r w:rsidR="0004196D" w:rsidRPr="00553049">
              <w:rPr>
                <w:rStyle w:val="a5"/>
                <w:rFonts w:hint="eastAsia"/>
                <w:noProof/>
              </w:rPr>
              <w:t>检测设置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_Toc523835545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5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46" w:history="1">
            <w:r w:rsidR="0004196D" w:rsidRPr="00553049">
              <w:rPr>
                <w:rStyle w:val="a5"/>
                <w:noProof/>
              </w:rPr>
              <w:t>2.2.4</w:t>
            </w:r>
            <w:r w:rsidR="0004196D" w:rsidRPr="00553049">
              <w:rPr>
                <w:rStyle w:val="a5"/>
                <w:rFonts w:hint="eastAsia"/>
                <w:noProof/>
              </w:rPr>
              <w:t>评分权重设置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_Toc523835546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6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547" w:history="1">
            <w:r w:rsidR="0004196D" w:rsidRPr="00553049">
              <w:rPr>
                <w:rStyle w:val="a5"/>
                <w:noProof/>
              </w:rPr>
              <w:t>2.3</w:t>
            </w:r>
            <w:r w:rsidR="0004196D" w:rsidRPr="00553049">
              <w:rPr>
                <w:rStyle w:val="a5"/>
                <w:rFonts w:hint="eastAsia"/>
                <w:noProof/>
              </w:rPr>
              <w:t>账号管理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_Toc523835547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6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48" w:history="1">
            <w:r w:rsidR="0004196D" w:rsidRPr="00553049">
              <w:rPr>
                <w:rStyle w:val="a5"/>
                <w:noProof/>
              </w:rPr>
              <w:t>2.3.1</w:t>
            </w:r>
            <w:r w:rsidR="0004196D" w:rsidRPr="00553049">
              <w:rPr>
                <w:rStyle w:val="a5"/>
                <w:rFonts w:hint="eastAsia"/>
                <w:noProof/>
              </w:rPr>
              <w:t>教师账号管理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_Toc523835548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6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49" w:history="1">
            <w:r w:rsidR="0004196D" w:rsidRPr="00553049">
              <w:rPr>
                <w:rStyle w:val="a5"/>
                <w:noProof/>
              </w:rPr>
              <w:t>2.3.2</w:t>
            </w:r>
            <w:r w:rsidR="0004196D" w:rsidRPr="00553049">
              <w:rPr>
                <w:rStyle w:val="a5"/>
                <w:rFonts w:hint="eastAsia"/>
                <w:noProof/>
              </w:rPr>
              <w:t>学生账号管理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_Toc523835549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6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550" w:history="1">
            <w:r w:rsidR="0004196D" w:rsidRPr="00553049">
              <w:rPr>
                <w:rStyle w:val="a5"/>
                <w:noProof/>
              </w:rPr>
              <w:t>2.4</w:t>
            </w:r>
            <w:r w:rsidR="0004196D" w:rsidRPr="00553049">
              <w:rPr>
                <w:rStyle w:val="a5"/>
                <w:rFonts w:hint="eastAsia"/>
                <w:noProof/>
              </w:rPr>
              <w:t>首页管理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_Toc523835550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6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551" w:history="1">
            <w:r w:rsidR="0004196D" w:rsidRPr="00553049">
              <w:rPr>
                <w:rStyle w:val="a5"/>
                <w:noProof/>
              </w:rPr>
              <w:t>2.5</w:t>
            </w:r>
            <w:r w:rsidR="0004196D" w:rsidRPr="00553049">
              <w:rPr>
                <w:rStyle w:val="a5"/>
                <w:rFonts w:hint="eastAsia"/>
                <w:noProof/>
              </w:rPr>
              <w:t>为学生分配课题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_Toc523835551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7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552" w:history="1">
            <w:r w:rsidR="0004196D" w:rsidRPr="00553049">
              <w:rPr>
                <w:rStyle w:val="a5"/>
                <w:noProof/>
              </w:rPr>
              <w:t>2.6</w:t>
            </w:r>
            <w:r w:rsidR="0004196D" w:rsidRPr="00553049">
              <w:rPr>
                <w:rStyle w:val="a5"/>
                <w:rFonts w:hint="eastAsia"/>
                <w:noProof/>
              </w:rPr>
              <w:t>查看课题、师生双选和任务书信息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_Toc523835552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7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53" w:history="1">
            <w:r w:rsidR="0004196D" w:rsidRPr="00553049">
              <w:rPr>
                <w:rStyle w:val="a5"/>
                <w:noProof/>
              </w:rPr>
              <w:t>2.6.1</w:t>
            </w:r>
            <w:r w:rsidR="0004196D" w:rsidRPr="00553049">
              <w:rPr>
                <w:rStyle w:val="a5"/>
                <w:rFonts w:hint="eastAsia"/>
                <w:noProof/>
              </w:rPr>
              <w:t>查看课题信息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_Toc523835553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7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54" w:history="1">
            <w:r w:rsidR="0004196D" w:rsidRPr="00553049">
              <w:rPr>
                <w:rStyle w:val="a5"/>
                <w:noProof/>
              </w:rPr>
              <w:t>2.6.2</w:t>
            </w:r>
            <w:r w:rsidR="0004196D" w:rsidRPr="00553049">
              <w:rPr>
                <w:rStyle w:val="a5"/>
                <w:rFonts w:hint="eastAsia"/>
                <w:noProof/>
              </w:rPr>
              <w:t>查看师生双选关系信息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_Toc523835554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7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55" w:history="1">
            <w:r w:rsidR="0004196D" w:rsidRPr="00553049">
              <w:rPr>
                <w:rStyle w:val="a5"/>
                <w:noProof/>
              </w:rPr>
              <w:t>2.6.3</w:t>
            </w:r>
            <w:r w:rsidR="0004196D" w:rsidRPr="00553049">
              <w:rPr>
                <w:rStyle w:val="a5"/>
                <w:rFonts w:hint="eastAsia"/>
                <w:noProof/>
              </w:rPr>
              <w:t>查看任务书信息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_Toc523835555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8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556" w:history="1">
            <w:r w:rsidR="0004196D" w:rsidRPr="00553049">
              <w:rPr>
                <w:rStyle w:val="a5"/>
                <w:noProof/>
              </w:rPr>
              <w:t>2.7</w:t>
            </w:r>
            <w:r w:rsidR="0004196D" w:rsidRPr="00553049">
              <w:rPr>
                <w:rStyle w:val="a5"/>
                <w:rFonts w:hint="eastAsia"/>
                <w:noProof/>
              </w:rPr>
              <w:t>查看过程文档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_Toc523835556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8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57" w:history="1">
            <w:r w:rsidR="0004196D" w:rsidRPr="00553049">
              <w:rPr>
                <w:rStyle w:val="a5"/>
                <w:noProof/>
              </w:rPr>
              <w:t>2.7.1</w:t>
            </w:r>
            <w:r w:rsidR="0004196D" w:rsidRPr="00553049">
              <w:rPr>
                <w:rStyle w:val="a5"/>
                <w:rFonts w:hint="eastAsia"/>
                <w:noProof/>
              </w:rPr>
              <w:t>查看过程文档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_Toc523835557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8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58" w:history="1">
            <w:r w:rsidR="0004196D" w:rsidRPr="00553049">
              <w:rPr>
                <w:rStyle w:val="a5"/>
                <w:noProof/>
              </w:rPr>
              <w:t>2.7.2</w:t>
            </w:r>
            <w:r w:rsidR="0004196D" w:rsidRPr="00553049">
              <w:rPr>
                <w:rStyle w:val="a5"/>
                <w:rFonts w:hint="eastAsia"/>
                <w:noProof/>
              </w:rPr>
              <w:t>审核过程文档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_Toc523835558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9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59" w:history="1">
            <w:r w:rsidR="0004196D" w:rsidRPr="00553049">
              <w:rPr>
                <w:rStyle w:val="a5"/>
                <w:noProof/>
              </w:rPr>
              <w:t>2.7.3</w:t>
            </w:r>
            <w:r w:rsidR="0004196D" w:rsidRPr="00553049">
              <w:rPr>
                <w:rStyle w:val="a5"/>
                <w:rFonts w:hint="eastAsia"/>
                <w:noProof/>
              </w:rPr>
              <w:t>提交中期检查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_Toc523835559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9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60" w:history="1">
            <w:r w:rsidR="0004196D" w:rsidRPr="00553049">
              <w:rPr>
                <w:rStyle w:val="a5"/>
                <w:noProof/>
              </w:rPr>
              <w:t>2.7.4</w:t>
            </w:r>
            <w:r w:rsidR="0004196D" w:rsidRPr="00553049">
              <w:rPr>
                <w:rStyle w:val="a5"/>
                <w:rFonts w:hint="eastAsia"/>
                <w:noProof/>
              </w:rPr>
              <w:t>查看毕业设计（论文）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_Toc523835560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9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561" w:history="1">
            <w:r w:rsidR="0004196D" w:rsidRPr="00553049">
              <w:rPr>
                <w:rStyle w:val="a5"/>
                <w:noProof/>
              </w:rPr>
              <w:t>2.8</w:t>
            </w:r>
            <w:r w:rsidR="0004196D" w:rsidRPr="00553049">
              <w:rPr>
                <w:rStyle w:val="a5"/>
                <w:rFonts w:hint="eastAsia"/>
                <w:noProof/>
              </w:rPr>
              <w:t>开题答辩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_Toc523835561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11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62" w:history="1">
            <w:r w:rsidR="0004196D" w:rsidRPr="00553049">
              <w:rPr>
                <w:rStyle w:val="a5"/>
                <w:noProof/>
              </w:rPr>
              <w:t>2.8.1</w:t>
            </w:r>
            <w:r w:rsidR="0004196D" w:rsidRPr="00553049">
              <w:rPr>
                <w:rStyle w:val="a5"/>
                <w:rFonts w:hint="eastAsia"/>
                <w:noProof/>
              </w:rPr>
              <w:t>开题答辩安排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_Toc523835562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11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63" w:history="1">
            <w:r w:rsidR="0004196D" w:rsidRPr="00553049">
              <w:rPr>
                <w:rStyle w:val="a5"/>
                <w:noProof/>
              </w:rPr>
              <w:t>2.8.2</w:t>
            </w:r>
            <w:r w:rsidR="0004196D" w:rsidRPr="00553049">
              <w:rPr>
                <w:rStyle w:val="a5"/>
                <w:rFonts w:hint="eastAsia"/>
                <w:noProof/>
              </w:rPr>
              <w:t>参与答辩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_Toc523835563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11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564" w:history="1">
            <w:r w:rsidR="0004196D" w:rsidRPr="00553049">
              <w:rPr>
                <w:rStyle w:val="a5"/>
                <w:noProof/>
              </w:rPr>
              <w:t>2.9</w:t>
            </w:r>
            <w:r w:rsidR="0004196D" w:rsidRPr="00553049">
              <w:rPr>
                <w:rStyle w:val="a5"/>
                <w:rFonts w:hint="eastAsia"/>
                <w:noProof/>
              </w:rPr>
              <w:t>为学生分配评阅专家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_Toc523835564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12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565" w:history="1">
            <w:r w:rsidR="0004196D" w:rsidRPr="00553049">
              <w:rPr>
                <w:rStyle w:val="a5"/>
                <w:noProof/>
              </w:rPr>
              <w:t>2.10</w:t>
            </w:r>
            <w:r w:rsidR="0004196D" w:rsidRPr="00553049">
              <w:rPr>
                <w:rStyle w:val="a5"/>
                <w:rFonts w:hint="eastAsia"/>
                <w:noProof/>
              </w:rPr>
              <w:t>答辩模块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_Toc523835565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13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66" w:history="1">
            <w:r w:rsidR="0004196D" w:rsidRPr="00553049">
              <w:rPr>
                <w:rStyle w:val="a5"/>
                <w:noProof/>
              </w:rPr>
              <w:t>2.10.1</w:t>
            </w:r>
            <w:r w:rsidR="0004196D" w:rsidRPr="00553049">
              <w:rPr>
                <w:rStyle w:val="a5"/>
                <w:rFonts w:hint="eastAsia"/>
                <w:noProof/>
              </w:rPr>
              <w:t>师生答辩安排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_Toc523835566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13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67" w:history="1">
            <w:r w:rsidR="0004196D" w:rsidRPr="00553049">
              <w:rPr>
                <w:rStyle w:val="a5"/>
                <w:noProof/>
              </w:rPr>
              <w:t>2.10.2</w:t>
            </w:r>
            <w:r w:rsidR="0004196D" w:rsidRPr="00553049">
              <w:rPr>
                <w:rStyle w:val="a5"/>
                <w:rFonts w:hint="eastAsia"/>
                <w:noProof/>
              </w:rPr>
              <w:t>参与答辩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_Toc523835567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13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68" w:history="1">
            <w:r w:rsidR="0004196D" w:rsidRPr="00553049">
              <w:rPr>
                <w:rStyle w:val="a5"/>
                <w:noProof/>
              </w:rPr>
              <w:t>2.10.3</w:t>
            </w:r>
            <w:r w:rsidR="0004196D" w:rsidRPr="00553049">
              <w:rPr>
                <w:rStyle w:val="a5"/>
                <w:rFonts w:hint="eastAsia"/>
                <w:noProof/>
              </w:rPr>
              <w:t>审核答辩成绩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_Toc523835568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14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569" w:history="1">
            <w:r w:rsidR="0004196D" w:rsidRPr="00553049">
              <w:rPr>
                <w:rStyle w:val="a5"/>
                <w:noProof/>
              </w:rPr>
              <w:t>2.11</w:t>
            </w:r>
            <w:r w:rsidR="0004196D" w:rsidRPr="00553049">
              <w:rPr>
                <w:rStyle w:val="a5"/>
                <w:rFonts w:hint="eastAsia"/>
                <w:noProof/>
              </w:rPr>
              <w:t>查看学生成绩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_Toc523835569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14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570" w:history="1">
            <w:r w:rsidR="0004196D" w:rsidRPr="00553049">
              <w:rPr>
                <w:rStyle w:val="a5"/>
                <w:noProof/>
              </w:rPr>
              <w:t>2.12</w:t>
            </w:r>
            <w:r w:rsidR="0004196D" w:rsidRPr="00553049">
              <w:rPr>
                <w:rStyle w:val="a5"/>
                <w:rFonts w:hint="eastAsia"/>
                <w:noProof/>
              </w:rPr>
              <w:t>推优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_Toc523835570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15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571" w:history="1">
            <w:r w:rsidR="0004196D" w:rsidRPr="00553049">
              <w:rPr>
                <w:rStyle w:val="a5"/>
                <w:noProof/>
              </w:rPr>
              <w:t>2.13</w:t>
            </w:r>
            <w:r w:rsidR="0004196D" w:rsidRPr="00553049">
              <w:rPr>
                <w:rStyle w:val="a5"/>
                <w:rFonts w:hint="eastAsia"/>
                <w:noProof/>
              </w:rPr>
              <w:t>信息统计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_Toc523835571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16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572" w:history="1">
            <w:r w:rsidR="0004196D" w:rsidRPr="00553049">
              <w:rPr>
                <w:rStyle w:val="a5"/>
                <w:noProof/>
              </w:rPr>
              <w:t>2.14</w:t>
            </w:r>
            <w:r w:rsidR="0004196D" w:rsidRPr="00553049">
              <w:rPr>
                <w:rStyle w:val="a5"/>
                <w:rFonts w:hint="eastAsia"/>
                <w:noProof/>
              </w:rPr>
              <w:t>导出文档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_Toc523835572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16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73" w:history="1">
            <w:r w:rsidR="0004196D" w:rsidRPr="00553049">
              <w:rPr>
                <w:rStyle w:val="a5"/>
                <w:noProof/>
              </w:rPr>
              <w:t>2.14.1</w:t>
            </w:r>
            <w:r w:rsidR="0004196D" w:rsidRPr="00553049">
              <w:rPr>
                <w:rStyle w:val="a5"/>
                <w:rFonts w:hint="eastAsia"/>
                <w:noProof/>
              </w:rPr>
              <w:t>导出</w:t>
            </w:r>
            <w:r w:rsidR="0004196D" w:rsidRPr="00553049">
              <w:rPr>
                <w:rStyle w:val="a5"/>
                <w:noProof/>
              </w:rPr>
              <w:t>excel</w:t>
            </w:r>
            <w:r w:rsidR="0004196D" w:rsidRPr="00553049">
              <w:rPr>
                <w:rStyle w:val="a5"/>
                <w:rFonts w:hint="eastAsia"/>
                <w:noProof/>
              </w:rPr>
              <w:t>文件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_Toc523835573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16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835574" w:history="1">
            <w:r w:rsidR="0004196D" w:rsidRPr="00553049">
              <w:rPr>
                <w:rStyle w:val="a5"/>
                <w:noProof/>
              </w:rPr>
              <w:t>2.14.2</w:t>
            </w:r>
            <w:r w:rsidR="0004196D" w:rsidRPr="00553049">
              <w:rPr>
                <w:rStyle w:val="a5"/>
                <w:rFonts w:hint="eastAsia"/>
                <w:noProof/>
              </w:rPr>
              <w:t>导出文档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_Toc523835574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17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04196D" w:rsidRDefault="00350F3B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835575" w:history="1">
            <w:r w:rsidR="0004196D" w:rsidRPr="00553049">
              <w:rPr>
                <w:rStyle w:val="a5"/>
                <w:noProof/>
              </w:rPr>
              <w:t>2.15</w:t>
            </w:r>
            <w:r w:rsidR="0004196D" w:rsidRPr="00553049">
              <w:rPr>
                <w:rStyle w:val="a5"/>
                <w:rFonts w:hint="eastAsia"/>
                <w:noProof/>
              </w:rPr>
              <w:t>参与前期、中期、后期检查</w:t>
            </w:r>
            <w:r w:rsidR="0004196D">
              <w:rPr>
                <w:noProof/>
                <w:webHidden/>
              </w:rPr>
              <w:tab/>
            </w:r>
            <w:r w:rsidR="0004196D">
              <w:rPr>
                <w:noProof/>
                <w:webHidden/>
              </w:rPr>
              <w:fldChar w:fldCharType="begin"/>
            </w:r>
            <w:r w:rsidR="0004196D">
              <w:rPr>
                <w:noProof/>
                <w:webHidden/>
              </w:rPr>
              <w:instrText xml:space="preserve"> PAGEREF _Toc523835575 \h </w:instrText>
            </w:r>
            <w:r w:rsidR="0004196D">
              <w:rPr>
                <w:noProof/>
                <w:webHidden/>
              </w:rPr>
            </w:r>
            <w:r w:rsidR="0004196D">
              <w:rPr>
                <w:noProof/>
                <w:webHidden/>
              </w:rPr>
              <w:fldChar w:fldCharType="separate"/>
            </w:r>
            <w:r w:rsidR="0004196D">
              <w:rPr>
                <w:noProof/>
                <w:webHidden/>
              </w:rPr>
              <w:t>17</w:t>
            </w:r>
            <w:r w:rsidR="0004196D">
              <w:rPr>
                <w:noProof/>
                <w:webHidden/>
              </w:rPr>
              <w:fldChar w:fldCharType="end"/>
            </w:r>
          </w:hyperlink>
        </w:p>
        <w:p w:rsidR="00816405" w:rsidRDefault="00176566" w:rsidP="00176566">
          <w:r>
            <w:rPr>
              <w:b/>
              <w:bCs/>
              <w:lang w:val="zh-CN"/>
            </w:rPr>
            <w:fldChar w:fldCharType="end"/>
          </w:r>
        </w:p>
      </w:sdtContent>
    </w:sdt>
    <w:p w:rsidR="00816405" w:rsidRDefault="00816405" w:rsidP="00782CC6">
      <w:pPr>
        <w:spacing w:line="276" w:lineRule="auto"/>
      </w:pPr>
    </w:p>
    <w:p w:rsidR="00816405" w:rsidRDefault="00816405" w:rsidP="00782CC6">
      <w:pPr>
        <w:spacing w:line="276" w:lineRule="auto"/>
        <w:sectPr w:rsidR="008164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04D4D" w:rsidRPr="00DC0B26" w:rsidRDefault="00476BEE" w:rsidP="00022BC4">
      <w:pPr>
        <w:pStyle w:val="1"/>
        <w:spacing w:before="312" w:after="156" w:line="276" w:lineRule="auto"/>
      </w:pPr>
      <w:bookmarkStart w:id="0" w:name="_Toc523835536"/>
      <w:r w:rsidRPr="00DC0B26">
        <w:lastRenderedPageBreak/>
        <w:t>第</w:t>
      </w:r>
      <w:r w:rsidRPr="00DC0B26">
        <w:rPr>
          <w:rFonts w:hint="eastAsia"/>
        </w:rPr>
        <w:t>1</w:t>
      </w:r>
      <w:r w:rsidRPr="00DC0B26">
        <w:rPr>
          <w:rFonts w:hint="eastAsia"/>
        </w:rPr>
        <w:t>部分</w:t>
      </w:r>
      <w:r w:rsidRPr="00DC0B26">
        <w:rPr>
          <w:rFonts w:hint="eastAsia"/>
        </w:rPr>
        <w:t xml:space="preserve"> </w:t>
      </w:r>
      <w:r w:rsidR="00BA6BAA">
        <w:rPr>
          <w:rFonts w:hint="eastAsia"/>
        </w:rPr>
        <w:t>教学秘书</w:t>
      </w:r>
      <w:r w:rsidR="00E836A4">
        <w:rPr>
          <w:rFonts w:hint="eastAsia"/>
        </w:rPr>
        <w:t>核心功能模块</w:t>
      </w:r>
      <w:bookmarkEnd w:id="0"/>
    </w:p>
    <w:p w:rsidR="00A2589E" w:rsidRPr="00A2589E" w:rsidRDefault="00A2589E" w:rsidP="00A2589E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“</w:t>
      </w:r>
      <w:r w:rsidR="00BA6BAA">
        <w:rPr>
          <w:color w:val="303030"/>
        </w:rPr>
        <w:t>教学秘书</w:t>
      </w:r>
      <w:r>
        <w:rPr>
          <w:rFonts w:hint="eastAsia"/>
          <w:color w:val="303030"/>
        </w:rPr>
        <w:t>”</w:t>
      </w:r>
      <w:r w:rsidRPr="00A2589E">
        <w:rPr>
          <w:color w:val="303030"/>
        </w:rPr>
        <w:t>角色</w:t>
      </w:r>
      <w:r w:rsidR="00B977A9">
        <w:rPr>
          <w:rFonts w:hint="eastAsia"/>
          <w:color w:val="303030"/>
        </w:rPr>
        <w:t>的</w:t>
      </w:r>
      <w:r w:rsidR="00B977A9">
        <w:rPr>
          <w:color w:val="303030"/>
        </w:rPr>
        <w:t>核心功能模块</w:t>
      </w:r>
      <w:r>
        <w:rPr>
          <w:color w:val="303030"/>
        </w:rPr>
        <w:t>主要包括以下内容</w:t>
      </w:r>
      <w:r>
        <w:rPr>
          <w:rFonts w:hint="eastAsia"/>
          <w:color w:val="303030"/>
        </w:rPr>
        <w:t>：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1</w:t>
      </w:r>
      <w:r w:rsidR="00B12CDA" w:rsidRPr="00EA5D8F">
        <w:rPr>
          <w:rFonts w:hint="eastAsia"/>
          <w:color w:val="303030"/>
        </w:rPr>
        <w:t>登录系统</w:t>
      </w:r>
    </w:p>
    <w:p w:rsidR="0087515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2</w:t>
      </w:r>
      <w:r w:rsidR="002E3CB1">
        <w:rPr>
          <w:color w:val="303030"/>
        </w:rPr>
        <w:t>系统设置</w:t>
      </w:r>
    </w:p>
    <w:p w:rsidR="002E3CB1" w:rsidRDefault="002E3CB1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→→→</w:t>
      </w:r>
      <w:r>
        <w:rPr>
          <w:color w:val="303030"/>
        </w:rPr>
        <w:t>3</w:t>
      </w:r>
      <w:r>
        <w:rPr>
          <w:rFonts w:hint="eastAsia"/>
          <w:color w:val="303030"/>
        </w:rPr>
        <w:t>账号管理</w:t>
      </w:r>
    </w:p>
    <w:p w:rsidR="002E3CB1" w:rsidRDefault="002E3CB1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→→→</w:t>
      </w:r>
      <w:r>
        <w:rPr>
          <w:color w:val="303030"/>
        </w:rPr>
        <w:t>4</w:t>
      </w:r>
      <w:r>
        <w:rPr>
          <w:color w:val="303030"/>
        </w:rPr>
        <w:t>首页管理</w:t>
      </w:r>
    </w:p>
    <w:p w:rsidR="00B12CDA" w:rsidRPr="00EA5D8F" w:rsidRDefault="002E3CB1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→→→</w:t>
      </w:r>
      <w:r>
        <w:rPr>
          <w:color w:val="303030"/>
        </w:rPr>
        <w:t>5</w:t>
      </w:r>
      <w:r w:rsidR="008059DB">
        <w:rPr>
          <w:rFonts w:hint="eastAsia"/>
          <w:color w:val="303030"/>
        </w:rPr>
        <w:t>为学生分配课题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2E3CB1">
        <w:rPr>
          <w:color w:val="303030"/>
        </w:rPr>
        <w:t>6</w:t>
      </w:r>
      <w:r w:rsidR="00A069A2">
        <w:rPr>
          <w:rFonts w:hint="eastAsia"/>
          <w:color w:val="303030"/>
        </w:rPr>
        <w:t>查看课题、</w:t>
      </w:r>
      <w:proofErr w:type="gramStart"/>
      <w:r w:rsidR="00A069A2">
        <w:rPr>
          <w:rFonts w:hint="eastAsia"/>
          <w:color w:val="303030"/>
        </w:rPr>
        <w:t>师生双</w:t>
      </w:r>
      <w:proofErr w:type="gramEnd"/>
      <w:r w:rsidR="00A069A2">
        <w:rPr>
          <w:rFonts w:hint="eastAsia"/>
          <w:color w:val="303030"/>
        </w:rPr>
        <w:t>选和任务书信息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2E3CB1">
        <w:rPr>
          <w:color w:val="303030"/>
        </w:rPr>
        <w:t>7</w:t>
      </w:r>
      <w:r w:rsidR="004B6245">
        <w:rPr>
          <w:rFonts w:hint="eastAsia"/>
          <w:color w:val="303030"/>
        </w:rPr>
        <w:t>查看过程文档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2E3CB1">
        <w:rPr>
          <w:color w:val="303030"/>
        </w:rPr>
        <w:t>8</w:t>
      </w:r>
      <w:r w:rsidR="004B6245" w:rsidRPr="00EA5D8F">
        <w:rPr>
          <w:rFonts w:hint="eastAsia"/>
          <w:color w:val="303030"/>
        </w:rPr>
        <w:t>开题答辩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2E3CB1">
        <w:rPr>
          <w:color w:val="303030"/>
        </w:rPr>
        <w:t>9</w:t>
      </w:r>
      <w:r w:rsidR="00C76208">
        <w:rPr>
          <w:rFonts w:hint="eastAsia"/>
          <w:color w:val="303030"/>
        </w:rPr>
        <w:t>为学生分配评阅专家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2E3CB1">
        <w:rPr>
          <w:color w:val="303030"/>
        </w:rPr>
        <w:t>10</w:t>
      </w:r>
      <w:r w:rsidR="004568C9">
        <w:rPr>
          <w:rFonts w:hint="eastAsia"/>
          <w:color w:val="303030"/>
        </w:rPr>
        <w:t>答辩模块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2E3CB1">
        <w:rPr>
          <w:color w:val="303030"/>
        </w:rPr>
        <w:t>11</w:t>
      </w:r>
      <w:r w:rsidR="004568C9" w:rsidRPr="00EA5D8F">
        <w:rPr>
          <w:rFonts w:hint="eastAsia"/>
          <w:color w:val="303030"/>
        </w:rPr>
        <w:t>查看学生成绩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2E3CB1">
        <w:rPr>
          <w:color w:val="303030"/>
        </w:rPr>
        <w:t>12</w:t>
      </w:r>
      <w:r w:rsidR="004568C9">
        <w:rPr>
          <w:color w:val="303030"/>
        </w:rPr>
        <w:t>推优</w:t>
      </w:r>
    </w:p>
    <w:p w:rsidR="001B2AAD" w:rsidRDefault="00A56B1C" w:rsidP="00570E4D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1</w:t>
      </w:r>
      <w:r w:rsidR="002E3CB1">
        <w:rPr>
          <w:color w:val="303030"/>
        </w:rPr>
        <w:t>3</w:t>
      </w:r>
      <w:r w:rsidR="001548A1">
        <w:rPr>
          <w:color w:val="303030"/>
        </w:rPr>
        <w:t>信息统计</w:t>
      </w:r>
    </w:p>
    <w:p w:rsidR="000C2046" w:rsidRDefault="000C2046" w:rsidP="00570E4D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→→→</w:t>
      </w:r>
      <w:r w:rsidRPr="00EA5D8F">
        <w:rPr>
          <w:rFonts w:hint="eastAsia"/>
          <w:color w:val="303030"/>
        </w:rPr>
        <w:t>1</w:t>
      </w:r>
      <w:r w:rsidR="002E3CB1">
        <w:rPr>
          <w:color w:val="303030"/>
        </w:rPr>
        <w:t>4</w:t>
      </w:r>
      <w:r>
        <w:rPr>
          <w:color w:val="303030"/>
        </w:rPr>
        <w:t>导出文档</w:t>
      </w:r>
    </w:p>
    <w:p w:rsidR="00C85087" w:rsidRDefault="00C85087" w:rsidP="00570E4D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→→→</w:t>
      </w:r>
      <w:r w:rsidRPr="00EA5D8F">
        <w:rPr>
          <w:rFonts w:hint="eastAsia"/>
          <w:color w:val="303030"/>
        </w:rPr>
        <w:t>1</w:t>
      </w:r>
      <w:r w:rsidR="002E3CB1">
        <w:rPr>
          <w:color w:val="303030"/>
        </w:rPr>
        <w:t>5</w:t>
      </w:r>
      <w:r w:rsidR="00CE4F89">
        <w:rPr>
          <w:color w:val="303030"/>
        </w:rPr>
        <w:t>参与前期</w:t>
      </w:r>
      <w:r w:rsidR="00CE4F89">
        <w:rPr>
          <w:rFonts w:hint="eastAsia"/>
          <w:color w:val="303030"/>
        </w:rPr>
        <w:t>、</w:t>
      </w:r>
      <w:r w:rsidR="00CE4F89">
        <w:rPr>
          <w:color w:val="303030"/>
        </w:rPr>
        <w:t>中期</w:t>
      </w:r>
      <w:r w:rsidR="00CE4F89">
        <w:rPr>
          <w:rFonts w:hint="eastAsia"/>
          <w:color w:val="303030"/>
        </w:rPr>
        <w:t>、</w:t>
      </w:r>
      <w:r w:rsidR="00CE4F89">
        <w:rPr>
          <w:color w:val="303030"/>
        </w:rPr>
        <w:t>后期检查</w:t>
      </w:r>
    </w:p>
    <w:p w:rsidR="000C2046" w:rsidRPr="002E3CB1" w:rsidRDefault="000C2046" w:rsidP="00570E4D">
      <w:pPr>
        <w:spacing w:line="276" w:lineRule="auto"/>
        <w:ind w:firstLineChars="200" w:firstLine="420"/>
        <w:rPr>
          <w:color w:val="303030"/>
        </w:rPr>
        <w:sectPr w:rsidR="000C2046" w:rsidRPr="002E3CB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061A" w:rsidRPr="009A4861" w:rsidRDefault="00D52DE2" w:rsidP="00782CC6">
      <w:pPr>
        <w:pStyle w:val="1"/>
        <w:spacing w:before="312" w:after="156" w:line="276" w:lineRule="auto"/>
      </w:pPr>
      <w:bookmarkStart w:id="1" w:name="_Toc523835537"/>
      <w:r w:rsidRPr="00DC0B26">
        <w:lastRenderedPageBreak/>
        <w:t>第</w:t>
      </w:r>
      <w:r w:rsidR="009F1A28" w:rsidRPr="00DC0B26">
        <w:t>2</w:t>
      </w:r>
      <w:r w:rsidRPr="00DC0B26">
        <w:rPr>
          <w:rFonts w:hint="eastAsia"/>
        </w:rPr>
        <w:t>部分</w:t>
      </w:r>
      <w:r w:rsidRPr="00DC0B26">
        <w:rPr>
          <w:rFonts w:hint="eastAsia"/>
        </w:rPr>
        <w:t xml:space="preserve"> </w:t>
      </w:r>
      <w:r w:rsidR="00BA6BAA">
        <w:t>教学秘书</w:t>
      </w:r>
      <w:r w:rsidR="009F1A28" w:rsidRPr="00DC0B26">
        <w:t>功能操作指南</w:t>
      </w:r>
      <w:bookmarkEnd w:id="1"/>
    </w:p>
    <w:p w:rsidR="00BE4D78" w:rsidRDefault="00840FB6" w:rsidP="00A8798C">
      <w:pPr>
        <w:pStyle w:val="2"/>
      </w:pPr>
      <w:bookmarkStart w:id="2" w:name="_Toc523835538"/>
      <w:r>
        <w:t>2</w:t>
      </w:r>
      <w:r w:rsidR="000D3812" w:rsidRPr="000D3812">
        <w:t>.1</w:t>
      </w:r>
      <w:r w:rsidR="00BA6BAA">
        <w:t>教学秘书</w:t>
      </w:r>
      <w:r w:rsidR="00782CC6" w:rsidRPr="000D3812">
        <w:t>登录</w:t>
      </w:r>
      <w:r w:rsidR="00AB3897">
        <w:t>和账号管理</w:t>
      </w:r>
      <w:bookmarkEnd w:id="2"/>
    </w:p>
    <w:p w:rsidR="00094AEC" w:rsidRPr="00A34252" w:rsidRDefault="00094AEC" w:rsidP="00A34252">
      <w:pPr>
        <w:pStyle w:val="3"/>
        <w:spacing w:before="156" w:after="156"/>
      </w:pPr>
      <w:bookmarkStart w:id="3" w:name="_Toc523835539"/>
      <w:r w:rsidRPr="00A34252">
        <w:t>2.1.1</w:t>
      </w:r>
      <w:r w:rsidRPr="00A34252">
        <w:t>登录系统</w:t>
      </w:r>
      <w:bookmarkEnd w:id="3"/>
    </w:p>
    <w:p w:rsidR="00BE4D78" w:rsidRDefault="007D36AB" w:rsidP="00F26937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74147D">
        <w:rPr>
          <w:color w:val="303030"/>
        </w:rPr>
        <w:t>第</w:t>
      </w:r>
      <w:r w:rsidR="0074147D">
        <w:rPr>
          <w:rFonts w:hint="eastAsia"/>
          <w:color w:val="303030"/>
        </w:rPr>
        <w:t>1</w:t>
      </w:r>
      <w:r w:rsidR="0084595D">
        <w:rPr>
          <w:rFonts w:hint="eastAsia"/>
          <w:color w:val="303030"/>
        </w:rPr>
        <w:t>步：打开</w:t>
      </w:r>
      <w:r w:rsidR="0074147D">
        <w:rPr>
          <w:rFonts w:hint="eastAsia"/>
          <w:color w:val="303030"/>
        </w:rPr>
        <w:t>登录页面</w:t>
      </w:r>
    </w:p>
    <w:p w:rsidR="0074147D" w:rsidRDefault="007D36AB" w:rsidP="00F26937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124019">
        <w:rPr>
          <w:color w:val="303030"/>
        </w:rPr>
        <w:t>第</w:t>
      </w:r>
      <w:r w:rsidR="00124019">
        <w:rPr>
          <w:rFonts w:hint="eastAsia"/>
          <w:color w:val="303030"/>
        </w:rPr>
        <w:t>2</w:t>
      </w:r>
      <w:r w:rsidR="00124019">
        <w:rPr>
          <w:rFonts w:hint="eastAsia"/>
          <w:color w:val="303030"/>
        </w:rPr>
        <w:t>步：选择登录方式</w:t>
      </w:r>
      <w:r w:rsidR="00C4029A">
        <w:rPr>
          <w:rFonts w:hint="eastAsia"/>
          <w:color w:val="303030"/>
        </w:rPr>
        <w:t>（账号密码登录或者已</w:t>
      </w:r>
      <w:proofErr w:type="gramStart"/>
      <w:r w:rsidR="00C4029A">
        <w:rPr>
          <w:rFonts w:hint="eastAsia"/>
          <w:color w:val="303030"/>
        </w:rPr>
        <w:t>绑定微信登录</w:t>
      </w:r>
      <w:proofErr w:type="gramEnd"/>
      <w:r w:rsidR="00C4029A">
        <w:rPr>
          <w:rFonts w:hint="eastAsia"/>
          <w:color w:val="303030"/>
        </w:rPr>
        <w:t>）</w:t>
      </w:r>
    </w:p>
    <w:p w:rsidR="00124019" w:rsidRPr="00FA26CA" w:rsidRDefault="007D36AB" w:rsidP="00EE3E47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124019">
        <w:rPr>
          <w:color w:val="303030"/>
        </w:rPr>
        <w:t>第</w:t>
      </w:r>
      <w:r w:rsidR="00124019">
        <w:rPr>
          <w:rFonts w:hint="eastAsia"/>
          <w:color w:val="303030"/>
        </w:rPr>
        <w:t>3</w:t>
      </w:r>
      <w:r w:rsidR="00124019">
        <w:rPr>
          <w:rFonts w:hint="eastAsia"/>
          <w:color w:val="303030"/>
        </w:rPr>
        <w:t>步：</w:t>
      </w:r>
      <w:r w:rsidR="00F57A8B">
        <w:rPr>
          <w:rFonts w:hint="eastAsia"/>
          <w:color w:val="303030"/>
        </w:rPr>
        <w:t>输入账号密码</w:t>
      </w:r>
      <w:r w:rsidR="00085E01">
        <w:rPr>
          <w:rFonts w:hint="eastAsia"/>
          <w:color w:val="303030"/>
        </w:rPr>
        <w:t>或者</w:t>
      </w:r>
      <w:proofErr w:type="gramStart"/>
      <w:r w:rsidR="00085E01">
        <w:rPr>
          <w:rFonts w:hint="eastAsia"/>
          <w:color w:val="303030"/>
        </w:rPr>
        <w:t>使用微信“扫一扫”</w:t>
      </w:r>
      <w:proofErr w:type="gramEnd"/>
      <w:r w:rsidR="000F7DDE">
        <w:rPr>
          <w:rFonts w:hint="eastAsia"/>
          <w:color w:val="303030"/>
        </w:rPr>
        <w:t>功能</w:t>
      </w:r>
      <w:r w:rsidR="00F57A8B">
        <w:rPr>
          <w:rFonts w:hint="eastAsia"/>
          <w:color w:val="303030"/>
        </w:rPr>
        <w:t>，</w:t>
      </w:r>
      <w:r w:rsidR="0046426F">
        <w:rPr>
          <w:rFonts w:hint="eastAsia"/>
          <w:color w:val="303030"/>
        </w:rPr>
        <w:t>登录系统</w:t>
      </w:r>
      <w:r w:rsidR="00FA26CA">
        <w:rPr>
          <w:rFonts w:hint="eastAsia"/>
          <w:color w:val="303030"/>
        </w:rPr>
        <w:t>（选“教师”类型）</w:t>
      </w:r>
    </w:p>
    <w:p w:rsidR="00CE697E" w:rsidRDefault="00C17B40" w:rsidP="00CE697E">
      <w:pPr>
        <w:spacing w:line="276" w:lineRule="auto"/>
        <w:ind w:firstLineChars="200" w:firstLine="420"/>
        <w:rPr>
          <w:rFonts w:asciiTheme="minorEastAsia" w:hAnsiTheme="minorEastAsia"/>
          <w:color w:val="FF0000"/>
        </w:rPr>
      </w:pPr>
      <w:r>
        <w:rPr>
          <w:noProof/>
        </w:rPr>
        <w:drawing>
          <wp:inline distT="0" distB="0" distL="0" distR="0" wp14:anchorId="09FCBE1D" wp14:editId="401608F2">
            <wp:extent cx="3758576" cy="1746110"/>
            <wp:effectExtent l="76200" t="57150" r="70485" b="641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408" cy="175578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7B40" w:rsidRDefault="00CE697E" w:rsidP="006B512F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4</w:t>
      </w:r>
      <w:r>
        <w:rPr>
          <w:rFonts w:hint="eastAsia"/>
          <w:color w:val="303030"/>
        </w:rPr>
        <w:t>步：选择“教学秘书”角色进入系统</w:t>
      </w:r>
    </w:p>
    <w:p w:rsidR="00246A32" w:rsidRPr="000D3812" w:rsidRDefault="00A36E37" w:rsidP="00A36E37">
      <w:pPr>
        <w:pStyle w:val="3"/>
        <w:spacing w:before="156" w:after="156"/>
      </w:pPr>
      <w:bookmarkStart w:id="4" w:name="_Toc523835540"/>
      <w:r>
        <w:t>2.1.2</w:t>
      </w:r>
      <w:r w:rsidR="007D0255">
        <w:t>首次</w:t>
      </w:r>
      <w:r w:rsidR="00246A32" w:rsidRPr="000D3812">
        <w:t>登录</w:t>
      </w:r>
      <w:r w:rsidR="007D0255">
        <w:t>强制修改密码</w:t>
      </w:r>
      <w:bookmarkEnd w:id="4"/>
    </w:p>
    <w:p w:rsidR="00AD3E1C" w:rsidRDefault="007D36AB" w:rsidP="00F26937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584C29">
        <w:rPr>
          <w:color w:val="303030"/>
        </w:rPr>
        <w:t>第</w:t>
      </w:r>
      <w:r w:rsidR="00584C29">
        <w:rPr>
          <w:rFonts w:hint="eastAsia"/>
          <w:color w:val="303030"/>
        </w:rPr>
        <w:t>1</w:t>
      </w:r>
      <w:r w:rsidR="00584C29">
        <w:rPr>
          <w:rFonts w:hint="eastAsia"/>
          <w:color w:val="303030"/>
        </w:rPr>
        <w:t>步：</w:t>
      </w:r>
      <w:r w:rsidR="00D77A15">
        <w:rPr>
          <w:rFonts w:hint="eastAsia"/>
          <w:color w:val="303030"/>
        </w:rPr>
        <w:t>使用初始账号密码</w:t>
      </w:r>
      <w:r w:rsidR="008F44B0">
        <w:rPr>
          <w:rFonts w:hint="eastAsia"/>
          <w:color w:val="303030"/>
        </w:rPr>
        <w:t>登录</w:t>
      </w:r>
      <w:r w:rsidR="003D70C8">
        <w:rPr>
          <w:rFonts w:hint="eastAsia"/>
          <w:color w:val="303030"/>
        </w:rPr>
        <w:t>成功</w:t>
      </w:r>
    </w:p>
    <w:p w:rsidR="008F44B0" w:rsidRDefault="007D36AB" w:rsidP="00F26937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8F44B0">
        <w:rPr>
          <w:color w:val="303030"/>
        </w:rPr>
        <w:t>第</w:t>
      </w:r>
      <w:r w:rsidR="008F44B0">
        <w:rPr>
          <w:rFonts w:hint="eastAsia"/>
          <w:color w:val="303030"/>
        </w:rPr>
        <w:t>2</w:t>
      </w:r>
      <w:r w:rsidR="008F44B0">
        <w:rPr>
          <w:rFonts w:hint="eastAsia"/>
          <w:color w:val="303030"/>
        </w:rPr>
        <w:t>步：修改密码</w:t>
      </w:r>
      <w:r w:rsidR="000F70B3">
        <w:rPr>
          <w:rFonts w:hint="eastAsia"/>
          <w:color w:val="303030"/>
        </w:rPr>
        <w:t>（须与初始密码不同）</w:t>
      </w:r>
      <w:r w:rsidR="008F44B0">
        <w:rPr>
          <w:rFonts w:hint="eastAsia"/>
          <w:color w:val="303030"/>
        </w:rPr>
        <w:t>，成功后</w:t>
      </w:r>
      <w:r w:rsidR="0077014D">
        <w:rPr>
          <w:rFonts w:hint="eastAsia"/>
          <w:color w:val="303030"/>
        </w:rPr>
        <w:t>会自动</w:t>
      </w:r>
      <w:r w:rsidR="008F44B0">
        <w:rPr>
          <w:rFonts w:hint="eastAsia"/>
          <w:color w:val="303030"/>
        </w:rPr>
        <w:t>退出系统</w:t>
      </w:r>
    </w:p>
    <w:p w:rsidR="00211F5D" w:rsidRDefault="007D36AB" w:rsidP="00211F5D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8F44B0">
        <w:rPr>
          <w:color w:val="303030"/>
        </w:rPr>
        <w:t>第</w:t>
      </w:r>
      <w:r w:rsidR="008F44B0">
        <w:rPr>
          <w:rFonts w:hint="eastAsia"/>
          <w:color w:val="303030"/>
        </w:rPr>
        <w:t>3</w:t>
      </w:r>
      <w:r w:rsidR="00211F5D">
        <w:rPr>
          <w:rFonts w:hint="eastAsia"/>
          <w:color w:val="303030"/>
        </w:rPr>
        <w:t>步：使用新修改的密码重新登录</w:t>
      </w:r>
    </w:p>
    <w:p w:rsidR="00D5348E" w:rsidRDefault="00D5348E" w:rsidP="00211F5D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r w:rsidR="00DE34EA">
        <w:rPr>
          <w:color w:val="303030"/>
        </w:rPr>
        <w:t>非首次登录无须该项操作</w:t>
      </w:r>
    </w:p>
    <w:p w:rsidR="00086545" w:rsidRDefault="00086545" w:rsidP="00274F28">
      <w:pPr>
        <w:pStyle w:val="3"/>
        <w:spacing w:before="156" w:after="156"/>
      </w:pPr>
      <w:bookmarkStart w:id="5" w:name="_Toc523835541"/>
      <w:r w:rsidRPr="00CB69EC">
        <w:rPr>
          <w:rFonts w:hint="eastAsia"/>
        </w:rPr>
        <w:t>2</w:t>
      </w:r>
      <w:r w:rsidRPr="00CB69EC">
        <w:t>.1</w:t>
      </w:r>
      <w:r w:rsidR="00274F28">
        <w:rPr>
          <w:rFonts w:hint="eastAsia"/>
        </w:rPr>
        <w:t>.3</w:t>
      </w:r>
      <w:r w:rsidRPr="00CB69EC">
        <w:t>用户设置</w:t>
      </w:r>
      <w:bookmarkEnd w:id="5"/>
    </w:p>
    <w:p w:rsidR="00086545" w:rsidRDefault="00086545" w:rsidP="00086545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用户设置可以进行密码修改和</w:t>
      </w:r>
      <w:r w:rsidR="004A4D83">
        <w:rPr>
          <w:rFonts w:asciiTheme="minorEastAsia" w:hAnsiTheme="minorEastAsia"/>
          <w:color w:val="303030"/>
        </w:rPr>
        <w:t>进行</w:t>
      </w:r>
      <w:r>
        <w:rPr>
          <w:rFonts w:asciiTheme="minorEastAsia" w:hAnsiTheme="minorEastAsia"/>
          <w:color w:val="303030"/>
        </w:rPr>
        <w:t>个人信息维护</w:t>
      </w:r>
    </w:p>
    <w:p w:rsidR="00820D4E" w:rsidRDefault="00B5656A" w:rsidP="00086545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6C140B7B" wp14:editId="77D8A81D">
            <wp:extent cx="1666116" cy="896118"/>
            <wp:effectExtent l="57150" t="57150" r="48895" b="5651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2760" cy="91044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0A4E" w:rsidRDefault="009716BA" w:rsidP="009716BA">
      <w:pPr>
        <w:pStyle w:val="2"/>
      </w:pPr>
      <w:bookmarkStart w:id="6" w:name="_Toc523835542"/>
      <w:r>
        <w:rPr>
          <w:rFonts w:hint="eastAsia"/>
        </w:rPr>
        <w:t>2</w:t>
      </w:r>
      <w:r>
        <w:t>.2</w:t>
      </w:r>
      <w:r w:rsidR="009F0A4E">
        <w:t>系统设置</w:t>
      </w:r>
      <w:bookmarkEnd w:id="6"/>
    </w:p>
    <w:p w:rsidR="009F0A4E" w:rsidRDefault="00B71296" w:rsidP="00086545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教学秘书可以进行本院系的有关系统设置</w:t>
      </w:r>
    </w:p>
    <w:p w:rsidR="00B71296" w:rsidRDefault="00B71296" w:rsidP="00086545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教学秘书可设置内容根据学校要求而定</w:t>
      </w:r>
    </w:p>
    <w:p w:rsidR="00B71296" w:rsidRDefault="00B71296" w:rsidP="00086545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部分设置仍只支持学校设置</w:t>
      </w:r>
      <w:r>
        <w:rPr>
          <w:rFonts w:hint="eastAsia"/>
        </w:rPr>
        <w:t>，</w:t>
      </w:r>
      <w:r>
        <w:t>院系不可单独设置</w:t>
      </w:r>
    </w:p>
    <w:p w:rsidR="005C0372" w:rsidRDefault="005C0372" w:rsidP="001723A4">
      <w:pPr>
        <w:pStyle w:val="3"/>
        <w:spacing w:before="156" w:after="156"/>
      </w:pPr>
      <w:bookmarkStart w:id="7" w:name="_Toc523835543"/>
      <w:r>
        <w:rPr>
          <w:rFonts w:hint="eastAsia"/>
        </w:rPr>
        <w:lastRenderedPageBreak/>
        <w:t>2</w:t>
      </w:r>
      <w:r>
        <w:t>.2.1</w:t>
      </w:r>
      <w:r>
        <w:t>学院系统设置</w:t>
      </w:r>
      <w:bookmarkEnd w:id="7"/>
    </w:p>
    <w:p w:rsidR="009B6375" w:rsidRDefault="009B6375" w:rsidP="00086545">
      <w:pPr>
        <w:spacing w:line="276" w:lineRule="auto"/>
        <w:ind w:firstLineChars="200" w:firstLine="420"/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1</w:t>
      </w:r>
      <w:r>
        <w:rPr>
          <w:rFonts w:hint="eastAsia"/>
          <w:color w:val="303030"/>
        </w:rPr>
        <w:t>步：选择“系统设置</w:t>
      </w:r>
      <w:r>
        <w:rPr>
          <w:rFonts w:hint="eastAsia"/>
          <w:color w:val="303030"/>
        </w:rPr>
        <w:t>-</w:t>
      </w:r>
      <w:r>
        <w:rPr>
          <w:rFonts w:hint="eastAsia"/>
          <w:color w:val="303030"/>
        </w:rPr>
        <w:t>学院系统设置”打开页面</w:t>
      </w:r>
    </w:p>
    <w:p w:rsidR="005C0372" w:rsidRDefault="00C068E8" w:rsidP="00086545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0DC31595" wp14:editId="65DD02CB">
            <wp:extent cx="1559529" cy="847839"/>
            <wp:effectExtent l="57150" t="57150" r="60325" b="476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2499" cy="84945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6375" w:rsidRDefault="009B6375" w:rsidP="00086545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2</w:t>
      </w:r>
      <w:r>
        <w:rPr>
          <w:rFonts w:hint="eastAsia"/>
          <w:color w:val="303030"/>
        </w:rPr>
        <w:t>步：首次打开时，需要选择是否需要创建本院系自己的系统设置项</w:t>
      </w:r>
    </w:p>
    <w:p w:rsidR="009B6375" w:rsidRDefault="009B6375" w:rsidP="00086545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若</w:t>
      </w:r>
      <w:proofErr w:type="gramStart"/>
      <w:r>
        <w:rPr>
          <w:color w:val="303030"/>
        </w:rPr>
        <w:t>不</w:t>
      </w:r>
      <w:proofErr w:type="gramEnd"/>
      <w:r>
        <w:rPr>
          <w:color w:val="303030"/>
        </w:rPr>
        <w:t>创建</w:t>
      </w:r>
      <w:r>
        <w:rPr>
          <w:rFonts w:hint="eastAsia"/>
          <w:color w:val="303030"/>
        </w:rPr>
        <w:t>，</w:t>
      </w:r>
      <w:r>
        <w:rPr>
          <w:color w:val="303030"/>
        </w:rPr>
        <w:t>则按照学校的有关设置处理</w:t>
      </w:r>
      <w:r>
        <w:rPr>
          <w:rFonts w:hint="eastAsia"/>
          <w:color w:val="303030"/>
        </w:rPr>
        <w:t>（页面会显示学校有关设置详情）</w:t>
      </w:r>
    </w:p>
    <w:p w:rsidR="009B6375" w:rsidRDefault="009B6375" w:rsidP="00086545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若选择创建</w:t>
      </w:r>
      <w:r>
        <w:rPr>
          <w:rFonts w:hint="eastAsia"/>
          <w:color w:val="303030"/>
        </w:rPr>
        <w:t>，</w:t>
      </w:r>
      <w:r>
        <w:rPr>
          <w:color w:val="303030"/>
        </w:rPr>
        <w:t>则后续该部分设置内容均按照学院的设置处理</w:t>
      </w:r>
    </w:p>
    <w:p w:rsidR="00C068E8" w:rsidRDefault="009B6375" w:rsidP="00086545">
      <w:pPr>
        <w:spacing w:line="276" w:lineRule="auto"/>
        <w:ind w:firstLineChars="200" w:firstLine="420"/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3</w:t>
      </w:r>
      <w:r>
        <w:rPr>
          <w:rFonts w:hint="eastAsia"/>
          <w:color w:val="303030"/>
        </w:rPr>
        <w:t>步：进行各项设置并分别保存</w:t>
      </w:r>
    </w:p>
    <w:p w:rsidR="001F232B" w:rsidRDefault="001F232B" w:rsidP="005C3483">
      <w:pPr>
        <w:pStyle w:val="3"/>
        <w:spacing w:before="156" w:after="156"/>
      </w:pPr>
      <w:bookmarkStart w:id="8" w:name="_Toc523835544"/>
      <w:r>
        <w:rPr>
          <w:rFonts w:hint="eastAsia"/>
        </w:rPr>
        <w:t>2</w:t>
      </w:r>
      <w:r>
        <w:t>.2.</w:t>
      </w:r>
      <w:r w:rsidR="00B6090A">
        <w:t>2</w:t>
      </w:r>
      <w:r>
        <w:t>设置起止时间</w:t>
      </w:r>
      <w:bookmarkEnd w:id="8"/>
    </w:p>
    <w:p w:rsidR="00EE1F10" w:rsidRDefault="00F64A7E" w:rsidP="00086545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教学秘书可在学校有关设置的范围内，设置起止时间</w:t>
      </w:r>
    </w:p>
    <w:p w:rsidR="00F64A7E" w:rsidRDefault="001F232B" w:rsidP="00086545">
      <w:pPr>
        <w:spacing w:line="276" w:lineRule="auto"/>
        <w:ind w:firstLineChars="200" w:firstLine="420"/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1</w:t>
      </w:r>
      <w:r w:rsidR="004524A5">
        <w:rPr>
          <w:rFonts w:hint="eastAsia"/>
          <w:color w:val="303030"/>
        </w:rPr>
        <w:t>步</w:t>
      </w:r>
      <w:r>
        <w:rPr>
          <w:rFonts w:hint="eastAsia"/>
          <w:color w:val="303030"/>
        </w:rPr>
        <w:t>：</w:t>
      </w:r>
      <w:r w:rsidR="008072C8">
        <w:rPr>
          <w:rFonts w:hint="eastAsia"/>
          <w:color w:val="303030"/>
        </w:rPr>
        <w:t>选择“系统设置</w:t>
      </w:r>
      <w:r w:rsidR="008072C8">
        <w:rPr>
          <w:rFonts w:hint="eastAsia"/>
          <w:color w:val="303030"/>
        </w:rPr>
        <w:t>-</w:t>
      </w:r>
      <w:r w:rsidR="008072C8">
        <w:rPr>
          <w:rFonts w:hint="eastAsia"/>
          <w:color w:val="303030"/>
        </w:rPr>
        <w:t>设置起止时间”打开页面</w:t>
      </w:r>
    </w:p>
    <w:p w:rsidR="00E60474" w:rsidRDefault="00EE1F10" w:rsidP="00086545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29BFBE4F" wp14:editId="332BBEEA">
            <wp:extent cx="1598798" cy="571457"/>
            <wp:effectExtent l="57150" t="57150" r="59055" b="577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5054" cy="58084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1F10" w:rsidRDefault="004727AC" w:rsidP="00086545">
      <w:pPr>
        <w:spacing w:line="276" w:lineRule="auto"/>
        <w:ind w:firstLineChars="200" w:firstLine="420"/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 w:rsidR="00EC0366">
        <w:rPr>
          <w:color w:val="303030"/>
        </w:rPr>
        <w:t>2</w:t>
      </w:r>
      <w:r>
        <w:rPr>
          <w:rFonts w:hint="eastAsia"/>
          <w:color w:val="303030"/>
        </w:rPr>
        <w:t>步：</w:t>
      </w:r>
      <w:r w:rsidR="006F57E5">
        <w:rPr>
          <w:rFonts w:hint="eastAsia"/>
          <w:color w:val="303030"/>
        </w:rPr>
        <w:t>查看学年下，</w:t>
      </w:r>
      <w:proofErr w:type="gramStart"/>
      <w:r w:rsidR="006F57E5">
        <w:rPr>
          <w:rFonts w:hint="eastAsia"/>
          <w:color w:val="303030"/>
        </w:rPr>
        <w:t>列显示</w:t>
      </w:r>
      <w:proofErr w:type="gramEnd"/>
      <w:r w:rsidR="006F57E5">
        <w:rPr>
          <w:rFonts w:hint="eastAsia"/>
          <w:color w:val="303030"/>
        </w:rPr>
        <w:t>的信息中，是否允许院系单独设置起止时间</w:t>
      </w:r>
    </w:p>
    <w:p w:rsidR="002D1ADE" w:rsidRDefault="006F57E5" w:rsidP="00086545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69AC91CA" wp14:editId="34C7FF1C">
            <wp:extent cx="3349060" cy="393533"/>
            <wp:effectExtent l="76200" t="57150" r="80010" b="641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6405" cy="40849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57E5" w:rsidRDefault="00AC6AD6" w:rsidP="00086545">
      <w:pPr>
        <w:spacing w:line="276" w:lineRule="auto"/>
        <w:ind w:firstLineChars="200" w:firstLine="420"/>
      </w:pPr>
      <w:r>
        <w:rPr>
          <w:rFonts w:hint="eastAsia"/>
        </w:rPr>
        <w:t>*</w:t>
      </w:r>
      <w:proofErr w:type="gramStart"/>
      <w:r>
        <w:t>若学校允许</w:t>
      </w:r>
      <w:proofErr w:type="gramEnd"/>
      <w:r>
        <w:t>院系单独设置</w:t>
      </w:r>
      <w:r>
        <w:rPr>
          <w:rFonts w:hint="eastAsia"/>
        </w:rPr>
        <w:t>，</w:t>
      </w:r>
      <w:r>
        <w:t>则</w:t>
      </w:r>
      <w:proofErr w:type="gramStart"/>
      <w:r>
        <w:t>教秘可以</w:t>
      </w:r>
      <w:proofErr w:type="gramEnd"/>
      <w:r>
        <w:t>在下方列表进行添加和设置</w:t>
      </w:r>
    </w:p>
    <w:p w:rsidR="00AC6AD6" w:rsidRDefault="00AC6AD6" w:rsidP="00086545">
      <w:pPr>
        <w:spacing w:line="276" w:lineRule="auto"/>
        <w:ind w:firstLineChars="200" w:firstLine="420"/>
      </w:pPr>
      <w:r>
        <w:rPr>
          <w:rFonts w:hint="eastAsia"/>
        </w:rPr>
        <w:t>*</w:t>
      </w:r>
      <w:proofErr w:type="gramStart"/>
      <w:r>
        <w:t>若学</w:t>
      </w:r>
      <w:proofErr w:type="gramEnd"/>
      <w:r>
        <w:t>校不允许院系单独设置</w:t>
      </w:r>
      <w:r>
        <w:rPr>
          <w:rFonts w:hint="eastAsia"/>
        </w:rPr>
        <w:t>，</w:t>
      </w:r>
      <w:r>
        <w:t>则不能进行操作</w:t>
      </w:r>
    </w:p>
    <w:p w:rsidR="00AC6AD6" w:rsidRDefault="00AC6AD6" w:rsidP="00086545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可以查看学校设置的起止时间要求</w:t>
      </w:r>
    </w:p>
    <w:p w:rsidR="00B81785" w:rsidRDefault="00536CC3" w:rsidP="00086545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3</w:t>
      </w:r>
      <w:r>
        <w:rPr>
          <w:rFonts w:hint="eastAsia"/>
          <w:color w:val="303030"/>
        </w:rPr>
        <w:t>步：选择模块进行设置</w:t>
      </w:r>
    </w:p>
    <w:p w:rsidR="0039271B" w:rsidRDefault="00B6090A" w:rsidP="00B6090A">
      <w:pPr>
        <w:pStyle w:val="3"/>
        <w:spacing w:before="156" w:after="156"/>
      </w:pPr>
      <w:bookmarkStart w:id="9" w:name="_Toc523835545"/>
      <w:r>
        <w:rPr>
          <w:rFonts w:hint="eastAsia"/>
        </w:rPr>
        <w:t>2</w:t>
      </w:r>
      <w:r>
        <w:t>.2.3</w:t>
      </w:r>
      <w:r w:rsidR="009C664A">
        <w:t>检测设置</w:t>
      </w:r>
      <w:bookmarkEnd w:id="9"/>
    </w:p>
    <w:p w:rsidR="00DD1A20" w:rsidRDefault="00DD1A20" w:rsidP="00086545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1</w:t>
      </w:r>
      <w:r>
        <w:rPr>
          <w:rFonts w:hint="eastAsia"/>
          <w:color w:val="303030"/>
        </w:rPr>
        <w:t>步：</w:t>
      </w:r>
      <w:r w:rsidR="00533355">
        <w:rPr>
          <w:rFonts w:hint="eastAsia"/>
          <w:color w:val="303030"/>
        </w:rPr>
        <w:t>选择“系统设置</w:t>
      </w:r>
      <w:r w:rsidR="00533355">
        <w:rPr>
          <w:rFonts w:hint="eastAsia"/>
          <w:color w:val="303030"/>
        </w:rPr>
        <w:t>-</w:t>
      </w:r>
      <w:r w:rsidR="00533355">
        <w:rPr>
          <w:rFonts w:hint="eastAsia"/>
          <w:color w:val="303030"/>
        </w:rPr>
        <w:t>检测设置”打开页面</w:t>
      </w:r>
    </w:p>
    <w:p w:rsidR="00F51D29" w:rsidRDefault="00533355" w:rsidP="00086545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0" distR="0" wp14:anchorId="1A42C249" wp14:editId="64DCC6FA">
            <wp:extent cx="1385625" cy="990526"/>
            <wp:effectExtent l="57150" t="57150" r="62230" b="577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2799" cy="100280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02D9" w:rsidRPr="00BA5036" w:rsidRDefault="001A02D9" w:rsidP="00BA5036">
      <w:pPr>
        <w:spacing w:line="276" w:lineRule="auto"/>
        <w:ind w:firstLineChars="200" w:firstLine="420"/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2</w:t>
      </w:r>
      <w:r>
        <w:rPr>
          <w:rFonts w:hint="eastAsia"/>
          <w:color w:val="303030"/>
        </w:rPr>
        <w:t>步</w:t>
      </w:r>
      <w:r w:rsidR="00BA5036">
        <w:rPr>
          <w:rFonts w:hint="eastAsia"/>
          <w:color w:val="303030"/>
        </w:rPr>
        <w:t>：查看和操作</w:t>
      </w:r>
    </w:p>
    <w:p w:rsidR="009C664A" w:rsidRDefault="00AD27CF" w:rsidP="00086545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rFonts w:hint="eastAsia"/>
          <w:color w:val="303030"/>
        </w:rPr>
        <w:t>检测次数只能由学校管理员设置，教学秘书可以查看</w:t>
      </w:r>
    </w:p>
    <w:p w:rsidR="00AD27CF" w:rsidRDefault="00AD27CF" w:rsidP="00086545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proofErr w:type="gramStart"/>
      <w:r>
        <w:rPr>
          <w:color w:val="303030"/>
        </w:rPr>
        <w:t>若学校允许</w:t>
      </w:r>
      <w:proofErr w:type="gramEnd"/>
      <w:r>
        <w:rPr>
          <w:color w:val="303030"/>
        </w:rPr>
        <w:t>学院单独设置时间段控制</w:t>
      </w:r>
      <w:r>
        <w:rPr>
          <w:rFonts w:hint="eastAsia"/>
          <w:color w:val="303030"/>
        </w:rPr>
        <w:t>，</w:t>
      </w:r>
      <w:r>
        <w:rPr>
          <w:color w:val="303030"/>
        </w:rPr>
        <w:t>则教学秘书可以单独设置</w:t>
      </w:r>
      <w:r>
        <w:rPr>
          <w:rFonts w:hint="eastAsia"/>
          <w:color w:val="303030"/>
        </w:rPr>
        <w:t>；</w:t>
      </w:r>
      <w:r>
        <w:rPr>
          <w:color w:val="303030"/>
        </w:rPr>
        <w:t>否则不能操作</w:t>
      </w:r>
    </w:p>
    <w:p w:rsidR="009C664A" w:rsidRDefault="009C664A" w:rsidP="00086545">
      <w:pPr>
        <w:spacing w:line="276" w:lineRule="auto"/>
        <w:ind w:firstLineChars="200" w:firstLine="420"/>
      </w:pPr>
      <w:r>
        <w:rPr>
          <w:noProof/>
        </w:rPr>
        <w:lastRenderedPageBreak/>
        <w:drawing>
          <wp:inline distT="0" distB="0" distL="0" distR="0" wp14:anchorId="7644E962" wp14:editId="5C9643F8">
            <wp:extent cx="2350513" cy="510370"/>
            <wp:effectExtent l="57150" t="57150" r="69215" b="615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0063" cy="52112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3187" w:rsidRDefault="00044842" w:rsidP="00146860">
      <w:pPr>
        <w:pStyle w:val="3"/>
        <w:spacing w:before="156" w:after="156"/>
      </w:pPr>
      <w:bookmarkStart w:id="10" w:name="_Toc523835546"/>
      <w:r>
        <w:rPr>
          <w:rFonts w:hint="eastAsia"/>
        </w:rPr>
        <w:t>2</w:t>
      </w:r>
      <w:r>
        <w:t>.2.4</w:t>
      </w:r>
      <w:r>
        <w:t>评分权重设置</w:t>
      </w:r>
      <w:bookmarkEnd w:id="10"/>
    </w:p>
    <w:p w:rsidR="00AC69B2" w:rsidRDefault="00AC69B2" w:rsidP="00086545">
      <w:pPr>
        <w:spacing w:line="276" w:lineRule="auto"/>
        <w:ind w:firstLineChars="200" w:firstLine="420"/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1</w:t>
      </w:r>
      <w:r>
        <w:rPr>
          <w:rFonts w:hint="eastAsia"/>
          <w:color w:val="303030"/>
        </w:rPr>
        <w:t>步：</w:t>
      </w:r>
      <w:r w:rsidR="00713EC1">
        <w:rPr>
          <w:rFonts w:hint="eastAsia"/>
          <w:color w:val="303030"/>
        </w:rPr>
        <w:t>选择“系统设置</w:t>
      </w:r>
      <w:r w:rsidR="00713EC1">
        <w:rPr>
          <w:rFonts w:hint="eastAsia"/>
          <w:color w:val="303030"/>
        </w:rPr>
        <w:t>-</w:t>
      </w:r>
      <w:r w:rsidR="00713EC1">
        <w:rPr>
          <w:rFonts w:hint="eastAsia"/>
          <w:color w:val="303030"/>
        </w:rPr>
        <w:t>评分权重设置”打开页面</w:t>
      </w:r>
    </w:p>
    <w:p w:rsidR="00044842" w:rsidRDefault="00AC69B2" w:rsidP="00086545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0F80BEAC" wp14:editId="7AC79506">
            <wp:extent cx="1175482" cy="1049036"/>
            <wp:effectExtent l="57150" t="57150" r="62865" b="558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94277" cy="106580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2369" w:rsidRDefault="00366D5C" w:rsidP="00086545">
      <w:pPr>
        <w:spacing w:line="276" w:lineRule="auto"/>
        <w:ind w:firstLineChars="200" w:firstLine="420"/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2</w:t>
      </w:r>
      <w:r>
        <w:rPr>
          <w:rFonts w:hint="eastAsia"/>
          <w:color w:val="303030"/>
        </w:rPr>
        <w:t>步：根据院系的实际需求进行设置</w:t>
      </w:r>
    </w:p>
    <w:p w:rsidR="00044842" w:rsidRDefault="007A1681" w:rsidP="00086545">
      <w:pPr>
        <w:spacing w:line="276" w:lineRule="auto"/>
        <w:ind w:firstLineChars="200" w:firstLine="420"/>
      </w:pPr>
      <w:r>
        <w:rPr>
          <w:rFonts w:hint="eastAsia"/>
        </w:rPr>
        <w:t>*</w:t>
      </w:r>
      <w:r w:rsidR="00A54E00">
        <w:rPr>
          <w:rFonts w:hint="eastAsia"/>
        </w:rPr>
        <w:t>可以查看学校设置的权重信息</w:t>
      </w:r>
    </w:p>
    <w:p w:rsidR="00A54E00" w:rsidRDefault="00A54E00" w:rsidP="00086545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若不进行设置</w:t>
      </w:r>
      <w:r>
        <w:rPr>
          <w:rFonts w:hint="eastAsia"/>
        </w:rPr>
        <w:t>，</w:t>
      </w:r>
      <w:r>
        <w:t>则系统会默认</w:t>
      </w:r>
      <w:proofErr w:type="gramStart"/>
      <w:r>
        <w:t>取学校</w:t>
      </w:r>
      <w:proofErr w:type="gramEnd"/>
      <w:r>
        <w:t>的设置</w:t>
      </w:r>
      <w:r>
        <w:rPr>
          <w:rFonts w:hint="eastAsia"/>
        </w:rPr>
        <w:t>；</w:t>
      </w:r>
      <w:r>
        <w:t>若单独设置</w:t>
      </w:r>
      <w:r>
        <w:rPr>
          <w:rFonts w:hint="eastAsia"/>
        </w:rPr>
        <w:t>，</w:t>
      </w:r>
      <w:r>
        <w:t>则优先按照院系的设置处理</w:t>
      </w:r>
    </w:p>
    <w:p w:rsidR="009F0A4E" w:rsidRDefault="009716BA" w:rsidP="009716BA">
      <w:pPr>
        <w:pStyle w:val="2"/>
      </w:pPr>
      <w:bookmarkStart w:id="11" w:name="_Toc523835547"/>
      <w:r>
        <w:rPr>
          <w:rFonts w:hint="eastAsia"/>
        </w:rPr>
        <w:t>2</w:t>
      </w:r>
      <w:r>
        <w:t>.3</w:t>
      </w:r>
      <w:r w:rsidR="009F0A4E">
        <w:t>账号管理</w:t>
      </w:r>
      <w:bookmarkEnd w:id="11"/>
    </w:p>
    <w:p w:rsidR="009F0A4E" w:rsidRDefault="00300E3D" w:rsidP="00DE14D9">
      <w:pPr>
        <w:pStyle w:val="3"/>
        <w:spacing w:before="156" w:after="156"/>
      </w:pPr>
      <w:bookmarkStart w:id="12" w:name="_Toc523835548"/>
      <w:r>
        <w:rPr>
          <w:rFonts w:hint="eastAsia"/>
        </w:rPr>
        <w:t>2</w:t>
      </w:r>
      <w:r>
        <w:t>.3.1</w:t>
      </w:r>
      <w:r>
        <w:t>教师账号管理</w:t>
      </w:r>
      <w:bookmarkEnd w:id="12"/>
    </w:p>
    <w:p w:rsidR="009A55B0" w:rsidRDefault="009A55B0" w:rsidP="00086545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32093A58" wp14:editId="2710148B">
            <wp:extent cx="1256599" cy="428959"/>
            <wp:effectExtent l="57150" t="57150" r="58420" b="666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8974" cy="44001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0E3D" w:rsidRDefault="009A55B0" w:rsidP="00086545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包括创建</w:t>
      </w:r>
      <w:r>
        <w:rPr>
          <w:rFonts w:hint="eastAsia"/>
        </w:rPr>
        <w:t>、</w:t>
      </w:r>
      <w:r>
        <w:t>维护</w:t>
      </w:r>
      <w:r>
        <w:rPr>
          <w:rFonts w:hint="eastAsia"/>
        </w:rPr>
        <w:t>、</w:t>
      </w:r>
      <w:r>
        <w:t>启用停用和删除教师账号</w:t>
      </w:r>
    </w:p>
    <w:p w:rsidR="009A55B0" w:rsidRDefault="009A55B0" w:rsidP="00086545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rPr>
          <w:rFonts w:hint="eastAsia"/>
        </w:rPr>
        <w:t>支持批量导入、单独创建、复制其他学年教师</w:t>
      </w:r>
      <w:r>
        <w:rPr>
          <w:rFonts w:hint="eastAsia"/>
        </w:rPr>
        <w:t>3</w:t>
      </w:r>
      <w:r>
        <w:rPr>
          <w:rFonts w:hint="eastAsia"/>
        </w:rPr>
        <w:t>种方式</w:t>
      </w:r>
    </w:p>
    <w:p w:rsidR="009A55B0" w:rsidRDefault="00E94619" w:rsidP="00086545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教学秘书</w:t>
      </w:r>
      <w:r w:rsidR="00661766">
        <w:t>删除账号的权限是由管理员进行设置的</w:t>
      </w:r>
    </w:p>
    <w:p w:rsidR="00300E3D" w:rsidRDefault="00300E3D" w:rsidP="00DE14D9">
      <w:pPr>
        <w:pStyle w:val="3"/>
        <w:spacing w:before="156" w:after="156"/>
      </w:pPr>
      <w:bookmarkStart w:id="13" w:name="_Toc523835549"/>
      <w:r>
        <w:rPr>
          <w:rFonts w:hint="eastAsia"/>
        </w:rPr>
        <w:t>2</w:t>
      </w:r>
      <w:r>
        <w:t>.3.2</w:t>
      </w:r>
      <w:r>
        <w:t>学生账号管理</w:t>
      </w:r>
      <w:bookmarkEnd w:id="13"/>
    </w:p>
    <w:p w:rsidR="009F0A4E" w:rsidRDefault="00FC071D" w:rsidP="00086545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2DB1BFA8" wp14:editId="7E225F2E">
            <wp:extent cx="1256030" cy="700575"/>
            <wp:effectExtent l="57150" t="57150" r="58420" b="615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1809" cy="70937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4436" w:rsidRDefault="00234436" w:rsidP="00234436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包括创建</w:t>
      </w:r>
      <w:r>
        <w:rPr>
          <w:rFonts w:hint="eastAsia"/>
        </w:rPr>
        <w:t>、</w:t>
      </w:r>
      <w:r>
        <w:t>维护</w:t>
      </w:r>
      <w:r>
        <w:rPr>
          <w:rFonts w:hint="eastAsia"/>
        </w:rPr>
        <w:t>、</w:t>
      </w:r>
      <w:r>
        <w:t>启用停用和删除</w:t>
      </w:r>
      <w:r w:rsidR="007035B5">
        <w:rPr>
          <w:rFonts w:hint="eastAsia"/>
        </w:rPr>
        <w:t>学生</w:t>
      </w:r>
      <w:r>
        <w:t>账号</w:t>
      </w:r>
    </w:p>
    <w:p w:rsidR="00234436" w:rsidRDefault="00234436" w:rsidP="00234436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rPr>
          <w:rFonts w:hint="eastAsia"/>
        </w:rPr>
        <w:t>支持批量导入、单独创建</w:t>
      </w:r>
      <w:r w:rsidR="00BA312C">
        <w:rPr>
          <w:rFonts w:hint="eastAsia"/>
        </w:rPr>
        <w:t>2</w:t>
      </w:r>
      <w:r>
        <w:rPr>
          <w:rFonts w:hint="eastAsia"/>
        </w:rPr>
        <w:t>种方式</w:t>
      </w:r>
    </w:p>
    <w:p w:rsidR="00FC071D" w:rsidRPr="00234436" w:rsidRDefault="00234436" w:rsidP="00234436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教学秘书删除账号的权限是由管理员进行设置的</w:t>
      </w:r>
    </w:p>
    <w:p w:rsidR="009F0A4E" w:rsidRDefault="009716BA" w:rsidP="009716BA">
      <w:pPr>
        <w:pStyle w:val="2"/>
      </w:pPr>
      <w:bookmarkStart w:id="14" w:name="_Toc523835550"/>
      <w:r>
        <w:rPr>
          <w:rFonts w:hint="eastAsia"/>
        </w:rPr>
        <w:t>2</w:t>
      </w:r>
      <w:r>
        <w:t>.4</w:t>
      </w:r>
      <w:r w:rsidR="009F0A4E">
        <w:t>首页管理</w:t>
      </w:r>
      <w:bookmarkEnd w:id="14"/>
    </w:p>
    <w:p w:rsidR="005451AC" w:rsidRDefault="009E6BDE" w:rsidP="00086545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rPr>
          <w:rFonts w:hint="eastAsia"/>
        </w:rPr>
        <w:t>教学秘书可以对首页进行管理</w:t>
      </w:r>
    </w:p>
    <w:p w:rsidR="009E6BDE" w:rsidRDefault="00714509" w:rsidP="00086545">
      <w:pPr>
        <w:spacing w:line="276" w:lineRule="auto"/>
        <w:ind w:firstLineChars="200" w:firstLine="420"/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</w:t>
      </w:r>
      <w:r w:rsidR="00323CF1">
        <w:rPr>
          <w:rFonts w:hint="eastAsia"/>
          <w:color w:val="303030"/>
        </w:rPr>
        <w:t>选择“首页管理</w:t>
      </w:r>
      <w:r w:rsidR="00323CF1">
        <w:rPr>
          <w:rFonts w:hint="eastAsia"/>
          <w:color w:val="303030"/>
        </w:rPr>
        <w:t>-</w:t>
      </w:r>
      <w:r w:rsidR="00323CF1">
        <w:rPr>
          <w:rFonts w:hint="eastAsia"/>
          <w:color w:val="303030"/>
        </w:rPr>
        <w:t>通知公告管理”打开页面</w:t>
      </w:r>
    </w:p>
    <w:p w:rsidR="009F0A4E" w:rsidRDefault="005451AC" w:rsidP="00086545">
      <w:pPr>
        <w:spacing w:line="276" w:lineRule="auto"/>
        <w:ind w:firstLineChars="200" w:firstLine="420"/>
      </w:pPr>
      <w:r>
        <w:rPr>
          <w:noProof/>
        </w:rPr>
        <w:lastRenderedPageBreak/>
        <w:drawing>
          <wp:inline distT="0" distB="0" distL="0" distR="0" wp14:anchorId="090B4E11" wp14:editId="7D20B892">
            <wp:extent cx="1325392" cy="482444"/>
            <wp:effectExtent l="57150" t="57150" r="65405" b="514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81401" cy="50283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0A4E" w:rsidRDefault="00002991" w:rsidP="00086545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 w:rsidR="00F64FBD"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</w:t>
      </w:r>
      <w:r w:rsidR="00640C2F">
        <w:rPr>
          <w:rFonts w:hint="eastAsia"/>
          <w:color w:val="303030"/>
        </w:rPr>
        <w:t>查看列表展示的公告内容</w:t>
      </w:r>
      <w:r w:rsidR="00542B15">
        <w:rPr>
          <w:rFonts w:hint="eastAsia"/>
          <w:color w:val="303030"/>
        </w:rPr>
        <w:t>（展示管理员和教学秘书发布的全部公告，点击“查看”可查看详情）</w:t>
      </w:r>
    </w:p>
    <w:p w:rsidR="00377841" w:rsidRPr="00377841" w:rsidRDefault="00377841" w:rsidP="00086545">
      <w:pPr>
        <w:spacing w:line="276" w:lineRule="auto"/>
        <w:ind w:firstLineChars="200" w:firstLine="420"/>
        <w:rPr>
          <w:color w:val="303030"/>
        </w:rPr>
      </w:pPr>
      <w:r w:rsidRPr="00E4055F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3</w:t>
      </w:r>
      <w:r>
        <w:rPr>
          <w:rFonts w:hint="eastAsia"/>
          <w:color w:val="303030"/>
        </w:rPr>
        <w:t>步：</w:t>
      </w:r>
      <w:r w:rsidR="00DB6F19">
        <w:rPr>
          <w:rFonts w:hint="eastAsia"/>
          <w:color w:val="303030"/>
        </w:rPr>
        <w:t>若需要添加新的公告内容，点击列表左上角的“添加新通知公告”打开页面</w:t>
      </w:r>
    </w:p>
    <w:p w:rsidR="009F0A4E" w:rsidRDefault="00640C2F" w:rsidP="00086545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3035111B" wp14:editId="4F016B9B">
            <wp:extent cx="1295238" cy="447619"/>
            <wp:effectExtent l="57150" t="57150" r="57785" b="482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44761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25DA" w:rsidRDefault="002725DA" w:rsidP="00086545">
      <w:pPr>
        <w:spacing w:line="276" w:lineRule="auto"/>
        <w:ind w:firstLineChars="200" w:firstLine="420"/>
      </w:pPr>
      <w:r w:rsidRPr="00E4055F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4</w:t>
      </w:r>
      <w:r>
        <w:rPr>
          <w:rFonts w:hint="eastAsia"/>
          <w:color w:val="303030"/>
        </w:rPr>
        <w:t>步：</w:t>
      </w:r>
      <w:r w:rsidR="00566C22">
        <w:rPr>
          <w:rFonts w:hint="eastAsia"/>
          <w:color w:val="303030"/>
        </w:rPr>
        <w:t>输入公告内容，提交返回</w:t>
      </w:r>
    </w:p>
    <w:p w:rsidR="0068080D" w:rsidRDefault="0068080D" w:rsidP="0068080D">
      <w:pPr>
        <w:pStyle w:val="2"/>
      </w:pPr>
      <w:bookmarkStart w:id="15" w:name="_Toc523835551"/>
      <w:r>
        <w:t>2</w:t>
      </w:r>
      <w:r w:rsidRPr="000D3812">
        <w:t>.</w:t>
      </w:r>
      <w:r w:rsidR="001E070C">
        <w:t>5</w:t>
      </w:r>
      <w:r w:rsidR="002F67CE" w:rsidRPr="002F67CE">
        <w:rPr>
          <w:rFonts w:hint="eastAsia"/>
        </w:rPr>
        <w:t>为学生分配课题</w:t>
      </w:r>
      <w:bookmarkEnd w:id="15"/>
    </w:p>
    <w:p w:rsidR="00FB4886" w:rsidRPr="00FB4886" w:rsidRDefault="00FB4886" w:rsidP="0068080D">
      <w:pPr>
        <w:spacing w:line="276" w:lineRule="auto"/>
        <w:ind w:firstLineChars="200" w:firstLine="420"/>
        <w:rPr>
          <w:color w:val="303030"/>
        </w:rPr>
      </w:pPr>
      <w:r w:rsidRPr="00FB4886">
        <w:rPr>
          <w:rFonts w:hint="eastAsia"/>
          <w:color w:val="303030"/>
        </w:rPr>
        <w:t>*</w:t>
      </w:r>
      <w:r>
        <w:rPr>
          <w:rFonts w:hint="eastAsia"/>
          <w:color w:val="303030"/>
        </w:rPr>
        <w:t>若需要</w:t>
      </w:r>
      <w:r w:rsidR="00DD7BE5">
        <w:rPr>
          <w:rFonts w:hint="eastAsia"/>
          <w:color w:val="303030"/>
        </w:rPr>
        <w:t>教学秘书为学生分配课题，需要进行以下操作</w:t>
      </w:r>
    </w:p>
    <w:p w:rsidR="00BA6F4B" w:rsidRDefault="003B372F" w:rsidP="0068080D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68080D">
        <w:rPr>
          <w:color w:val="303030"/>
        </w:rPr>
        <w:t>第</w:t>
      </w:r>
      <w:r w:rsidR="0068080D">
        <w:rPr>
          <w:rFonts w:hint="eastAsia"/>
          <w:color w:val="303030"/>
        </w:rPr>
        <w:t>1</w:t>
      </w:r>
      <w:r w:rsidR="0068080D">
        <w:rPr>
          <w:rFonts w:hint="eastAsia"/>
          <w:color w:val="303030"/>
        </w:rPr>
        <w:t>步：</w:t>
      </w:r>
      <w:r w:rsidR="00246259">
        <w:rPr>
          <w:rFonts w:hint="eastAsia"/>
          <w:color w:val="303030"/>
        </w:rPr>
        <w:t>选择</w:t>
      </w:r>
      <w:r w:rsidR="00CF0AF6">
        <w:rPr>
          <w:rFonts w:hint="eastAsia"/>
          <w:color w:val="303030"/>
        </w:rPr>
        <w:t>打开</w:t>
      </w:r>
      <w:r w:rsidR="00246259">
        <w:rPr>
          <w:rFonts w:hint="eastAsia"/>
          <w:color w:val="303030"/>
        </w:rPr>
        <w:t>“师生双选管理</w:t>
      </w:r>
      <w:r w:rsidR="00246259">
        <w:rPr>
          <w:rFonts w:hint="eastAsia"/>
          <w:color w:val="303030"/>
        </w:rPr>
        <w:t>-</w:t>
      </w:r>
      <w:r w:rsidR="002E0429">
        <w:rPr>
          <w:rFonts w:hint="eastAsia"/>
          <w:color w:val="303030"/>
        </w:rPr>
        <w:t>为学生分配课题</w:t>
      </w:r>
      <w:r w:rsidR="00246259">
        <w:rPr>
          <w:rFonts w:hint="eastAsia"/>
          <w:color w:val="303030"/>
        </w:rPr>
        <w:t>”页面</w:t>
      </w:r>
    </w:p>
    <w:p w:rsidR="0068080D" w:rsidRDefault="002E0429" w:rsidP="002E0429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0" distR="0" wp14:anchorId="4FD88B51" wp14:editId="41657645">
            <wp:extent cx="1368795" cy="507162"/>
            <wp:effectExtent l="57150" t="57150" r="60325" b="6477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07547" cy="52152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2FC0" w:rsidRDefault="003B372F" w:rsidP="0068080D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2F2FC0">
        <w:rPr>
          <w:color w:val="303030"/>
        </w:rPr>
        <w:t>第</w:t>
      </w:r>
      <w:r w:rsidR="002F2FC0">
        <w:rPr>
          <w:rFonts w:hint="eastAsia"/>
          <w:color w:val="303030"/>
        </w:rPr>
        <w:t>2</w:t>
      </w:r>
      <w:r w:rsidR="002F2FC0">
        <w:rPr>
          <w:rFonts w:hint="eastAsia"/>
          <w:color w:val="303030"/>
        </w:rPr>
        <w:t>步：</w:t>
      </w:r>
      <w:r w:rsidR="00431936">
        <w:rPr>
          <w:rFonts w:hint="eastAsia"/>
          <w:color w:val="303030"/>
        </w:rPr>
        <w:t>在列表中选择需要分配的学生，</w:t>
      </w:r>
      <w:r w:rsidR="006C2494">
        <w:rPr>
          <w:rFonts w:hint="eastAsia"/>
          <w:color w:val="303030"/>
        </w:rPr>
        <w:t>点击“</w:t>
      </w:r>
      <w:r w:rsidR="00564ABE">
        <w:rPr>
          <w:rFonts w:hint="eastAsia"/>
          <w:color w:val="303030"/>
        </w:rPr>
        <w:t>为学生分配课题</w:t>
      </w:r>
      <w:r w:rsidR="006C2494">
        <w:rPr>
          <w:rFonts w:hint="eastAsia"/>
          <w:color w:val="303030"/>
        </w:rPr>
        <w:t>”</w:t>
      </w:r>
      <w:r w:rsidR="00564ABE">
        <w:rPr>
          <w:rFonts w:hint="eastAsia"/>
          <w:color w:val="303030"/>
        </w:rPr>
        <w:t>按钮</w:t>
      </w:r>
    </w:p>
    <w:p w:rsidR="00C35B81" w:rsidRDefault="00C25A90" w:rsidP="005A7D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3</w:t>
      </w:r>
      <w:r>
        <w:rPr>
          <w:rFonts w:hint="eastAsia"/>
          <w:color w:val="303030"/>
        </w:rPr>
        <w:t>步：在弹框中选择合适的导师，分配给学生即可</w:t>
      </w:r>
    </w:p>
    <w:p w:rsidR="00C35B81" w:rsidRDefault="00B33D4A" w:rsidP="00C4687B">
      <w:pPr>
        <w:pStyle w:val="2"/>
      </w:pPr>
      <w:bookmarkStart w:id="16" w:name="_Toc523835552"/>
      <w:r>
        <w:rPr>
          <w:rFonts w:hint="eastAsia"/>
        </w:rPr>
        <w:t>2</w:t>
      </w:r>
      <w:r>
        <w:t>.</w:t>
      </w:r>
      <w:r w:rsidR="001E070C">
        <w:t>6</w:t>
      </w:r>
      <w:r w:rsidR="00A33602" w:rsidRPr="00A33602">
        <w:rPr>
          <w:rFonts w:hint="eastAsia"/>
        </w:rPr>
        <w:t>查看课题、</w:t>
      </w:r>
      <w:proofErr w:type="gramStart"/>
      <w:r w:rsidR="00A33602" w:rsidRPr="00A33602">
        <w:rPr>
          <w:rFonts w:hint="eastAsia"/>
        </w:rPr>
        <w:t>师生双</w:t>
      </w:r>
      <w:proofErr w:type="gramEnd"/>
      <w:r w:rsidR="00A33602" w:rsidRPr="00A33602">
        <w:rPr>
          <w:rFonts w:hint="eastAsia"/>
        </w:rPr>
        <w:t>选和任务书信息</w:t>
      </w:r>
      <w:bookmarkEnd w:id="16"/>
    </w:p>
    <w:p w:rsidR="00126F8E" w:rsidRDefault="00126F8E" w:rsidP="005C5039">
      <w:pPr>
        <w:pStyle w:val="3"/>
        <w:spacing w:before="156" w:after="156"/>
      </w:pPr>
      <w:bookmarkStart w:id="17" w:name="_Toc523835553"/>
      <w:r>
        <w:rPr>
          <w:rFonts w:hint="eastAsia"/>
        </w:rPr>
        <w:t>2</w:t>
      </w:r>
      <w:r>
        <w:t>.</w:t>
      </w:r>
      <w:r w:rsidR="001E070C">
        <w:t>6</w:t>
      </w:r>
      <w:r>
        <w:t>.1</w:t>
      </w:r>
      <w:r>
        <w:t>查看课题信息</w:t>
      </w:r>
      <w:bookmarkEnd w:id="17"/>
    </w:p>
    <w:p w:rsidR="00126F8E" w:rsidRDefault="00766C8E" w:rsidP="00A6485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 w:rsidR="00ED4EEB">
        <w:rPr>
          <w:color w:val="303030"/>
        </w:rPr>
        <w:t>1</w:t>
      </w:r>
      <w:r>
        <w:rPr>
          <w:rFonts w:hint="eastAsia"/>
          <w:color w:val="303030"/>
        </w:rPr>
        <w:t>步：选择“师生双选管理</w:t>
      </w:r>
      <w:r>
        <w:rPr>
          <w:rFonts w:hint="eastAsia"/>
          <w:color w:val="303030"/>
        </w:rPr>
        <w:t>-</w:t>
      </w:r>
      <w:r>
        <w:rPr>
          <w:rFonts w:hint="eastAsia"/>
          <w:color w:val="303030"/>
        </w:rPr>
        <w:t>查看课题信息”打开页面</w:t>
      </w:r>
    </w:p>
    <w:p w:rsidR="00126F8E" w:rsidRDefault="00766C8E" w:rsidP="00A6485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2080" cy="784860"/>
            <wp:effectExtent l="57150" t="57150" r="64770" b="53340"/>
            <wp:wrapSquare wrapText="bothSides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78486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818A0">
        <w:rPr>
          <w:rFonts w:asciiTheme="minorEastAsia" w:hAnsiTheme="minorEastAsia"/>
          <w:color w:val="303030"/>
        </w:rPr>
        <w:br w:type="textWrapping" w:clear="all"/>
      </w:r>
    </w:p>
    <w:p w:rsidR="00472AF8" w:rsidRDefault="00ED4EEB" w:rsidP="00A6485E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步：查看课题有关信息，包括题目、申报人、审核状态等</w:t>
      </w:r>
    </w:p>
    <w:p w:rsidR="001840EB" w:rsidRDefault="001840EB" w:rsidP="00A6485E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若配置了教学秘书审核课题</w:t>
      </w:r>
      <w:r>
        <w:rPr>
          <w:rFonts w:hint="eastAsia"/>
          <w:color w:val="303030"/>
        </w:rPr>
        <w:t>，</w:t>
      </w:r>
      <w:r>
        <w:rPr>
          <w:color w:val="303030"/>
        </w:rPr>
        <w:t>需要进行审核操作</w:t>
      </w:r>
    </w:p>
    <w:p w:rsidR="00ED4EEB" w:rsidRDefault="00ED4EEB" w:rsidP="00A6485E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点击</w:t>
      </w:r>
      <w:r>
        <w:rPr>
          <w:rFonts w:hint="eastAsia"/>
          <w:color w:val="303030"/>
        </w:rPr>
        <w:t>“查看详情”打开详情页面查看详细内容</w:t>
      </w:r>
    </w:p>
    <w:p w:rsidR="00ED4EEB" w:rsidRDefault="00ED4EEB" w:rsidP="00A6485E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r w:rsidR="00BA0986">
        <w:rPr>
          <w:rFonts w:hint="eastAsia"/>
          <w:color w:val="303030"/>
        </w:rPr>
        <w:t>支持</w:t>
      </w:r>
      <w:r>
        <w:rPr>
          <w:color w:val="303030"/>
        </w:rPr>
        <w:t>删除</w:t>
      </w:r>
      <w:r>
        <w:rPr>
          <w:rFonts w:hint="eastAsia"/>
          <w:color w:val="303030"/>
        </w:rPr>
        <w:t>操作</w:t>
      </w:r>
      <w:r w:rsidR="00F33CD3">
        <w:rPr>
          <w:rFonts w:hint="eastAsia"/>
          <w:color w:val="303030"/>
        </w:rPr>
        <w:t>（删除成功后不可恢复，</w:t>
      </w:r>
      <w:proofErr w:type="gramStart"/>
      <w:r w:rsidR="00F33CD3">
        <w:rPr>
          <w:rFonts w:hint="eastAsia"/>
          <w:color w:val="303030"/>
        </w:rPr>
        <w:t>请确定</w:t>
      </w:r>
      <w:proofErr w:type="gramEnd"/>
      <w:r w:rsidR="00F33CD3">
        <w:rPr>
          <w:rFonts w:hint="eastAsia"/>
          <w:color w:val="303030"/>
        </w:rPr>
        <w:t>后进行操作）</w:t>
      </w:r>
    </w:p>
    <w:p w:rsidR="00C1601C" w:rsidRDefault="00372725" w:rsidP="00A6485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C1601C">
        <w:rPr>
          <w:rFonts w:asciiTheme="minorEastAsia" w:hAnsiTheme="minorEastAsia" w:hint="eastAsia"/>
          <w:color w:val="303030"/>
        </w:rPr>
        <w:t>若</w:t>
      </w:r>
      <w:r w:rsidR="00E260B5">
        <w:rPr>
          <w:rFonts w:asciiTheme="minorEastAsia" w:hAnsiTheme="minorEastAsia" w:hint="eastAsia"/>
          <w:color w:val="303030"/>
        </w:rPr>
        <w:t>有权限，</w:t>
      </w:r>
      <w:r w:rsidR="00C1601C">
        <w:rPr>
          <w:rFonts w:asciiTheme="minorEastAsia" w:hAnsiTheme="minorEastAsia" w:hint="eastAsia"/>
          <w:color w:val="303030"/>
        </w:rPr>
        <w:t>对审核通过的课题，支持进行“允</w:t>
      </w:r>
      <w:bookmarkStart w:id="18" w:name="_GoBack"/>
      <w:bookmarkEnd w:id="18"/>
      <w:r w:rsidR="00C1601C">
        <w:rPr>
          <w:rFonts w:asciiTheme="minorEastAsia" w:hAnsiTheme="minorEastAsia" w:hint="eastAsia"/>
          <w:color w:val="303030"/>
        </w:rPr>
        <w:t>许修改”操作</w:t>
      </w:r>
    </w:p>
    <w:p w:rsidR="004E1F59" w:rsidRDefault="00E76525" w:rsidP="00A6485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*若有权限，</w:t>
      </w:r>
      <w:r w:rsidR="00E260B5">
        <w:rPr>
          <w:rFonts w:asciiTheme="minorEastAsia" w:hAnsiTheme="minorEastAsia" w:hint="eastAsia"/>
          <w:color w:val="303030"/>
        </w:rPr>
        <w:t>支持</w:t>
      </w:r>
      <w:r w:rsidR="008C0F20">
        <w:rPr>
          <w:rFonts w:asciiTheme="minorEastAsia" w:hAnsiTheme="minorEastAsia" w:hint="eastAsia"/>
          <w:color w:val="303030"/>
        </w:rPr>
        <w:t>对课题进行“修改”操作</w:t>
      </w:r>
    </w:p>
    <w:p w:rsidR="00450427" w:rsidRPr="003853D8" w:rsidRDefault="003853D8" w:rsidP="00FC564C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若设置的是</w:t>
      </w:r>
      <w:r>
        <w:rPr>
          <w:rFonts w:asciiTheme="minorEastAsia" w:hAnsiTheme="minorEastAsia" w:hint="eastAsia"/>
          <w:color w:val="303030"/>
        </w:rPr>
        <w:t>“申请修改课题”，则可进行有关操作</w:t>
      </w:r>
    </w:p>
    <w:p w:rsidR="00126F8E" w:rsidRDefault="005C69AE" w:rsidP="005C5039">
      <w:pPr>
        <w:pStyle w:val="3"/>
        <w:spacing w:before="156" w:after="156"/>
      </w:pPr>
      <w:bookmarkStart w:id="19" w:name="_Toc523835554"/>
      <w:r>
        <w:rPr>
          <w:rFonts w:hint="eastAsia"/>
        </w:rPr>
        <w:t>2</w:t>
      </w:r>
      <w:r>
        <w:t>.</w:t>
      </w:r>
      <w:r w:rsidR="001E070C">
        <w:t>6</w:t>
      </w:r>
      <w:r>
        <w:t>.</w:t>
      </w:r>
      <w:r w:rsidR="00FC564C">
        <w:t>2</w:t>
      </w:r>
      <w:r w:rsidR="00126F8E">
        <w:t>查看</w:t>
      </w:r>
      <w:proofErr w:type="gramStart"/>
      <w:r w:rsidR="00126F8E">
        <w:t>师生双选关系</w:t>
      </w:r>
      <w:proofErr w:type="gramEnd"/>
      <w:r w:rsidR="00126F8E">
        <w:t>信息</w:t>
      </w:r>
      <w:bookmarkEnd w:id="19"/>
    </w:p>
    <w:p w:rsidR="001C2144" w:rsidRDefault="001C2144" w:rsidP="001C214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*选择“师生双选管理-查看师生双选关系”打开页面</w:t>
      </w:r>
    </w:p>
    <w:p w:rsidR="001C2144" w:rsidRDefault="00A87D35" w:rsidP="001C214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2A3E5360" wp14:editId="10C0F86A">
            <wp:extent cx="1262209" cy="905170"/>
            <wp:effectExtent l="57150" t="57150" r="52705" b="4762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75830" cy="91493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6F8E" w:rsidRDefault="001C2144" w:rsidP="001C214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*“查看师生双选关系”的页面，展示的是已经选择课题的学生和课题信息，以及选题的进展情况</w:t>
      </w:r>
    </w:p>
    <w:p w:rsidR="00126F8E" w:rsidRDefault="00126F8E" w:rsidP="005C5039">
      <w:pPr>
        <w:pStyle w:val="3"/>
        <w:spacing w:before="156" w:after="156"/>
      </w:pPr>
      <w:bookmarkStart w:id="20" w:name="_Toc523835555"/>
      <w:r>
        <w:rPr>
          <w:rFonts w:hint="eastAsia"/>
        </w:rPr>
        <w:t>2</w:t>
      </w:r>
      <w:r>
        <w:t>.</w:t>
      </w:r>
      <w:r w:rsidR="001E070C">
        <w:t>6</w:t>
      </w:r>
      <w:r>
        <w:t>.</w:t>
      </w:r>
      <w:r w:rsidR="00FC564C">
        <w:t>3</w:t>
      </w:r>
      <w:r>
        <w:t>查看任务书信息</w:t>
      </w:r>
      <w:bookmarkEnd w:id="20"/>
    </w:p>
    <w:p w:rsidR="003C4C92" w:rsidRDefault="003C4C92" w:rsidP="003C4C92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*选择“师生双选管理-查看任务书”打开页面</w:t>
      </w:r>
    </w:p>
    <w:p w:rsidR="003C4C92" w:rsidRDefault="001E4DDD" w:rsidP="003C4C92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2F9710C1" wp14:editId="2A3D3DC7">
            <wp:extent cx="1261745" cy="1126020"/>
            <wp:effectExtent l="57150" t="57150" r="52705" b="5524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70777" cy="113408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6F8E" w:rsidRDefault="003C4C92" w:rsidP="003C4C92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5E6969">
        <w:rPr>
          <w:rFonts w:asciiTheme="minorEastAsia" w:hAnsiTheme="minorEastAsia" w:hint="eastAsia"/>
          <w:color w:val="303030"/>
        </w:rPr>
        <w:t>该页面</w:t>
      </w:r>
      <w:r>
        <w:rPr>
          <w:rFonts w:asciiTheme="minorEastAsia" w:hAnsiTheme="minorEastAsia" w:hint="eastAsia"/>
          <w:color w:val="303030"/>
        </w:rPr>
        <w:t>展示的是</w:t>
      </w:r>
      <w:r w:rsidR="00E947BF">
        <w:rPr>
          <w:rFonts w:asciiTheme="minorEastAsia" w:hAnsiTheme="minorEastAsia" w:hint="eastAsia"/>
          <w:color w:val="303030"/>
        </w:rPr>
        <w:t>任务书内容及有关</w:t>
      </w:r>
      <w:r>
        <w:rPr>
          <w:rFonts w:asciiTheme="minorEastAsia" w:hAnsiTheme="minorEastAsia" w:hint="eastAsia"/>
          <w:color w:val="303030"/>
        </w:rPr>
        <w:t>的进展情况</w:t>
      </w:r>
    </w:p>
    <w:p w:rsidR="001A2A08" w:rsidRDefault="0002690B" w:rsidP="00A6485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若配置了教学秘书审核任务书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则需要进行有关审核操作</w:t>
      </w:r>
    </w:p>
    <w:p w:rsidR="001A2A08" w:rsidRDefault="00780495" w:rsidP="00780495">
      <w:pPr>
        <w:pStyle w:val="2"/>
      </w:pPr>
      <w:bookmarkStart w:id="21" w:name="_Toc523835556"/>
      <w:r>
        <w:rPr>
          <w:rFonts w:hint="eastAsia"/>
        </w:rPr>
        <w:t>2</w:t>
      </w:r>
      <w:r>
        <w:t>.</w:t>
      </w:r>
      <w:r w:rsidR="001E070C">
        <w:t>7</w:t>
      </w:r>
      <w:r w:rsidR="001A2A08">
        <w:t>查看过程文档</w:t>
      </w:r>
      <w:bookmarkEnd w:id="21"/>
    </w:p>
    <w:p w:rsidR="003A3987" w:rsidRDefault="003A3987" w:rsidP="003A3987">
      <w:pPr>
        <w:pStyle w:val="3"/>
        <w:spacing w:before="156" w:after="156"/>
      </w:pPr>
      <w:bookmarkStart w:id="22" w:name="_Toc523818475"/>
      <w:bookmarkStart w:id="23" w:name="_Toc523835557"/>
      <w:r>
        <w:rPr>
          <w:rFonts w:hint="eastAsia"/>
        </w:rPr>
        <w:t>2</w:t>
      </w:r>
      <w:r>
        <w:t>.</w:t>
      </w:r>
      <w:r w:rsidR="001E070C">
        <w:t>7</w:t>
      </w:r>
      <w:r>
        <w:t>.1</w:t>
      </w:r>
      <w:r>
        <w:t>查看过程文档</w:t>
      </w:r>
      <w:bookmarkEnd w:id="22"/>
      <w:bookmarkEnd w:id="23"/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*因查看各个过程文档的操作类型，下述步骤适用于各过程文档的查看</w:t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第1步：选择“过程文档管理”下设各个二级页面，分别点击进行查看</w:t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6CBC7592" wp14:editId="14F76491">
            <wp:extent cx="1261745" cy="1598546"/>
            <wp:effectExtent l="57150" t="57150" r="52705" b="590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83762" cy="162644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步：查看列表显示数据，选择需要查看详情的学生，点击操作列的“详情”打开详情页面</w:t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页面上方提供了各种查询条件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可以根据需要筛选查询</w:t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71D9D255" wp14:editId="4C6707E8">
            <wp:extent cx="2525917" cy="809651"/>
            <wp:effectExtent l="57150" t="57150" r="84455" b="476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77274" cy="82611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lastRenderedPageBreak/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步：在打开的详情页面，查看各项内容</w:t>
      </w:r>
    </w:p>
    <w:p w:rsidR="003A3987" w:rsidRDefault="003A3987" w:rsidP="003A3987">
      <w:pPr>
        <w:pStyle w:val="3"/>
        <w:spacing w:before="156" w:after="156"/>
      </w:pPr>
      <w:bookmarkStart w:id="24" w:name="_Toc523818476"/>
      <w:bookmarkStart w:id="25" w:name="_Toc523835558"/>
      <w:r>
        <w:rPr>
          <w:rFonts w:hint="eastAsia"/>
        </w:rPr>
        <w:t>2</w:t>
      </w:r>
      <w:r>
        <w:t>.</w:t>
      </w:r>
      <w:r w:rsidR="001E070C">
        <w:t>7</w:t>
      </w:r>
      <w:r>
        <w:t>.2</w:t>
      </w:r>
      <w:r>
        <w:t>审核过程文档</w:t>
      </w:r>
      <w:bookmarkEnd w:id="24"/>
      <w:bookmarkEnd w:id="25"/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若配置了专业负责人的审核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则需要在详情页面进行审核操作</w:t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第1步：选择“过程文档管理”下设各个二级页面，并点击“详细”进入内容页面</w:t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步：进行审核操作</w:t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步：返回列表查看审核结果</w:t>
      </w:r>
    </w:p>
    <w:p w:rsidR="003A3987" w:rsidRDefault="003A3987" w:rsidP="003A3987">
      <w:pPr>
        <w:pStyle w:val="3"/>
        <w:spacing w:before="156" w:after="156"/>
      </w:pPr>
      <w:bookmarkStart w:id="26" w:name="_Toc523818477"/>
      <w:bookmarkStart w:id="27" w:name="_Toc523835559"/>
      <w:r>
        <w:t>2.</w:t>
      </w:r>
      <w:r w:rsidR="001E070C">
        <w:t>7</w:t>
      </w:r>
      <w:r>
        <w:t>.3</w:t>
      </w:r>
      <w:r>
        <w:t>提交中期检查</w:t>
      </w:r>
      <w:bookmarkEnd w:id="26"/>
      <w:bookmarkEnd w:id="27"/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*中期检查模块比较特殊，可能存在需要专业负责人进行填写提交而并不是审核的操作，此时操作步骤为：</w:t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第1步：选择“过程文档管理-查看中期检查”打开页面</w:t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27A72108" wp14:editId="51AAE9E6">
            <wp:extent cx="1279038" cy="743982"/>
            <wp:effectExtent l="57150" t="57150" r="54610" b="565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95661" cy="75365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步：在列表中，选择“未提交”或者“专业负责人未提交”状态的数据，点击提交进入详情内容页面</w:t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24DC0D06" wp14:editId="28EC6B4F">
            <wp:extent cx="2064412" cy="537998"/>
            <wp:effectExtent l="76200" t="57150" r="69215" b="527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07455" cy="54921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此时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一般是配置的</w:t>
      </w:r>
      <w:r>
        <w:rPr>
          <w:rFonts w:asciiTheme="minorEastAsia" w:hAnsiTheme="minorEastAsia" w:hint="eastAsia"/>
          <w:color w:val="303030"/>
        </w:rPr>
        <w:t>“不审核”的模式</w:t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步：在详情页面输入内容提交</w:t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0DD7E28" wp14:editId="1C3D90D0">
            <wp:extent cx="1035867" cy="1509041"/>
            <wp:effectExtent l="57150" t="57150" r="50165" b="533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46630" cy="152472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4步：返回列表查看审核结果</w:t>
      </w:r>
    </w:p>
    <w:p w:rsidR="003A3987" w:rsidRDefault="003A3987" w:rsidP="003A3987">
      <w:pPr>
        <w:pStyle w:val="3"/>
        <w:spacing w:before="156" w:after="156"/>
      </w:pPr>
      <w:bookmarkStart w:id="28" w:name="_Toc523818478"/>
      <w:bookmarkStart w:id="29" w:name="_Toc523835560"/>
      <w:r>
        <w:rPr>
          <w:rFonts w:hint="eastAsia"/>
        </w:rPr>
        <w:t>2</w:t>
      </w:r>
      <w:r>
        <w:t>.</w:t>
      </w:r>
      <w:r w:rsidR="001E070C">
        <w:t>7</w:t>
      </w:r>
      <w:r>
        <w:t>.4</w:t>
      </w:r>
      <w:r>
        <w:t>查看毕业设计</w:t>
      </w:r>
      <w:r>
        <w:rPr>
          <w:rFonts w:hint="eastAsia"/>
        </w:rPr>
        <w:t>（论文）</w:t>
      </w:r>
      <w:bookmarkEnd w:id="28"/>
      <w:bookmarkEnd w:id="29"/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*查看学生提交的毕业设计（论文）相较于其他过程文档，有其特殊之处，此处单独进行说明</w:t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步：选择“过程文档管理-查看毕业设计（论文）”打开页面</w:t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00E92B99" wp14:editId="0C3A2A42">
            <wp:extent cx="1211720" cy="1512227"/>
            <wp:effectExtent l="57150" t="57150" r="64770" b="5016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33207" cy="153904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步：在列表页面通过查询、翻页等方式，查看和查找需要进行操作或者详细查看的数据</w:t>
      </w:r>
    </w:p>
    <w:p w:rsidR="003A3987" w:rsidRDefault="003A3987" w:rsidP="003A3987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2E73D6C2" wp14:editId="2D0298F9">
            <wp:extent cx="3203205" cy="743532"/>
            <wp:effectExtent l="76200" t="57150" r="73660" b="571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1204" cy="75003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3987" w:rsidRDefault="003A3987" w:rsidP="003A3987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如专业负责人有查看检测结果的权限</w:t>
      </w:r>
      <w:r>
        <w:rPr>
          <w:rFonts w:hint="eastAsia"/>
        </w:rPr>
        <w:t>，</w:t>
      </w:r>
      <w:r>
        <w:t>则可以查看检测结果和报告单</w:t>
      </w:r>
      <w:r>
        <w:rPr>
          <w:rFonts w:hint="eastAsia"/>
        </w:rPr>
        <w:t>，</w:t>
      </w:r>
      <w:r>
        <w:t>列表提供信息展示</w:t>
      </w:r>
    </w:p>
    <w:p w:rsidR="003A3987" w:rsidRDefault="003A3987" w:rsidP="003A3987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rPr>
          <w:rFonts w:hint="eastAsia"/>
        </w:rPr>
        <w:t>若显示“无权查看”表示专业负责人被所在学校设置了不能查看检测结果</w:t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步：详情操作</w:t>
      </w:r>
    </w:p>
    <w:p w:rsidR="003A3987" w:rsidRDefault="003A3987" w:rsidP="003A3987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可点击</w:t>
      </w:r>
      <w:r>
        <w:rPr>
          <w:rFonts w:asciiTheme="minorEastAsia" w:hAnsiTheme="minorEastAsia" w:hint="eastAsia"/>
          <w:color w:val="303030"/>
        </w:rPr>
        <w:t>“详情”打开详情页面，查看检测结果并进行“下载原文”“进行批注”和“查看检测结果”详情的操作</w:t>
      </w:r>
    </w:p>
    <w:p w:rsidR="003A3987" w:rsidRDefault="003A3987" w:rsidP="003A3987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57B34509" wp14:editId="136C51C9">
            <wp:extent cx="2844176" cy="645812"/>
            <wp:effectExtent l="76200" t="57150" r="70485" b="590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52592" cy="64772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3987" w:rsidRDefault="003A3987" w:rsidP="003A3987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列表选择报告单</w:t>
      </w:r>
      <w:r>
        <w:rPr>
          <w:rFonts w:hint="eastAsia"/>
        </w:rPr>
        <w:t>，</w:t>
      </w:r>
      <w:r>
        <w:t>支持下</w:t>
      </w:r>
      <w:proofErr w:type="gramStart"/>
      <w:r>
        <w:t>拉选择</w:t>
      </w:r>
      <w:proofErr w:type="gramEnd"/>
      <w:r>
        <w:t>某一种报告单下载</w:t>
      </w:r>
    </w:p>
    <w:p w:rsidR="003A3987" w:rsidRDefault="003A3987" w:rsidP="003A3987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3D8A5034" wp14:editId="7E33BFF7">
            <wp:extent cx="914400" cy="1144694"/>
            <wp:effectExtent l="57150" t="57150" r="57150" b="558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27700" cy="116134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3987" w:rsidRDefault="003A3987" w:rsidP="003A3987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若需要选择部分数据或者全部数据批量生产和下载报告单</w:t>
      </w:r>
      <w:r>
        <w:rPr>
          <w:rFonts w:hint="eastAsia"/>
        </w:rPr>
        <w:t>，</w:t>
      </w:r>
      <w:r>
        <w:t>可在列表左上角点击</w:t>
      </w:r>
      <w:r>
        <w:rPr>
          <w:rFonts w:hint="eastAsia"/>
        </w:rPr>
        <w:t>“生成全部文献报告单”“生成选中文献报告单”并在处理完成后点“下载报告单”将报告单下载到本地</w:t>
      </w:r>
    </w:p>
    <w:p w:rsidR="003A3987" w:rsidRDefault="003A3987" w:rsidP="003A3987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22586835" wp14:editId="34A28E4C">
            <wp:extent cx="2176609" cy="285769"/>
            <wp:effectExtent l="57150" t="57150" r="71755" b="5715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69172" cy="29792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3987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*可以按照检测的次序进行查询，系统默认展示的是学生“最新一次”的检测数据，可以下拉筛选、查询和选择处理</w:t>
      </w:r>
    </w:p>
    <w:p w:rsidR="00A6485E" w:rsidRDefault="003A3987" w:rsidP="003A398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5B39D9AB" wp14:editId="556049B7">
            <wp:extent cx="1616853" cy="967514"/>
            <wp:effectExtent l="57150" t="57150" r="59690" b="6159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46038" cy="98497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2D7E" w:rsidRDefault="00A22D7E" w:rsidP="00A22D7E">
      <w:pPr>
        <w:pStyle w:val="2"/>
      </w:pPr>
      <w:bookmarkStart w:id="30" w:name="_Toc523818479"/>
      <w:bookmarkStart w:id="31" w:name="_Toc523835561"/>
      <w:r>
        <w:rPr>
          <w:rFonts w:hint="eastAsia"/>
        </w:rPr>
        <w:t>2</w:t>
      </w:r>
      <w:r>
        <w:t>.</w:t>
      </w:r>
      <w:r w:rsidR="001E070C">
        <w:t>8</w:t>
      </w:r>
      <w:r>
        <w:rPr>
          <w:rFonts w:hint="eastAsia"/>
        </w:rPr>
        <w:t>开题答辩</w:t>
      </w:r>
      <w:bookmarkEnd w:id="30"/>
      <w:bookmarkEnd w:id="31"/>
    </w:p>
    <w:p w:rsidR="00A22D7E" w:rsidRDefault="00A22D7E" w:rsidP="00A22D7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若根据学校的设置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需进行开题答辩环节</w:t>
      </w:r>
      <w:r w:rsidR="0072783E">
        <w:rPr>
          <w:rFonts w:asciiTheme="minorEastAsia" w:hAnsiTheme="minorEastAsia" w:hint="eastAsia"/>
          <w:color w:val="303030"/>
        </w:rPr>
        <w:t>，</w:t>
      </w:r>
      <w:r w:rsidR="0072783E">
        <w:rPr>
          <w:rFonts w:asciiTheme="minorEastAsia" w:hAnsiTheme="minorEastAsia"/>
          <w:color w:val="303030"/>
        </w:rPr>
        <w:t>则需要进行以下操作</w:t>
      </w:r>
      <w:r w:rsidR="00BC6834">
        <w:rPr>
          <w:rFonts w:asciiTheme="minorEastAsia" w:hAnsiTheme="minorEastAsia" w:hint="eastAsia"/>
          <w:color w:val="303030"/>
        </w:rPr>
        <w:t>：</w:t>
      </w:r>
    </w:p>
    <w:p w:rsidR="00BC6834" w:rsidRDefault="0087228A" w:rsidP="00AB7CA0">
      <w:pPr>
        <w:pStyle w:val="3"/>
        <w:spacing w:before="156" w:after="156"/>
      </w:pPr>
      <w:bookmarkStart w:id="32" w:name="_Toc523835562"/>
      <w:r>
        <w:rPr>
          <w:rFonts w:hint="eastAsia"/>
        </w:rPr>
        <w:t>2</w:t>
      </w:r>
      <w:r>
        <w:t>.</w:t>
      </w:r>
      <w:r w:rsidR="001E070C">
        <w:t>8</w:t>
      </w:r>
      <w:r>
        <w:t>.1</w:t>
      </w:r>
      <w:r>
        <w:t>开题答辩安排</w:t>
      </w:r>
      <w:bookmarkEnd w:id="32"/>
    </w:p>
    <w:p w:rsidR="00DA5380" w:rsidRDefault="00DA5380" w:rsidP="00A22D7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目前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开题答辩安排只能由</w:t>
      </w:r>
      <w:r>
        <w:rPr>
          <w:rFonts w:asciiTheme="minorEastAsia" w:hAnsiTheme="minorEastAsia" w:hint="eastAsia"/>
          <w:color w:val="303030"/>
        </w:rPr>
        <w:t>“教学秘书”角色进行</w:t>
      </w:r>
    </w:p>
    <w:p w:rsidR="0040324C" w:rsidRDefault="0040324C" w:rsidP="00A22D7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步：选择“开题答辩-开题答辩安排”打开页面</w:t>
      </w:r>
    </w:p>
    <w:p w:rsidR="0037498F" w:rsidRDefault="00DA5380" w:rsidP="00A22D7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66E7CF1D" wp14:editId="64776209">
            <wp:extent cx="1511815" cy="572201"/>
            <wp:effectExtent l="57150" t="57150" r="50800" b="5651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52030" cy="58742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3AF3" w:rsidRDefault="00593AF3" w:rsidP="00A22D7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</w:t>
      </w:r>
      <w:r w:rsidR="00B57009">
        <w:rPr>
          <w:rFonts w:asciiTheme="minorEastAsia" w:hAnsiTheme="minorEastAsia" w:hint="eastAsia"/>
          <w:color w:val="303030"/>
        </w:rPr>
        <w:t>进行开题答辩的安排</w:t>
      </w:r>
    </w:p>
    <w:p w:rsidR="00882432" w:rsidRDefault="00B57009" w:rsidP="00A22D7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若是新添加开题答辩组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则点击列表左上角的</w:t>
      </w:r>
      <w:r>
        <w:rPr>
          <w:rFonts w:asciiTheme="minorEastAsia" w:hAnsiTheme="minorEastAsia" w:hint="eastAsia"/>
          <w:color w:val="303030"/>
        </w:rPr>
        <w:t>“添加开题答辩组”按钮，打开页面，选择需要参加开题答辩的学生、教师，提交即可</w:t>
      </w:r>
    </w:p>
    <w:p w:rsidR="00B57009" w:rsidRDefault="00882432" w:rsidP="00A22D7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58D000F9" wp14:editId="3EC22401">
            <wp:extent cx="1504762" cy="580952"/>
            <wp:effectExtent l="57150" t="57150" r="57785" b="4826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58095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5E96" w:rsidRDefault="009C5E96" w:rsidP="00A22D7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若是在已有的开题答辩组内新增学生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则选择列表中已经建好的开题答辩组</w:t>
      </w:r>
      <w:r>
        <w:rPr>
          <w:rFonts w:asciiTheme="minorEastAsia" w:hAnsiTheme="minorEastAsia" w:hint="eastAsia"/>
          <w:color w:val="303030"/>
        </w:rPr>
        <w:t>，</w:t>
      </w:r>
      <w:r w:rsidR="00C623C7">
        <w:rPr>
          <w:rFonts w:asciiTheme="minorEastAsia" w:hAnsiTheme="minorEastAsia" w:hint="eastAsia"/>
          <w:color w:val="303030"/>
        </w:rPr>
        <w:t>点击“修改”按钮，进行修改（点击“答辩组学生”列的数字可以查看对应组内已有的具体学生）</w:t>
      </w:r>
    </w:p>
    <w:p w:rsidR="00DA5380" w:rsidRDefault="00593AF3" w:rsidP="00A22D7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1C2F366" wp14:editId="00CB3CF6">
            <wp:extent cx="1600483" cy="1273428"/>
            <wp:effectExtent l="57150" t="57150" r="57150" b="6032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06478" cy="127819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3AF3" w:rsidRDefault="00CD3593" w:rsidP="00A22D7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步：返回查看安排的情况</w:t>
      </w:r>
      <w:r w:rsidR="00DB5F36">
        <w:rPr>
          <w:rFonts w:asciiTheme="minorEastAsia" w:hAnsiTheme="minorEastAsia" w:hint="eastAsia"/>
          <w:color w:val="303030"/>
        </w:rPr>
        <w:t>（列表中点击“查看”）</w:t>
      </w:r>
    </w:p>
    <w:p w:rsidR="0037498F" w:rsidRDefault="0037498F" w:rsidP="00AB7CA0">
      <w:pPr>
        <w:pStyle w:val="3"/>
        <w:spacing w:before="156" w:after="156"/>
      </w:pPr>
      <w:bookmarkStart w:id="33" w:name="_Toc523835563"/>
      <w:r>
        <w:rPr>
          <w:rFonts w:hint="eastAsia"/>
        </w:rPr>
        <w:t>2</w:t>
      </w:r>
      <w:r>
        <w:t>.</w:t>
      </w:r>
      <w:r w:rsidR="001E070C">
        <w:t>8</w:t>
      </w:r>
      <w:r>
        <w:t>.2</w:t>
      </w:r>
      <w:r>
        <w:t>参与答辩</w:t>
      </w:r>
      <w:bookmarkEnd w:id="33"/>
    </w:p>
    <w:p w:rsidR="00A22D7E" w:rsidRDefault="00A22D7E" w:rsidP="00A22D7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步：在“开题答辩”中打开“查看开题答辩安排”</w:t>
      </w:r>
    </w:p>
    <w:p w:rsidR="00A22D7E" w:rsidRPr="00F94CBF" w:rsidRDefault="00C10BE8" w:rsidP="00A22D7E">
      <w:pPr>
        <w:spacing w:line="276" w:lineRule="auto"/>
        <w:ind w:firstLineChars="200" w:firstLine="420"/>
      </w:pPr>
      <w:r>
        <w:rPr>
          <w:noProof/>
        </w:rPr>
        <w:lastRenderedPageBreak/>
        <w:drawing>
          <wp:inline distT="0" distB="0" distL="0" distR="0" wp14:anchorId="03CA721F" wp14:editId="555FB09A">
            <wp:extent cx="1245379" cy="916599"/>
            <wp:effectExtent l="57150" t="57150" r="50165" b="55245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59078" cy="92668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2D7E" w:rsidRDefault="00A22D7E" w:rsidP="00A22D7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步：线下参与开题答辩</w:t>
      </w:r>
    </w:p>
    <w:p w:rsidR="00A22D7E" w:rsidRDefault="00A22D7E" w:rsidP="00A22D7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步：查看开题答辩结论（等待答辩录入员录入之后）</w:t>
      </w:r>
    </w:p>
    <w:p w:rsidR="00A22D7E" w:rsidRDefault="00A22D7E" w:rsidP="00A22D7E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20908D75" wp14:editId="648F88E9">
            <wp:extent cx="1693334" cy="1304760"/>
            <wp:effectExtent l="57150" t="57150" r="59690" b="4826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11419" cy="131869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13D2" w:rsidRDefault="00C313D2" w:rsidP="00C313D2">
      <w:pPr>
        <w:pStyle w:val="2"/>
      </w:pPr>
      <w:bookmarkStart w:id="34" w:name="_Toc523835564"/>
      <w:r>
        <w:rPr>
          <w:rFonts w:hint="eastAsia"/>
        </w:rPr>
        <w:t>2</w:t>
      </w:r>
      <w:r>
        <w:t>.</w:t>
      </w:r>
      <w:r w:rsidR="001E070C">
        <w:t>9</w:t>
      </w:r>
      <w:r w:rsidR="00727A11">
        <w:rPr>
          <w:rFonts w:hint="eastAsia"/>
        </w:rPr>
        <w:t>为学生分配评阅专家</w:t>
      </w:r>
      <w:bookmarkEnd w:id="34"/>
    </w:p>
    <w:p w:rsidR="0087103C" w:rsidRDefault="00345D54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755FF0">
        <w:rPr>
          <w:rFonts w:asciiTheme="minorEastAsia" w:hAnsiTheme="minorEastAsia" w:hint="eastAsia"/>
          <w:color w:val="303030"/>
        </w:rPr>
        <w:t>如果需要进行</w:t>
      </w:r>
      <w:r w:rsidR="00F56FD8">
        <w:rPr>
          <w:rFonts w:asciiTheme="minorEastAsia" w:hAnsiTheme="minorEastAsia" w:hint="eastAsia"/>
          <w:color w:val="303030"/>
        </w:rPr>
        <w:t>专家评阅，需要进行下列操作：</w:t>
      </w:r>
    </w:p>
    <w:p w:rsidR="00E63FFD" w:rsidRDefault="00C37A29" w:rsidP="00E63FFD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1C1FCC"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</w:t>
      </w:r>
      <w:r w:rsidR="001C1FCC">
        <w:rPr>
          <w:rFonts w:asciiTheme="minorEastAsia" w:hAnsiTheme="minorEastAsia" w:hint="eastAsia"/>
          <w:color w:val="303030"/>
        </w:rPr>
        <w:t>选择“评审答辩和成绩管理-</w:t>
      </w:r>
      <w:r w:rsidR="001B6E73">
        <w:rPr>
          <w:rFonts w:asciiTheme="minorEastAsia" w:hAnsiTheme="minorEastAsia" w:hint="eastAsia"/>
          <w:color w:val="303030"/>
        </w:rPr>
        <w:t>为学生分配评阅专家</w:t>
      </w:r>
      <w:r w:rsidR="001C1FCC">
        <w:rPr>
          <w:rFonts w:asciiTheme="minorEastAsia" w:hAnsiTheme="minorEastAsia" w:hint="eastAsia"/>
          <w:color w:val="303030"/>
        </w:rPr>
        <w:t>”打开页面</w:t>
      </w:r>
    </w:p>
    <w:p w:rsidR="00C37A29" w:rsidRDefault="00995891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6A82C9C" wp14:editId="7690774F">
            <wp:extent cx="1346356" cy="461302"/>
            <wp:effectExtent l="57150" t="57150" r="63500" b="5334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383303" cy="47396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5B3D" w:rsidRDefault="00AF5B3D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</w:t>
      </w:r>
      <w:r w:rsidR="00044A18">
        <w:rPr>
          <w:rFonts w:asciiTheme="minorEastAsia" w:hAnsiTheme="minorEastAsia" w:hint="eastAsia"/>
          <w:color w:val="303030"/>
        </w:rPr>
        <w:t>在列表页面进行查询或者查看，根据不同的状态，可以进行不同的操作</w:t>
      </w:r>
    </w:p>
    <w:p w:rsidR="00394250" w:rsidRDefault="00017B3C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F3A2E1E" wp14:editId="37534800">
            <wp:extent cx="3287065" cy="1408064"/>
            <wp:effectExtent l="76200" t="57150" r="85090" b="5905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320512" cy="142239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422B" w:rsidRDefault="006753C6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尚未</w:t>
      </w:r>
      <w:r>
        <w:rPr>
          <w:rFonts w:asciiTheme="minorEastAsia" w:hAnsiTheme="minorEastAsia" w:hint="eastAsia"/>
          <w:color w:val="303030"/>
        </w:rPr>
        <w:t>分配</w:t>
      </w:r>
      <w:r>
        <w:rPr>
          <w:rFonts w:asciiTheme="minorEastAsia" w:hAnsiTheme="minorEastAsia"/>
          <w:color w:val="303030"/>
        </w:rPr>
        <w:t>的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可以</w:t>
      </w:r>
      <w:r>
        <w:rPr>
          <w:rFonts w:asciiTheme="minorEastAsia" w:hAnsiTheme="minorEastAsia" w:hint="eastAsia"/>
          <w:color w:val="303030"/>
        </w:rPr>
        <w:t>“选择”进行分配</w:t>
      </w:r>
    </w:p>
    <w:p w:rsidR="006753C6" w:rsidRDefault="00442477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*已经分配尚未评分的，可以“取消”</w:t>
      </w:r>
    </w:p>
    <w:p w:rsidR="00442477" w:rsidRDefault="00442477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已经分配且评分的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则不能再做修改</w:t>
      </w:r>
    </w:p>
    <w:p w:rsidR="00442477" w:rsidRDefault="00445D67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*若需要批量分配或者一键分配，可以点选列表左上角的按钮进行操作</w:t>
      </w:r>
      <w:r w:rsidR="00967F64">
        <w:rPr>
          <w:rFonts w:asciiTheme="minorEastAsia" w:hAnsiTheme="minorEastAsia" w:hint="eastAsia"/>
          <w:color w:val="303030"/>
        </w:rPr>
        <w:t>（一键分配前，需要设定一些规则）</w:t>
      </w:r>
    </w:p>
    <w:p w:rsidR="00445D67" w:rsidRDefault="00445D67" w:rsidP="00345D5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64C6734D" wp14:editId="797A9CF8">
            <wp:extent cx="1980265" cy="362686"/>
            <wp:effectExtent l="76200" t="57150" r="77470" b="5651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56311" cy="37661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103C" w:rsidRPr="00552B21" w:rsidRDefault="001E6536" w:rsidP="00A841FC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步：在分配评阅专家的弹框</w:t>
      </w:r>
      <w:r w:rsidR="00F4391D">
        <w:rPr>
          <w:rFonts w:asciiTheme="minorEastAsia" w:hAnsiTheme="minorEastAsia" w:hint="eastAsia"/>
          <w:color w:val="303030"/>
        </w:rPr>
        <w:t>页面，</w:t>
      </w:r>
      <w:r>
        <w:rPr>
          <w:rFonts w:asciiTheme="minorEastAsia" w:hAnsiTheme="minorEastAsia" w:hint="eastAsia"/>
          <w:color w:val="303030"/>
        </w:rPr>
        <w:t>进行安排或者取消操作</w:t>
      </w:r>
    </w:p>
    <w:p w:rsidR="0087103C" w:rsidRDefault="0087103C" w:rsidP="0021613D">
      <w:pPr>
        <w:pStyle w:val="2"/>
      </w:pPr>
      <w:bookmarkStart w:id="35" w:name="_Toc523835565"/>
      <w:r>
        <w:rPr>
          <w:rFonts w:hint="eastAsia"/>
        </w:rPr>
        <w:lastRenderedPageBreak/>
        <w:t>2</w:t>
      </w:r>
      <w:r>
        <w:t>.</w:t>
      </w:r>
      <w:r w:rsidR="001E070C">
        <w:t>10</w:t>
      </w:r>
      <w:r>
        <w:t>答辩</w:t>
      </w:r>
      <w:r w:rsidR="00594B58">
        <w:t>模块</w:t>
      </w:r>
      <w:bookmarkEnd w:id="35"/>
    </w:p>
    <w:p w:rsidR="002540E8" w:rsidRDefault="002540E8" w:rsidP="005058F9">
      <w:pPr>
        <w:pStyle w:val="3"/>
        <w:spacing w:before="156" w:after="156"/>
      </w:pPr>
      <w:bookmarkStart w:id="36" w:name="_Toc523835566"/>
      <w:r>
        <w:rPr>
          <w:rFonts w:hint="eastAsia"/>
        </w:rPr>
        <w:t>2</w:t>
      </w:r>
      <w:r>
        <w:t>.</w:t>
      </w:r>
      <w:r w:rsidR="001E070C">
        <w:t>10</w:t>
      </w:r>
      <w:r w:rsidR="001F742D">
        <w:rPr>
          <w:rFonts w:hint="eastAsia"/>
        </w:rPr>
        <w:t>.</w:t>
      </w:r>
      <w:r w:rsidR="001F742D">
        <w:t>1</w:t>
      </w:r>
      <w:r w:rsidR="001F742D">
        <w:t>师生答辩安排</w:t>
      </w:r>
      <w:bookmarkEnd w:id="36"/>
    </w:p>
    <w:p w:rsidR="00EB0573" w:rsidRPr="00EB0573" w:rsidRDefault="00EB0573" w:rsidP="00EB0573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rPr>
          <w:rFonts w:hint="eastAsia"/>
        </w:rPr>
        <w:t>教学秘书若有进行师生答辩安排的权限，则可以进行以下操作：</w:t>
      </w:r>
    </w:p>
    <w:p w:rsidR="00131F2E" w:rsidRDefault="00131F2E" w:rsidP="00131F2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</w:t>
      </w:r>
      <w:r w:rsidR="00223856">
        <w:rPr>
          <w:rFonts w:asciiTheme="minorEastAsia" w:hAnsiTheme="minorEastAsia" w:hint="eastAsia"/>
          <w:color w:val="303030"/>
        </w:rPr>
        <w:t>评审答辩和成绩管理-师生答辩安排</w:t>
      </w:r>
      <w:r>
        <w:rPr>
          <w:rFonts w:asciiTheme="minorEastAsia" w:hAnsiTheme="minorEastAsia" w:hint="eastAsia"/>
          <w:color w:val="303030"/>
        </w:rPr>
        <w:t>”打开页面</w:t>
      </w:r>
    </w:p>
    <w:p w:rsidR="00131F2E" w:rsidRDefault="001A27D0" w:rsidP="00131F2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49AF3BE1" wp14:editId="3EA4B141">
            <wp:extent cx="1329526" cy="728073"/>
            <wp:effectExtent l="57150" t="57150" r="61595" b="5334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46510" cy="73737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1F2E" w:rsidRDefault="00131F2E" w:rsidP="00131F2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步：进行答辩的安排</w:t>
      </w:r>
    </w:p>
    <w:p w:rsidR="00131F2E" w:rsidRDefault="00131F2E" w:rsidP="00131F2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若是新添加开题答辩组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则点击列表左上角的</w:t>
      </w:r>
      <w:r>
        <w:rPr>
          <w:rFonts w:asciiTheme="minorEastAsia" w:hAnsiTheme="minorEastAsia" w:hint="eastAsia"/>
          <w:color w:val="303030"/>
        </w:rPr>
        <w:t>“添加答辩组”按钮，打开页面，选择需要参加开题答辩的学生、教师，提交即可</w:t>
      </w:r>
    </w:p>
    <w:p w:rsidR="0086745F" w:rsidRPr="0086745F" w:rsidRDefault="0086745F" w:rsidP="00131F2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若是需要复制上一年答辩组</w:t>
      </w:r>
      <w:r>
        <w:rPr>
          <w:rFonts w:asciiTheme="minorEastAsia" w:hAnsiTheme="minorEastAsia" w:hint="eastAsia"/>
          <w:color w:val="303030"/>
        </w:rPr>
        <w:t>，</w:t>
      </w:r>
      <w:r w:rsidR="003033E0">
        <w:rPr>
          <w:rFonts w:asciiTheme="minorEastAsia" w:hAnsiTheme="minorEastAsia"/>
          <w:color w:val="303030"/>
        </w:rPr>
        <w:t>点击</w:t>
      </w:r>
      <w:r w:rsidR="003033E0">
        <w:rPr>
          <w:rFonts w:asciiTheme="minorEastAsia" w:hAnsiTheme="minorEastAsia" w:hint="eastAsia"/>
          <w:color w:val="303030"/>
        </w:rPr>
        <w:t>“复制上一年答辩组”可以将之前学年</w:t>
      </w:r>
      <w:proofErr w:type="gramStart"/>
      <w:r w:rsidR="003033E0">
        <w:rPr>
          <w:rFonts w:asciiTheme="minorEastAsia" w:hAnsiTheme="minorEastAsia" w:hint="eastAsia"/>
          <w:color w:val="303030"/>
        </w:rPr>
        <w:t>答辩组复制</w:t>
      </w:r>
      <w:proofErr w:type="gramEnd"/>
      <w:r w:rsidR="003033E0">
        <w:rPr>
          <w:rFonts w:asciiTheme="minorEastAsia" w:hAnsiTheme="minorEastAsia" w:hint="eastAsia"/>
          <w:color w:val="303030"/>
        </w:rPr>
        <w:t>后，进行</w:t>
      </w:r>
      <w:r w:rsidR="00CE4F05">
        <w:rPr>
          <w:rFonts w:asciiTheme="minorEastAsia" w:hAnsiTheme="minorEastAsia" w:hint="eastAsia"/>
          <w:color w:val="303030"/>
        </w:rPr>
        <w:t>部分</w:t>
      </w:r>
      <w:r w:rsidR="003033E0">
        <w:rPr>
          <w:rFonts w:asciiTheme="minorEastAsia" w:hAnsiTheme="minorEastAsia" w:hint="eastAsia"/>
          <w:color w:val="303030"/>
        </w:rPr>
        <w:t>修改即可使用</w:t>
      </w:r>
    </w:p>
    <w:p w:rsidR="00131F2E" w:rsidRDefault="0003170F" w:rsidP="00131F2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CEF1741" wp14:editId="5E8DBC91">
            <wp:extent cx="1963436" cy="333557"/>
            <wp:effectExtent l="76200" t="57150" r="74930" b="6667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42992" cy="34707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1F2E" w:rsidRDefault="00131F2E" w:rsidP="00131F2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若是在已有的开题答辩组内新增学生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则选择列表中已经建好的开题答辩组</w:t>
      </w:r>
      <w:r>
        <w:rPr>
          <w:rFonts w:asciiTheme="minorEastAsia" w:hAnsiTheme="minorEastAsia" w:hint="eastAsia"/>
          <w:color w:val="303030"/>
        </w:rPr>
        <w:t>，点击“修改”按钮，进行修改（点击“答辩组学生”列的数字可以查看对应组内已有的具体学生）</w:t>
      </w:r>
    </w:p>
    <w:p w:rsidR="00131F2E" w:rsidRDefault="00131F2E" w:rsidP="00131F2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49988CC" wp14:editId="6121BC6B">
            <wp:extent cx="1600483" cy="1273428"/>
            <wp:effectExtent l="57150" t="57150" r="57150" b="6032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06478" cy="127819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58F9" w:rsidRPr="00276C8B" w:rsidRDefault="00131F2E" w:rsidP="00276C8B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步：返回查看安排的情况（列表中点击“查看”）</w:t>
      </w:r>
    </w:p>
    <w:p w:rsidR="005058F9" w:rsidRDefault="005058F9" w:rsidP="007656FB">
      <w:pPr>
        <w:pStyle w:val="3"/>
        <w:spacing w:before="156" w:after="156"/>
      </w:pPr>
      <w:bookmarkStart w:id="37" w:name="_Toc523835567"/>
      <w:r>
        <w:rPr>
          <w:rFonts w:hint="eastAsia"/>
        </w:rPr>
        <w:t>2</w:t>
      </w:r>
      <w:r>
        <w:t>.</w:t>
      </w:r>
      <w:r w:rsidR="001E070C">
        <w:t>10</w:t>
      </w:r>
      <w:r>
        <w:t>.2</w:t>
      </w:r>
      <w:r>
        <w:t>参与答辩</w:t>
      </w:r>
      <w:bookmarkEnd w:id="37"/>
    </w:p>
    <w:p w:rsidR="007C0751" w:rsidRDefault="007C0751" w:rsidP="007C075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5B07F8">
        <w:rPr>
          <w:rFonts w:asciiTheme="minorEastAsia" w:hAnsiTheme="minorEastAsia" w:hint="eastAsia"/>
          <w:color w:val="303030"/>
        </w:rPr>
        <w:t>若</w:t>
      </w:r>
      <w:r>
        <w:rPr>
          <w:rFonts w:asciiTheme="minorEastAsia" w:hAnsiTheme="minorEastAsia" w:hint="eastAsia"/>
          <w:color w:val="303030"/>
        </w:rPr>
        <w:t>安排了</w:t>
      </w:r>
      <w:r w:rsidR="00652DC7">
        <w:rPr>
          <w:rFonts w:asciiTheme="minorEastAsia" w:hAnsiTheme="minorEastAsia" w:hint="eastAsia"/>
          <w:color w:val="303030"/>
        </w:rPr>
        <w:t>教学秘书</w:t>
      </w:r>
      <w:r>
        <w:rPr>
          <w:rFonts w:asciiTheme="minorEastAsia" w:hAnsiTheme="minorEastAsia" w:hint="eastAsia"/>
          <w:color w:val="303030"/>
        </w:rPr>
        <w:t>参与答辩，则需要进行系列操作</w:t>
      </w:r>
    </w:p>
    <w:p w:rsidR="007C0751" w:rsidRPr="00552B21" w:rsidRDefault="007C0751" w:rsidP="007C075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步：选择“评审答辩和成绩管理-查看答辩安排”打开页面查看被安排参与的答辩情况</w:t>
      </w:r>
    </w:p>
    <w:p w:rsidR="007C0751" w:rsidRDefault="000170B3" w:rsidP="007C075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90640CB" wp14:editId="626DC3CF">
            <wp:extent cx="1295867" cy="969310"/>
            <wp:effectExtent l="57150" t="57150" r="57150" b="5969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313427" cy="98244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0751" w:rsidRDefault="007C0751" w:rsidP="007C075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步：线下参加答辩</w:t>
      </w:r>
    </w:p>
    <w:p w:rsidR="007C0751" w:rsidRDefault="007C0751" w:rsidP="007C075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lastRenderedPageBreak/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步：录入答辩成绩</w:t>
      </w:r>
    </w:p>
    <w:p w:rsidR="007C0751" w:rsidRDefault="007C0751" w:rsidP="007C075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652DC7">
        <w:rPr>
          <w:rFonts w:asciiTheme="minorEastAsia" w:hAnsiTheme="minorEastAsia" w:hint="eastAsia"/>
          <w:color w:val="303030"/>
        </w:rPr>
        <w:t>如果学校或院系的安排是</w:t>
      </w:r>
      <w:r>
        <w:rPr>
          <w:rFonts w:asciiTheme="minorEastAsia" w:hAnsiTheme="minorEastAsia" w:hint="eastAsia"/>
          <w:color w:val="303030"/>
        </w:rPr>
        <w:t>教师录入答辩成绩，则需要</w:t>
      </w:r>
      <w:r w:rsidR="00453EE8">
        <w:rPr>
          <w:rFonts w:asciiTheme="minorEastAsia" w:hAnsiTheme="minorEastAsia" w:hint="eastAsia"/>
          <w:color w:val="303030"/>
        </w:rPr>
        <w:t>教学秘书</w:t>
      </w:r>
      <w:r>
        <w:rPr>
          <w:rFonts w:asciiTheme="minorEastAsia" w:hAnsiTheme="minorEastAsia" w:hint="eastAsia"/>
          <w:color w:val="303030"/>
        </w:rPr>
        <w:t>进行操作</w:t>
      </w:r>
    </w:p>
    <w:p w:rsidR="007C0751" w:rsidRDefault="007C0751" w:rsidP="007C075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*仍打开“评审答辩和成绩管理-查看答辩安排”页面进行操作</w:t>
      </w:r>
    </w:p>
    <w:p w:rsidR="007C0751" w:rsidRDefault="007C0751" w:rsidP="007C075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*选择学生，点击学生姓名后的“评分”即可</w:t>
      </w:r>
    </w:p>
    <w:p w:rsidR="007C0751" w:rsidRDefault="007C0751" w:rsidP="007C075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62EC845E" wp14:editId="269EF9B8">
            <wp:extent cx="2978812" cy="1185285"/>
            <wp:effectExtent l="76200" t="57150" r="69215" b="5334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35947" cy="120801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0751" w:rsidRDefault="007C0751" w:rsidP="007C075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proofErr w:type="gramStart"/>
      <w:r>
        <w:rPr>
          <w:rFonts w:asciiTheme="minorEastAsia" w:hAnsiTheme="minorEastAsia" w:hint="eastAsia"/>
          <w:color w:val="303030"/>
        </w:rPr>
        <w:t>答辩组</w:t>
      </w:r>
      <w:proofErr w:type="gramEnd"/>
      <w:r>
        <w:rPr>
          <w:rFonts w:asciiTheme="minorEastAsia" w:hAnsiTheme="minorEastAsia" w:hint="eastAsia"/>
          <w:color w:val="303030"/>
        </w:rPr>
        <w:t>教师评分时，学生的“答辩成绩”取全部</w:t>
      </w:r>
      <w:proofErr w:type="gramStart"/>
      <w:r>
        <w:rPr>
          <w:rFonts w:asciiTheme="minorEastAsia" w:hAnsiTheme="minorEastAsia" w:hint="eastAsia"/>
          <w:color w:val="303030"/>
        </w:rPr>
        <w:t>答辩组</w:t>
      </w:r>
      <w:proofErr w:type="gramEnd"/>
      <w:r>
        <w:rPr>
          <w:rFonts w:asciiTheme="minorEastAsia" w:hAnsiTheme="minorEastAsia" w:hint="eastAsia"/>
          <w:color w:val="303030"/>
        </w:rPr>
        <w:t>教师所评分数的平均值计入</w:t>
      </w:r>
    </w:p>
    <w:p w:rsidR="007C0751" w:rsidRDefault="007C0751" w:rsidP="007C075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第4</w:t>
      </w:r>
      <w:r>
        <w:rPr>
          <w:rFonts w:asciiTheme="minorEastAsia" w:hAnsiTheme="minorEastAsia" w:hint="eastAsia"/>
          <w:color w:val="303030"/>
        </w:rPr>
        <w:t>步：查看答辩记录</w:t>
      </w:r>
    </w:p>
    <w:p w:rsidR="007C0751" w:rsidRDefault="007C0751" w:rsidP="007C075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*可在“评审答辩和成绩管理-查看答辩记录”页面查看答辩记录情况</w:t>
      </w:r>
    </w:p>
    <w:p w:rsidR="005058F9" w:rsidRPr="007C0751" w:rsidRDefault="00EF557B" w:rsidP="00276C8B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01003EE7" wp14:editId="43AFCB37">
            <wp:extent cx="1194891" cy="1085399"/>
            <wp:effectExtent l="57150" t="57150" r="62865" b="5778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207916" cy="109723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58F9" w:rsidRDefault="005058F9" w:rsidP="007656FB">
      <w:pPr>
        <w:pStyle w:val="3"/>
        <w:spacing w:before="156" w:after="156"/>
      </w:pPr>
      <w:bookmarkStart w:id="38" w:name="_Toc523835568"/>
      <w:r>
        <w:rPr>
          <w:rFonts w:hint="eastAsia"/>
        </w:rPr>
        <w:t>2</w:t>
      </w:r>
      <w:r>
        <w:t>.</w:t>
      </w:r>
      <w:r w:rsidR="001E070C">
        <w:t>10</w:t>
      </w:r>
      <w:r>
        <w:t>.3</w:t>
      </w:r>
      <w:r w:rsidR="00DA24F2">
        <w:t>审核答辩成绩</w:t>
      </w:r>
      <w:bookmarkEnd w:id="38"/>
    </w:p>
    <w:p w:rsidR="00FB71CE" w:rsidRDefault="00FB71CE" w:rsidP="00FB71C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*若配置了答辩成绩需要审核，</w:t>
      </w:r>
      <w:proofErr w:type="gramStart"/>
      <w:r>
        <w:rPr>
          <w:rFonts w:asciiTheme="minorEastAsia" w:hAnsiTheme="minorEastAsia" w:hint="eastAsia"/>
          <w:color w:val="303030"/>
        </w:rPr>
        <w:t>且教学</w:t>
      </w:r>
      <w:proofErr w:type="gramEnd"/>
      <w:r>
        <w:rPr>
          <w:rFonts w:asciiTheme="minorEastAsia" w:hAnsiTheme="minorEastAsia" w:hint="eastAsia"/>
          <w:color w:val="303030"/>
        </w:rPr>
        <w:t>秘书角色需要参与到审核环节中，则需要</w:t>
      </w:r>
      <w:r w:rsidR="00361D1F">
        <w:rPr>
          <w:rFonts w:asciiTheme="minorEastAsia" w:hAnsiTheme="minorEastAsia" w:hint="eastAsia"/>
          <w:color w:val="303030"/>
        </w:rPr>
        <w:t>教学秘书</w:t>
      </w:r>
      <w:r>
        <w:rPr>
          <w:rFonts w:asciiTheme="minorEastAsia" w:hAnsiTheme="minorEastAsia" w:hint="eastAsia"/>
          <w:color w:val="303030"/>
        </w:rPr>
        <w:t>进行审核答辩成绩的操作</w:t>
      </w:r>
    </w:p>
    <w:p w:rsidR="00FB71CE" w:rsidRDefault="00FB71CE" w:rsidP="00FB71C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步：选择“评审答辩和成绩管理-审核答辩成绩”打开页面</w:t>
      </w:r>
    </w:p>
    <w:p w:rsidR="00FB71CE" w:rsidRDefault="00E440ED" w:rsidP="00FB71C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40B05EB8" wp14:editId="1C8A008E">
            <wp:extent cx="1155622" cy="1256913"/>
            <wp:effectExtent l="57150" t="57150" r="64135" b="57785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72699" cy="127548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71CE" w:rsidRDefault="00FB71CE" w:rsidP="00FB71C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步：在列表页面，选择需要审核的数据，点击进入内页审核（已经有可以审核的答辩成绩的，才能进行审核，正在评分过程中的成绩不能审核）</w:t>
      </w:r>
    </w:p>
    <w:p w:rsidR="00FB71CE" w:rsidRDefault="00FB71CE" w:rsidP="00FB71C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步：审核提交</w:t>
      </w:r>
    </w:p>
    <w:p w:rsidR="00DA24F2" w:rsidRPr="00276C8B" w:rsidRDefault="00FB71CE" w:rsidP="00FB71C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*审核通过后的答辩成绩，录入人员不能再进行修改，该成绩计为学生的最终答辩成绩</w:t>
      </w:r>
    </w:p>
    <w:p w:rsidR="0087103C" w:rsidRPr="0087103C" w:rsidRDefault="0087103C" w:rsidP="0021613D">
      <w:pPr>
        <w:pStyle w:val="2"/>
      </w:pPr>
      <w:bookmarkStart w:id="39" w:name="_Toc523835569"/>
      <w:r>
        <w:t>2.</w:t>
      </w:r>
      <w:r w:rsidR="001E070C">
        <w:t>11</w:t>
      </w:r>
      <w:r>
        <w:t>查看学生成绩</w:t>
      </w:r>
      <w:bookmarkEnd w:id="39"/>
    </w:p>
    <w:p w:rsidR="00394855" w:rsidRDefault="00C451F7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BB58A1"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</w:t>
      </w:r>
      <w:r w:rsidR="00BB58A1">
        <w:rPr>
          <w:rFonts w:asciiTheme="minorEastAsia" w:hAnsiTheme="minorEastAsia" w:hint="eastAsia"/>
          <w:color w:val="303030"/>
        </w:rPr>
        <w:t>选择“评审答辩和成绩管理-查看学生成绩”打开页面</w:t>
      </w:r>
    </w:p>
    <w:p w:rsidR="000D07C3" w:rsidRPr="00552B21" w:rsidRDefault="005026F8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5EF5FB04" wp14:editId="517EA45F">
            <wp:extent cx="1004157" cy="1248193"/>
            <wp:effectExtent l="57150" t="57150" r="62865" b="6667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016744" cy="126383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48DD" w:rsidRDefault="00752A87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asciiTheme="minorEastAsia" w:hAnsiTheme="minorEastAsia" w:hint="eastAsia"/>
          <w:color w:val="303030"/>
        </w:rPr>
        <w:t>：</w:t>
      </w:r>
      <w:r w:rsidR="00B8204B">
        <w:rPr>
          <w:rFonts w:asciiTheme="minorEastAsia" w:hAnsiTheme="minorEastAsia" w:hint="eastAsia"/>
          <w:color w:val="303030"/>
        </w:rPr>
        <w:t>查看学生成绩信息</w:t>
      </w:r>
      <w:r w:rsidR="00873FA9">
        <w:rPr>
          <w:rFonts w:asciiTheme="minorEastAsia" w:hAnsiTheme="minorEastAsia" w:hint="eastAsia"/>
          <w:color w:val="303030"/>
        </w:rPr>
        <w:t>；列表可以查看学生已评各项成绩，若需要查看详细成绩和评语，则点击进入内页查看即可</w:t>
      </w:r>
    </w:p>
    <w:p w:rsidR="000848DD" w:rsidRDefault="000848DD" w:rsidP="00C7614F">
      <w:pPr>
        <w:pStyle w:val="2"/>
      </w:pPr>
      <w:bookmarkStart w:id="40" w:name="_Toc523835570"/>
      <w:r>
        <w:rPr>
          <w:rFonts w:hint="eastAsia"/>
        </w:rPr>
        <w:t>2</w:t>
      </w:r>
      <w:r>
        <w:t>.</w:t>
      </w:r>
      <w:r w:rsidR="001E070C">
        <w:t>12</w:t>
      </w:r>
      <w:r>
        <w:t>推优</w:t>
      </w:r>
      <w:bookmarkEnd w:id="40"/>
    </w:p>
    <w:p w:rsidR="004875C0" w:rsidRDefault="004875C0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4361BE"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</w:t>
      </w:r>
      <w:r w:rsidR="00814458">
        <w:rPr>
          <w:rFonts w:asciiTheme="minorEastAsia" w:hAnsiTheme="minorEastAsia" w:hint="eastAsia"/>
          <w:color w:val="303030"/>
        </w:rPr>
        <w:t>选择“推优管理-优秀学生管理”打开页面</w:t>
      </w:r>
    </w:p>
    <w:p w:rsidR="000848DD" w:rsidRDefault="004875C0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2AB4E217" wp14:editId="033D5607">
            <wp:extent cx="1307087" cy="468677"/>
            <wp:effectExtent l="57150" t="57150" r="64770" b="6477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52242" cy="48486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3683" w:rsidRDefault="0060422F" w:rsidP="00D5368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asciiTheme="minorEastAsia" w:hAnsiTheme="minorEastAsia" w:hint="eastAsia"/>
          <w:color w:val="303030"/>
        </w:rPr>
        <w:t>：点击“添加优秀学生”选择</w:t>
      </w:r>
      <w:r w:rsidR="001C368F">
        <w:rPr>
          <w:rFonts w:asciiTheme="minorEastAsia" w:hAnsiTheme="minorEastAsia" w:hint="eastAsia"/>
          <w:color w:val="303030"/>
        </w:rPr>
        <w:t>学生</w:t>
      </w:r>
      <w:r w:rsidR="002A6D8C">
        <w:rPr>
          <w:rFonts w:asciiTheme="minorEastAsia" w:hAnsiTheme="minorEastAsia" w:hint="eastAsia"/>
          <w:color w:val="303030"/>
        </w:rPr>
        <w:t>（支持按一定条件进行筛选</w:t>
      </w:r>
      <w:r w:rsidR="00DB7BB7">
        <w:rPr>
          <w:rFonts w:asciiTheme="minorEastAsia" w:hAnsiTheme="minorEastAsia" w:hint="eastAsia"/>
          <w:color w:val="303030"/>
        </w:rPr>
        <w:t>和</w:t>
      </w:r>
      <w:r w:rsidR="002A6D8C">
        <w:rPr>
          <w:rFonts w:asciiTheme="minorEastAsia" w:hAnsiTheme="minorEastAsia" w:hint="eastAsia"/>
          <w:color w:val="303030"/>
        </w:rPr>
        <w:t>选择）</w:t>
      </w:r>
    </w:p>
    <w:p w:rsidR="0060422F" w:rsidRDefault="0060422F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2D15DE9F" wp14:editId="0986277D">
            <wp:extent cx="1219048" cy="476190"/>
            <wp:effectExtent l="57150" t="57150" r="57785" b="5778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47619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6C5E" w:rsidRDefault="00D53683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支持</w:t>
      </w:r>
      <w:proofErr w:type="gramStart"/>
      <w:r>
        <w:rPr>
          <w:rFonts w:asciiTheme="minorEastAsia" w:hAnsiTheme="minorEastAsia"/>
          <w:color w:val="303030"/>
        </w:rPr>
        <w:t>勾选学生</w:t>
      </w:r>
      <w:proofErr w:type="gramEnd"/>
      <w:r>
        <w:rPr>
          <w:rFonts w:asciiTheme="minorEastAsia" w:hAnsiTheme="minorEastAsia"/>
          <w:color w:val="303030"/>
        </w:rPr>
        <w:t>并</w:t>
      </w:r>
      <w:r>
        <w:rPr>
          <w:rFonts w:asciiTheme="minorEastAsia" w:hAnsiTheme="minorEastAsia" w:hint="eastAsia"/>
          <w:color w:val="303030"/>
        </w:rPr>
        <w:t>“批量添加优秀学生”方式</w:t>
      </w:r>
    </w:p>
    <w:p w:rsidR="00076C5E" w:rsidRDefault="00D53683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6049FA4D" wp14:editId="5491427C">
            <wp:extent cx="1733433" cy="1111470"/>
            <wp:effectExtent l="57150" t="57150" r="57785" b="5080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742638" cy="111737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1083" w:rsidRDefault="00BF1083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支持选择单独学生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在</w:t>
      </w:r>
      <w:r>
        <w:rPr>
          <w:rFonts w:asciiTheme="minorEastAsia" w:hAnsiTheme="minorEastAsia" w:hint="eastAsia"/>
          <w:color w:val="303030"/>
        </w:rPr>
        <w:t>“操作”列点击“添加”方式</w:t>
      </w:r>
    </w:p>
    <w:p w:rsidR="001E378A" w:rsidRDefault="00CE11BA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F6C4525" wp14:editId="0DDFF536">
            <wp:extent cx="1542857" cy="1152381"/>
            <wp:effectExtent l="57150" t="57150" r="57785" b="4826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42857" cy="115238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59F5" w:rsidRDefault="00167DEC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第3步</w:t>
      </w:r>
      <w:r>
        <w:rPr>
          <w:rFonts w:asciiTheme="minorEastAsia" w:hAnsiTheme="minorEastAsia" w:hint="eastAsia"/>
          <w:color w:val="303030"/>
        </w:rPr>
        <w:t>：为学生确定一个优秀的等级</w:t>
      </w:r>
      <w:r w:rsidR="000631B4">
        <w:rPr>
          <w:rFonts w:asciiTheme="minorEastAsia" w:hAnsiTheme="minorEastAsia" w:hint="eastAsia"/>
          <w:color w:val="303030"/>
        </w:rPr>
        <w:t>，然后提交即可</w:t>
      </w:r>
    </w:p>
    <w:p w:rsidR="00076C5E" w:rsidRDefault="001059F5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09E1C7F5" wp14:editId="611B86DD">
            <wp:extent cx="1980265" cy="995083"/>
            <wp:effectExtent l="0" t="0" r="127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997756" cy="100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DE7" w:rsidRDefault="007E6DE7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第3步</w:t>
      </w:r>
      <w:r>
        <w:rPr>
          <w:rFonts w:asciiTheme="minorEastAsia" w:hAnsiTheme="minorEastAsia" w:hint="eastAsia"/>
          <w:color w:val="303030"/>
        </w:rPr>
        <w:t>：</w:t>
      </w:r>
      <w:r w:rsidR="00756DF9">
        <w:rPr>
          <w:rFonts w:asciiTheme="minorEastAsia" w:hAnsiTheme="minorEastAsia" w:hint="eastAsia"/>
          <w:color w:val="303030"/>
        </w:rPr>
        <w:t>返回列表查看结果，并可以进行修改或者删除操作</w:t>
      </w:r>
    </w:p>
    <w:p w:rsidR="00756DF9" w:rsidRDefault="00756DF9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0AB1E31C" wp14:editId="07AB00C0">
            <wp:extent cx="2350359" cy="549762"/>
            <wp:effectExtent l="57150" t="57150" r="69215" b="6032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389931" cy="55901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7159" w:rsidRDefault="00AA7159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B22952">
        <w:rPr>
          <w:rFonts w:asciiTheme="minorEastAsia" w:hAnsiTheme="minorEastAsia" w:hint="eastAsia"/>
          <w:color w:val="303030"/>
        </w:rPr>
        <w:t>教学秘书添加的是院系级别的优秀，若要报送学校优秀，则需要学校管理员进行添加和操作，并确定学生的优秀等级</w:t>
      </w:r>
    </w:p>
    <w:p w:rsidR="000848DD" w:rsidRDefault="000848DD" w:rsidP="00C7614F">
      <w:pPr>
        <w:pStyle w:val="2"/>
      </w:pPr>
      <w:bookmarkStart w:id="41" w:name="_Toc523835571"/>
      <w:r>
        <w:rPr>
          <w:rFonts w:hint="eastAsia"/>
        </w:rPr>
        <w:t>2</w:t>
      </w:r>
      <w:r>
        <w:t>.1</w:t>
      </w:r>
      <w:r w:rsidR="001E070C">
        <w:t>3</w:t>
      </w:r>
      <w:r>
        <w:t>信息统计</w:t>
      </w:r>
      <w:bookmarkEnd w:id="41"/>
    </w:p>
    <w:p w:rsidR="000848DD" w:rsidRDefault="00C03189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系统提供了丰富的信息统计功能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包括过程信息统计和检测结果信息统计</w:t>
      </w:r>
    </w:p>
    <w:p w:rsidR="000848DD" w:rsidRDefault="00C03189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第1步</w:t>
      </w:r>
      <w:r>
        <w:rPr>
          <w:rFonts w:asciiTheme="minorEastAsia" w:hAnsiTheme="minorEastAsia" w:hint="eastAsia"/>
          <w:color w:val="303030"/>
        </w:rPr>
        <w:t>：</w:t>
      </w:r>
      <w:r w:rsidR="002152D7">
        <w:rPr>
          <w:rFonts w:asciiTheme="minorEastAsia" w:hAnsiTheme="minorEastAsia" w:hint="eastAsia"/>
          <w:color w:val="303030"/>
        </w:rPr>
        <w:t>选择“信息统计”导航，并根据需要选择对应的二级导航进入页面</w:t>
      </w:r>
    </w:p>
    <w:p w:rsidR="000848DD" w:rsidRDefault="002152D7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5413C22D" wp14:editId="28E78DE3">
            <wp:extent cx="1537089" cy="1346490"/>
            <wp:effectExtent l="57150" t="57150" r="63500" b="6350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544039" cy="135257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48DD" w:rsidRDefault="00AD5561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asciiTheme="minorEastAsia" w:hAnsiTheme="minorEastAsia" w:hint="eastAsia"/>
          <w:color w:val="303030"/>
        </w:rPr>
        <w:t>：选定需要进行统计的条件和要求，进行各项统计</w:t>
      </w:r>
    </w:p>
    <w:p w:rsidR="00AD5561" w:rsidRDefault="00AD5561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9E2506"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：查看统计结果</w:t>
      </w:r>
    </w:p>
    <w:p w:rsidR="00AD5561" w:rsidRDefault="00AD5561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支持统计图示下载</w:t>
      </w:r>
    </w:p>
    <w:p w:rsidR="000848DD" w:rsidRPr="00552B21" w:rsidRDefault="00AD5561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支持统计表格下载</w:t>
      </w:r>
    </w:p>
    <w:p w:rsidR="00C77B14" w:rsidRPr="00FF1A72" w:rsidRDefault="00947E86" w:rsidP="00FF1A72">
      <w:pPr>
        <w:pStyle w:val="2"/>
      </w:pPr>
      <w:bookmarkStart w:id="42" w:name="_Toc523835572"/>
      <w:r w:rsidRPr="00FF1A72">
        <w:rPr>
          <w:rFonts w:hint="eastAsia"/>
        </w:rPr>
        <w:t>2</w:t>
      </w:r>
      <w:r w:rsidRPr="00FF1A72">
        <w:t>.1</w:t>
      </w:r>
      <w:r w:rsidR="001E070C">
        <w:t>4</w:t>
      </w:r>
      <w:r w:rsidRPr="00FF1A72">
        <w:t>导出文档</w:t>
      </w:r>
      <w:bookmarkEnd w:id="42"/>
    </w:p>
    <w:p w:rsidR="00947E86" w:rsidRDefault="00456CC6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B94226">
        <w:rPr>
          <w:rFonts w:asciiTheme="minorEastAsia" w:hAnsiTheme="minorEastAsia" w:hint="eastAsia"/>
          <w:color w:val="303030"/>
        </w:rPr>
        <w:t>若配置了各类导出文档，</w:t>
      </w:r>
      <w:r w:rsidR="00F24587">
        <w:rPr>
          <w:rFonts w:asciiTheme="minorEastAsia" w:hAnsiTheme="minorEastAsia" w:hint="eastAsia"/>
          <w:color w:val="303030"/>
        </w:rPr>
        <w:t>教学秘书</w:t>
      </w:r>
      <w:r w:rsidR="00B94226">
        <w:rPr>
          <w:rFonts w:asciiTheme="minorEastAsia" w:hAnsiTheme="minorEastAsia" w:hint="eastAsia"/>
          <w:color w:val="303030"/>
        </w:rPr>
        <w:t>可以选择导出</w:t>
      </w:r>
    </w:p>
    <w:p w:rsidR="00B94226" w:rsidRDefault="00124FEE" w:rsidP="00DB0887">
      <w:pPr>
        <w:pStyle w:val="3"/>
        <w:spacing w:before="156" w:after="156"/>
      </w:pPr>
      <w:bookmarkStart w:id="43" w:name="_Toc523835573"/>
      <w:r>
        <w:rPr>
          <w:rFonts w:hint="eastAsia"/>
        </w:rPr>
        <w:t>2</w:t>
      </w:r>
      <w:r>
        <w:t>.1</w:t>
      </w:r>
      <w:r w:rsidR="001E070C">
        <w:t>4</w:t>
      </w:r>
      <w:r>
        <w:t>.1</w:t>
      </w:r>
      <w:r w:rsidR="00ED52BD">
        <w:t>导出</w:t>
      </w:r>
      <w:r w:rsidR="00ED52BD">
        <w:t>excel</w:t>
      </w:r>
      <w:r w:rsidR="00ED52BD">
        <w:t>文件</w:t>
      </w:r>
      <w:bookmarkEnd w:id="43"/>
    </w:p>
    <w:p w:rsidR="00437E2F" w:rsidRDefault="002C0BEB" w:rsidP="00B87BEC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303030"/>
        </w:rPr>
        <w:t>*导出excel文件是单独后台配置的，若未配置该项，则不需要进行导出操作</w:t>
      </w:r>
    </w:p>
    <w:p w:rsidR="00EC1A4D" w:rsidRPr="00437E2F" w:rsidRDefault="00EC1A4D" w:rsidP="00B87BEC">
      <w:pPr>
        <w:spacing w:line="276" w:lineRule="auto"/>
        <w:ind w:firstLineChars="200" w:firstLine="420"/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B22867"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</w:t>
      </w:r>
      <w:r w:rsidR="00FA37B3">
        <w:rPr>
          <w:rFonts w:asciiTheme="minorEastAsia" w:hAnsiTheme="minorEastAsia" w:hint="eastAsia"/>
          <w:color w:val="303030"/>
        </w:rPr>
        <w:t>选择“导出文档-导出Excel文件”打开页面</w:t>
      </w:r>
    </w:p>
    <w:p w:rsidR="00CC6668" w:rsidRDefault="00320EC5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4AA93861" wp14:editId="58AD8E2A">
            <wp:extent cx="1351966" cy="472373"/>
            <wp:effectExtent l="57150" t="57150" r="57785" b="61595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388069" cy="48498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4FDE" w:rsidRDefault="00DA6E82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5377FA">
        <w:rPr>
          <w:rFonts w:asciiTheme="minorEastAsia" w:hAnsiTheme="minorEastAsia" w:hint="eastAsia"/>
          <w:color w:val="303030"/>
        </w:rPr>
        <w:t>页面会提示是否配置了可导出的excel文件</w:t>
      </w:r>
    </w:p>
    <w:p w:rsidR="00B56D45" w:rsidRDefault="007F4FDE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7928FB63" wp14:editId="3CA3DDC8">
            <wp:extent cx="3488042" cy="534167"/>
            <wp:effectExtent l="76200" t="57150" r="74930" b="56515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546087" cy="54305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4F51" w:rsidRDefault="00B56D45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710F37"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</w:t>
      </w:r>
      <w:r w:rsidR="002850F5">
        <w:rPr>
          <w:rFonts w:asciiTheme="minorEastAsia" w:hAnsiTheme="minorEastAsia" w:hint="eastAsia"/>
          <w:color w:val="303030"/>
        </w:rPr>
        <w:t>选择需要导出文件的学生名单，点击“导出全部学生excel”或者“导出选中学生excel”按钮，提交后台生成导出的文件</w:t>
      </w:r>
    </w:p>
    <w:p w:rsidR="00513DB6" w:rsidRDefault="00513DB6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*该过程可能需要一段时间，选择的数据越多，所需时间越长</w:t>
      </w:r>
      <w:r w:rsidR="003412BD">
        <w:rPr>
          <w:rFonts w:asciiTheme="minorEastAsia" w:hAnsiTheme="minorEastAsia" w:hint="eastAsia"/>
          <w:color w:val="303030"/>
        </w:rPr>
        <w:t>；请耐心等待后台处理</w:t>
      </w:r>
    </w:p>
    <w:p w:rsidR="00F8513C" w:rsidRDefault="00F8513C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6235FDD6" wp14:editId="2451E680">
            <wp:extent cx="1783921" cy="641096"/>
            <wp:effectExtent l="57150" t="57150" r="64135" b="6413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808127" cy="64979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5712" w:rsidRDefault="00075712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第3步</w:t>
      </w:r>
      <w:r>
        <w:rPr>
          <w:rFonts w:asciiTheme="minorEastAsia" w:hAnsiTheme="minorEastAsia" w:hint="eastAsia"/>
          <w:color w:val="303030"/>
        </w:rPr>
        <w:t>：</w:t>
      </w:r>
      <w:r w:rsidR="00802F42">
        <w:rPr>
          <w:rFonts w:asciiTheme="minorEastAsia" w:hAnsiTheme="minorEastAsia" w:hint="eastAsia"/>
          <w:color w:val="303030"/>
        </w:rPr>
        <w:t>后台处理完成后，点击“下载excel文件”，在弹框中点击“下载”按钮，即可将该文件下载到本地</w:t>
      </w:r>
    </w:p>
    <w:p w:rsidR="002850F5" w:rsidRDefault="00802F42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25600A26" wp14:editId="1AB5A93A">
            <wp:extent cx="3589761" cy="841472"/>
            <wp:effectExtent l="76200" t="57150" r="67945" b="5397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653495" cy="85641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637E" w:rsidRDefault="0055637E" w:rsidP="0055637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*下载有效期为2</w:t>
      </w:r>
      <w:r>
        <w:rPr>
          <w:rFonts w:asciiTheme="minorEastAsia" w:hAnsiTheme="minorEastAsia"/>
          <w:color w:val="303030"/>
        </w:rPr>
        <w:t>4个小时</w:t>
      </w:r>
    </w:p>
    <w:p w:rsidR="008A26FB" w:rsidRDefault="008A26FB" w:rsidP="008A26FB">
      <w:pPr>
        <w:pStyle w:val="3"/>
        <w:spacing w:before="156" w:after="156"/>
      </w:pPr>
      <w:bookmarkStart w:id="44" w:name="_Toc523835574"/>
      <w:r>
        <w:rPr>
          <w:rFonts w:hint="eastAsia"/>
        </w:rPr>
        <w:t>2</w:t>
      </w:r>
      <w:r>
        <w:t>.1</w:t>
      </w:r>
      <w:r w:rsidR="001E070C">
        <w:t>4</w:t>
      </w:r>
      <w:r>
        <w:t>.2</w:t>
      </w:r>
      <w:r>
        <w:t>导出文档</w:t>
      </w:r>
      <w:bookmarkEnd w:id="44"/>
    </w:p>
    <w:p w:rsidR="00AA6846" w:rsidRDefault="00AA6846" w:rsidP="00AA6846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303030"/>
        </w:rPr>
        <w:t>*导出</w:t>
      </w:r>
      <w:r w:rsidR="00840CD1">
        <w:rPr>
          <w:rFonts w:asciiTheme="minorEastAsia" w:hAnsiTheme="minorEastAsia" w:hint="eastAsia"/>
          <w:color w:val="303030"/>
        </w:rPr>
        <w:t>文档</w:t>
      </w:r>
      <w:r>
        <w:rPr>
          <w:rFonts w:asciiTheme="minorEastAsia" w:hAnsiTheme="minorEastAsia" w:hint="eastAsia"/>
          <w:color w:val="303030"/>
        </w:rPr>
        <w:t>是单独后台配置的，若未配置该项，则不需要进行导出操作</w:t>
      </w:r>
    </w:p>
    <w:p w:rsidR="00AA6846" w:rsidRPr="00AA6846" w:rsidRDefault="00AA6846" w:rsidP="003D37DD">
      <w:pPr>
        <w:spacing w:line="276" w:lineRule="auto"/>
        <w:ind w:firstLineChars="200" w:firstLine="420"/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第1步</w:t>
      </w:r>
      <w:r>
        <w:rPr>
          <w:rFonts w:asciiTheme="minorEastAsia" w:hAnsiTheme="minorEastAsia" w:hint="eastAsia"/>
          <w:color w:val="303030"/>
        </w:rPr>
        <w:t>：选择“导出文档-</w:t>
      </w:r>
      <w:r w:rsidR="00A10FD2">
        <w:rPr>
          <w:rFonts w:asciiTheme="minorEastAsia" w:hAnsiTheme="minorEastAsia" w:hint="eastAsia"/>
          <w:color w:val="303030"/>
        </w:rPr>
        <w:t>导出文档</w:t>
      </w:r>
      <w:r>
        <w:rPr>
          <w:rFonts w:asciiTheme="minorEastAsia" w:hAnsiTheme="minorEastAsia" w:hint="eastAsia"/>
          <w:color w:val="303030"/>
        </w:rPr>
        <w:t>”打开页面</w:t>
      </w:r>
    </w:p>
    <w:p w:rsidR="00CC6668" w:rsidRDefault="00CC6668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557631E5" wp14:editId="3FBE9290">
            <wp:extent cx="1385625" cy="731610"/>
            <wp:effectExtent l="57150" t="57150" r="62230" b="4953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411829" cy="74544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366D" w:rsidRDefault="00100709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*页面会提示是否配置了可导出的</w:t>
      </w:r>
      <w:r w:rsidR="00123B70">
        <w:rPr>
          <w:rFonts w:asciiTheme="minorEastAsia" w:hAnsiTheme="minorEastAsia" w:hint="eastAsia"/>
          <w:color w:val="303030"/>
        </w:rPr>
        <w:t>文档类型</w:t>
      </w:r>
    </w:p>
    <w:p w:rsidR="003D366D" w:rsidRDefault="005F1D28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7E076CC3" wp14:editId="72E37DD8">
            <wp:extent cx="2797700" cy="550678"/>
            <wp:effectExtent l="76200" t="57150" r="79375" b="5905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862984" cy="56352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11BB" w:rsidRDefault="006911BB" w:rsidP="006911BB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asciiTheme="minorEastAsia" w:hAnsiTheme="minorEastAsia" w:hint="eastAsia"/>
          <w:color w:val="303030"/>
        </w:rPr>
        <w:t>：选择需要导出文件的学生名单，点击“</w:t>
      </w:r>
      <w:r w:rsidR="00142A44">
        <w:rPr>
          <w:rFonts w:asciiTheme="minorEastAsia" w:hAnsiTheme="minorEastAsia" w:hint="eastAsia"/>
          <w:color w:val="303030"/>
        </w:rPr>
        <w:t>word</w:t>
      </w:r>
      <w:r w:rsidR="00142A44">
        <w:rPr>
          <w:rFonts w:asciiTheme="minorEastAsia" w:hAnsiTheme="minorEastAsia"/>
          <w:color w:val="303030"/>
        </w:rPr>
        <w:t>文档导出</w:t>
      </w:r>
      <w:r>
        <w:rPr>
          <w:rFonts w:asciiTheme="minorEastAsia" w:hAnsiTheme="minorEastAsia" w:hint="eastAsia"/>
          <w:color w:val="303030"/>
        </w:rPr>
        <w:t>”</w:t>
      </w:r>
      <w:r w:rsidR="00142A44">
        <w:rPr>
          <w:rFonts w:asciiTheme="minorEastAsia" w:hAnsiTheme="minorEastAsia" w:hint="eastAsia"/>
          <w:color w:val="303030"/>
        </w:rPr>
        <w:t>，选择“全部”或者“选中”，</w:t>
      </w:r>
      <w:r>
        <w:rPr>
          <w:rFonts w:asciiTheme="minorEastAsia" w:hAnsiTheme="minorEastAsia" w:hint="eastAsia"/>
          <w:color w:val="303030"/>
        </w:rPr>
        <w:t>提交后台生成导出的文件</w:t>
      </w:r>
    </w:p>
    <w:p w:rsidR="006911BB" w:rsidRDefault="006911BB" w:rsidP="006911BB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*该过程可能需要一段时间，选择的数据越多，所需时间越长；请耐心等待后台处理</w:t>
      </w:r>
    </w:p>
    <w:p w:rsidR="006911BB" w:rsidRDefault="006911BB" w:rsidP="006911BB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第3步</w:t>
      </w:r>
      <w:r>
        <w:rPr>
          <w:rFonts w:asciiTheme="minorEastAsia" w:hAnsiTheme="minorEastAsia" w:hint="eastAsia"/>
          <w:color w:val="303030"/>
        </w:rPr>
        <w:t>：后台处理完成后，点击“下载</w:t>
      </w:r>
      <w:r w:rsidR="00B11B16">
        <w:rPr>
          <w:rFonts w:asciiTheme="minorEastAsia" w:hAnsiTheme="minorEastAsia" w:hint="eastAsia"/>
          <w:color w:val="303030"/>
        </w:rPr>
        <w:t>列表</w:t>
      </w:r>
      <w:r>
        <w:rPr>
          <w:rFonts w:asciiTheme="minorEastAsia" w:hAnsiTheme="minorEastAsia" w:hint="eastAsia"/>
          <w:color w:val="303030"/>
        </w:rPr>
        <w:t>”，在弹框中点击“下载”按钮，即可将该文件下载到本地</w:t>
      </w:r>
    </w:p>
    <w:p w:rsidR="00447909" w:rsidRDefault="003F7771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7E7A7EEE" wp14:editId="5FB76E5F">
            <wp:extent cx="3975690" cy="660063"/>
            <wp:effectExtent l="95250" t="57150" r="101600" b="6413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115371" cy="68325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3859" w:rsidRDefault="00A23859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*下载有效期为2</w:t>
      </w:r>
      <w:r>
        <w:rPr>
          <w:rFonts w:asciiTheme="minorEastAsia" w:hAnsiTheme="minorEastAsia"/>
          <w:color w:val="303030"/>
        </w:rPr>
        <w:t>4个小时</w:t>
      </w:r>
    </w:p>
    <w:p w:rsidR="00260E23" w:rsidRDefault="00260E23" w:rsidP="00260E23">
      <w:pPr>
        <w:pStyle w:val="2"/>
      </w:pPr>
      <w:bookmarkStart w:id="45" w:name="_Toc523818486"/>
      <w:bookmarkStart w:id="46" w:name="_Toc523835575"/>
      <w:r>
        <w:t>2.1</w:t>
      </w:r>
      <w:r w:rsidR="001E070C">
        <w:t>5</w:t>
      </w:r>
      <w:r w:rsidRPr="0099195B">
        <w:rPr>
          <w:rFonts w:hint="eastAsia"/>
        </w:rPr>
        <w:t>参与前期、中期、后期检查</w:t>
      </w:r>
      <w:bookmarkEnd w:id="45"/>
      <w:bookmarkEnd w:id="46"/>
    </w:p>
    <w:p w:rsidR="00260E23" w:rsidRDefault="00260E23" w:rsidP="00260E2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*若根据学校或者学院的安排，</w:t>
      </w:r>
      <w:r w:rsidR="00012CC5">
        <w:rPr>
          <w:rFonts w:asciiTheme="minorEastAsia" w:hAnsiTheme="minorEastAsia" w:hint="eastAsia"/>
          <w:color w:val="303030"/>
        </w:rPr>
        <w:t>教学秘书</w:t>
      </w:r>
      <w:r>
        <w:rPr>
          <w:rFonts w:asciiTheme="minorEastAsia" w:hAnsiTheme="minorEastAsia" w:hint="eastAsia"/>
          <w:color w:val="303030"/>
        </w:rPr>
        <w:t>需要参与前期、</w:t>
      </w:r>
      <w:r>
        <w:rPr>
          <w:rFonts w:asciiTheme="minorEastAsia" w:hAnsiTheme="minorEastAsia"/>
          <w:color w:val="303030"/>
        </w:rPr>
        <w:t>中期</w:t>
      </w:r>
      <w:r>
        <w:rPr>
          <w:rFonts w:asciiTheme="minorEastAsia" w:hAnsiTheme="minorEastAsia" w:hint="eastAsia"/>
          <w:color w:val="303030"/>
        </w:rPr>
        <w:t>、</w:t>
      </w:r>
      <w:r>
        <w:rPr>
          <w:rFonts w:asciiTheme="minorEastAsia" w:hAnsiTheme="minorEastAsia"/>
          <w:color w:val="303030"/>
        </w:rPr>
        <w:t>后期检查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则需要进行各项操作</w:t>
      </w:r>
    </w:p>
    <w:p w:rsidR="00260E23" w:rsidRPr="003E4A45" w:rsidRDefault="00260E23" w:rsidP="00260E2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F0789E">
        <w:rPr>
          <w:rFonts w:asciiTheme="minorEastAsia" w:hAnsiTheme="minorEastAsia" w:hint="eastAsia"/>
          <w:color w:val="303030"/>
        </w:rPr>
        <w:t>教学秘书</w:t>
      </w:r>
      <w:r>
        <w:rPr>
          <w:rFonts w:asciiTheme="minorEastAsia" w:hAnsiTheme="minorEastAsia" w:hint="eastAsia"/>
          <w:color w:val="303030"/>
        </w:rPr>
        <w:t>目前只支持</w:t>
      </w:r>
      <w:r w:rsidR="00F0789E">
        <w:rPr>
          <w:rFonts w:asciiTheme="minorEastAsia" w:hAnsiTheme="minorEastAsia" w:hint="eastAsia"/>
          <w:color w:val="303030"/>
        </w:rPr>
        <w:t>进行“提交</w:t>
      </w:r>
      <w:r>
        <w:rPr>
          <w:rFonts w:asciiTheme="minorEastAsia" w:hAnsiTheme="minorEastAsia" w:hint="eastAsia"/>
          <w:color w:val="303030"/>
        </w:rPr>
        <w:t>工作检查</w:t>
      </w:r>
      <w:r w:rsidR="00F0789E">
        <w:rPr>
          <w:rFonts w:asciiTheme="minorEastAsia" w:hAnsiTheme="minorEastAsia" w:hint="eastAsia"/>
          <w:color w:val="303030"/>
        </w:rPr>
        <w:t>内容</w:t>
      </w:r>
      <w:r>
        <w:rPr>
          <w:rFonts w:asciiTheme="minorEastAsia" w:hAnsiTheme="minorEastAsia" w:hint="eastAsia"/>
          <w:color w:val="303030"/>
        </w:rPr>
        <w:t>”的功能</w:t>
      </w:r>
    </w:p>
    <w:p w:rsidR="00260E23" w:rsidRDefault="00260E23" w:rsidP="00260E2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第1步</w:t>
      </w:r>
      <w:r>
        <w:rPr>
          <w:rFonts w:asciiTheme="minorEastAsia" w:hAnsiTheme="minorEastAsia" w:hint="eastAsia"/>
          <w:color w:val="303030"/>
        </w:rPr>
        <w:t>：在导航区域，选择“前期工作检查”“中期工作检查”或者“后期工作检查”，</w:t>
      </w:r>
      <w:r>
        <w:rPr>
          <w:rFonts w:asciiTheme="minorEastAsia" w:hAnsiTheme="minorEastAsia" w:hint="eastAsia"/>
          <w:color w:val="303030"/>
        </w:rPr>
        <w:lastRenderedPageBreak/>
        <w:t>进入对应二级页面操作</w:t>
      </w:r>
    </w:p>
    <w:p w:rsidR="00260E23" w:rsidRDefault="00260E23" w:rsidP="00260E2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7C3460B8" wp14:editId="006F7B98">
            <wp:extent cx="1497821" cy="802404"/>
            <wp:effectExtent l="57150" t="57150" r="64770" b="5524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523904" cy="81637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0E23" w:rsidRDefault="00260E23" w:rsidP="00260E2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asciiTheme="minorEastAsia" w:hAnsiTheme="minorEastAsia" w:hint="eastAsia"/>
          <w:color w:val="303030"/>
        </w:rPr>
        <w:t>：选择特定的检查，进入列表查看和审核</w:t>
      </w:r>
    </w:p>
    <w:p w:rsidR="00260E23" w:rsidRDefault="00260E23" w:rsidP="00260E2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4FE5165D" wp14:editId="2297C4B5">
            <wp:extent cx="1469772" cy="1048165"/>
            <wp:effectExtent l="57150" t="57150" r="54610" b="5715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485353" cy="105927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0E23" w:rsidRDefault="00260E23" w:rsidP="00260E2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第3步</w:t>
      </w:r>
      <w:r>
        <w:rPr>
          <w:rFonts w:asciiTheme="minorEastAsia" w:hAnsiTheme="minorEastAsia" w:hint="eastAsia"/>
          <w:color w:val="303030"/>
        </w:rPr>
        <w:t>：</w:t>
      </w:r>
      <w:r w:rsidR="00075312">
        <w:rPr>
          <w:rFonts w:asciiTheme="minorEastAsia" w:hAnsiTheme="minorEastAsia" w:hint="eastAsia"/>
          <w:color w:val="303030"/>
        </w:rPr>
        <w:t>输入各项内容</w:t>
      </w:r>
      <w:r>
        <w:rPr>
          <w:rFonts w:asciiTheme="minorEastAsia" w:hAnsiTheme="minorEastAsia" w:hint="eastAsia"/>
          <w:color w:val="303030"/>
        </w:rPr>
        <w:t>提交后，返回页面查看</w:t>
      </w:r>
    </w:p>
    <w:sectPr w:rsidR="00260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3B" w:rsidRDefault="00350F3B" w:rsidP="00AD3E1C">
      <w:r>
        <w:separator/>
      </w:r>
    </w:p>
  </w:endnote>
  <w:endnote w:type="continuationSeparator" w:id="0">
    <w:p w:rsidR="00350F3B" w:rsidRDefault="00350F3B" w:rsidP="00AD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3B" w:rsidRDefault="00350F3B" w:rsidP="00AD3E1C">
      <w:r>
        <w:separator/>
      </w:r>
    </w:p>
  </w:footnote>
  <w:footnote w:type="continuationSeparator" w:id="0">
    <w:p w:rsidR="00350F3B" w:rsidRDefault="00350F3B" w:rsidP="00AD3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DB"/>
    <w:rsid w:val="0000196F"/>
    <w:rsid w:val="00002991"/>
    <w:rsid w:val="000038AB"/>
    <w:rsid w:val="00006015"/>
    <w:rsid w:val="00007B9C"/>
    <w:rsid w:val="000104E9"/>
    <w:rsid w:val="00012CC5"/>
    <w:rsid w:val="000134B2"/>
    <w:rsid w:val="00013743"/>
    <w:rsid w:val="000138AE"/>
    <w:rsid w:val="000168CD"/>
    <w:rsid w:val="000170B3"/>
    <w:rsid w:val="00017AE2"/>
    <w:rsid w:val="00017B3C"/>
    <w:rsid w:val="00022BC4"/>
    <w:rsid w:val="00025077"/>
    <w:rsid w:val="0002690B"/>
    <w:rsid w:val="00030D2B"/>
    <w:rsid w:val="00030DEC"/>
    <w:rsid w:val="0003170F"/>
    <w:rsid w:val="00040E7E"/>
    <w:rsid w:val="0004196D"/>
    <w:rsid w:val="00043172"/>
    <w:rsid w:val="000435B5"/>
    <w:rsid w:val="00044842"/>
    <w:rsid w:val="00044A18"/>
    <w:rsid w:val="00045BA9"/>
    <w:rsid w:val="0004615E"/>
    <w:rsid w:val="000530C9"/>
    <w:rsid w:val="00056E20"/>
    <w:rsid w:val="000631B4"/>
    <w:rsid w:val="00066332"/>
    <w:rsid w:val="00067436"/>
    <w:rsid w:val="0007335E"/>
    <w:rsid w:val="00073512"/>
    <w:rsid w:val="0007494C"/>
    <w:rsid w:val="00075312"/>
    <w:rsid w:val="000754FE"/>
    <w:rsid w:val="00075712"/>
    <w:rsid w:val="00076C5E"/>
    <w:rsid w:val="0008198A"/>
    <w:rsid w:val="000825BD"/>
    <w:rsid w:val="00083F64"/>
    <w:rsid w:val="000848DD"/>
    <w:rsid w:val="000855EA"/>
    <w:rsid w:val="00085E01"/>
    <w:rsid w:val="00086545"/>
    <w:rsid w:val="00087072"/>
    <w:rsid w:val="00090B25"/>
    <w:rsid w:val="0009160D"/>
    <w:rsid w:val="00093A51"/>
    <w:rsid w:val="00094AEC"/>
    <w:rsid w:val="000A038D"/>
    <w:rsid w:val="000A4C4E"/>
    <w:rsid w:val="000A5967"/>
    <w:rsid w:val="000B1158"/>
    <w:rsid w:val="000B30EA"/>
    <w:rsid w:val="000B39EE"/>
    <w:rsid w:val="000C2046"/>
    <w:rsid w:val="000C3BE0"/>
    <w:rsid w:val="000C4396"/>
    <w:rsid w:val="000C4591"/>
    <w:rsid w:val="000C624C"/>
    <w:rsid w:val="000D07C3"/>
    <w:rsid w:val="000D0D18"/>
    <w:rsid w:val="000D0D8C"/>
    <w:rsid w:val="000D1905"/>
    <w:rsid w:val="000D207F"/>
    <w:rsid w:val="000D20D0"/>
    <w:rsid w:val="000D304F"/>
    <w:rsid w:val="000D3812"/>
    <w:rsid w:val="000D55E4"/>
    <w:rsid w:val="000E0D0C"/>
    <w:rsid w:val="000E2F41"/>
    <w:rsid w:val="000E319C"/>
    <w:rsid w:val="000E3A4C"/>
    <w:rsid w:val="000E68A9"/>
    <w:rsid w:val="000F0DCC"/>
    <w:rsid w:val="000F103C"/>
    <w:rsid w:val="000F2886"/>
    <w:rsid w:val="000F2F12"/>
    <w:rsid w:val="000F4BC9"/>
    <w:rsid w:val="000F54FD"/>
    <w:rsid w:val="000F6286"/>
    <w:rsid w:val="000F70B3"/>
    <w:rsid w:val="000F7DDE"/>
    <w:rsid w:val="00100709"/>
    <w:rsid w:val="001029C8"/>
    <w:rsid w:val="001033B4"/>
    <w:rsid w:val="00103827"/>
    <w:rsid w:val="00104D8B"/>
    <w:rsid w:val="001059F5"/>
    <w:rsid w:val="00110BB6"/>
    <w:rsid w:val="001110DB"/>
    <w:rsid w:val="001136ED"/>
    <w:rsid w:val="0011668E"/>
    <w:rsid w:val="001208A5"/>
    <w:rsid w:val="00120B3B"/>
    <w:rsid w:val="00123079"/>
    <w:rsid w:val="00123521"/>
    <w:rsid w:val="00123B70"/>
    <w:rsid w:val="00124019"/>
    <w:rsid w:val="0012403A"/>
    <w:rsid w:val="00124FEE"/>
    <w:rsid w:val="00126F8E"/>
    <w:rsid w:val="001313A0"/>
    <w:rsid w:val="00131F2E"/>
    <w:rsid w:val="001335AE"/>
    <w:rsid w:val="0013720C"/>
    <w:rsid w:val="00137B72"/>
    <w:rsid w:val="001408A5"/>
    <w:rsid w:val="00142A44"/>
    <w:rsid w:val="00142B11"/>
    <w:rsid w:val="0014443A"/>
    <w:rsid w:val="00146860"/>
    <w:rsid w:val="00150D93"/>
    <w:rsid w:val="001519AA"/>
    <w:rsid w:val="0015316A"/>
    <w:rsid w:val="001548A1"/>
    <w:rsid w:val="00157147"/>
    <w:rsid w:val="0016448A"/>
    <w:rsid w:val="00167DEC"/>
    <w:rsid w:val="0017004A"/>
    <w:rsid w:val="00171439"/>
    <w:rsid w:val="001723A4"/>
    <w:rsid w:val="0017541F"/>
    <w:rsid w:val="00175D5F"/>
    <w:rsid w:val="00176566"/>
    <w:rsid w:val="0017784A"/>
    <w:rsid w:val="00180BC2"/>
    <w:rsid w:val="001818A0"/>
    <w:rsid w:val="001840EB"/>
    <w:rsid w:val="00190BEF"/>
    <w:rsid w:val="0019610C"/>
    <w:rsid w:val="00197836"/>
    <w:rsid w:val="001A02D9"/>
    <w:rsid w:val="001A0F79"/>
    <w:rsid w:val="001A27D0"/>
    <w:rsid w:val="001A2A08"/>
    <w:rsid w:val="001A31B2"/>
    <w:rsid w:val="001A61BE"/>
    <w:rsid w:val="001B29D9"/>
    <w:rsid w:val="001B2AAD"/>
    <w:rsid w:val="001B4EB2"/>
    <w:rsid w:val="001B563C"/>
    <w:rsid w:val="001B6B22"/>
    <w:rsid w:val="001B6E73"/>
    <w:rsid w:val="001B7D41"/>
    <w:rsid w:val="001C04AA"/>
    <w:rsid w:val="001C1154"/>
    <w:rsid w:val="001C19E7"/>
    <w:rsid w:val="001C1FCC"/>
    <w:rsid w:val="001C2144"/>
    <w:rsid w:val="001C368F"/>
    <w:rsid w:val="001C4997"/>
    <w:rsid w:val="001C6EF6"/>
    <w:rsid w:val="001C7892"/>
    <w:rsid w:val="001D16D2"/>
    <w:rsid w:val="001D1E74"/>
    <w:rsid w:val="001D433D"/>
    <w:rsid w:val="001D67D6"/>
    <w:rsid w:val="001D772C"/>
    <w:rsid w:val="001E070C"/>
    <w:rsid w:val="001E378A"/>
    <w:rsid w:val="001E4DDD"/>
    <w:rsid w:val="001E6536"/>
    <w:rsid w:val="001E7DEE"/>
    <w:rsid w:val="001F232B"/>
    <w:rsid w:val="001F25E2"/>
    <w:rsid w:val="001F585A"/>
    <w:rsid w:val="001F68F9"/>
    <w:rsid w:val="001F7343"/>
    <w:rsid w:val="001F742D"/>
    <w:rsid w:val="002005DF"/>
    <w:rsid w:val="00205FB7"/>
    <w:rsid w:val="00210518"/>
    <w:rsid w:val="0021199A"/>
    <w:rsid w:val="00211F5D"/>
    <w:rsid w:val="00212AB0"/>
    <w:rsid w:val="00214110"/>
    <w:rsid w:val="00214380"/>
    <w:rsid w:val="002152D7"/>
    <w:rsid w:val="0021613D"/>
    <w:rsid w:val="00216188"/>
    <w:rsid w:val="00217063"/>
    <w:rsid w:val="0022124E"/>
    <w:rsid w:val="00223856"/>
    <w:rsid w:val="00225DD4"/>
    <w:rsid w:val="00232D22"/>
    <w:rsid w:val="00234436"/>
    <w:rsid w:val="00241414"/>
    <w:rsid w:val="00242DE8"/>
    <w:rsid w:val="002457A3"/>
    <w:rsid w:val="00246259"/>
    <w:rsid w:val="00246A32"/>
    <w:rsid w:val="00246BCA"/>
    <w:rsid w:val="00250C8B"/>
    <w:rsid w:val="002512C2"/>
    <w:rsid w:val="00252E7C"/>
    <w:rsid w:val="002540E8"/>
    <w:rsid w:val="00254DDC"/>
    <w:rsid w:val="00257A78"/>
    <w:rsid w:val="0026079B"/>
    <w:rsid w:val="00260E23"/>
    <w:rsid w:val="00264243"/>
    <w:rsid w:val="002677D5"/>
    <w:rsid w:val="002725DA"/>
    <w:rsid w:val="00273A8F"/>
    <w:rsid w:val="00274F28"/>
    <w:rsid w:val="00275641"/>
    <w:rsid w:val="00276C8B"/>
    <w:rsid w:val="0027730E"/>
    <w:rsid w:val="0028196A"/>
    <w:rsid w:val="002850F5"/>
    <w:rsid w:val="00286703"/>
    <w:rsid w:val="00293589"/>
    <w:rsid w:val="00293C74"/>
    <w:rsid w:val="00297CDD"/>
    <w:rsid w:val="002A554A"/>
    <w:rsid w:val="002A5580"/>
    <w:rsid w:val="002A6D8C"/>
    <w:rsid w:val="002A7959"/>
    <w:rsid w:val="002B24BC"/>
    <w:rsid w:val="002B6239"/>
    <w:rsid w:val="002C068A"/>
    <w:rsid w:val="002C0BEB"/>
    <w:rsid w:val="002D1ADE"/>
    <w:rsid w:val="002D6C04"/>
    <w:rsid w:val="002D73FF"/>
    <w:rsid w:val="002E0429"/>
    <w:rsid w:val="002E3CB1"/>
    <w:rsid w:val="002E5567"/>
    <w:rsid w:val="002E7401"/>
    <w:rsid w:val="002E755A"/>
    <w:rsid w:val="002F03A8"/>
    <w:rsid w:val="002F054F"/>
    <w:rsid w:val="002F2FC0"/>
    <w:rsid w:val="002F34BE"/>
    <w:rsid w:val="002F3AA6"/>
    <w:rsid w:val="002F4A58"/>
    <w:rsid w:val="002F67CE"/>
    <w:rsid w:val="00300B22"/>
    <w:rsid w:val="00300E3D"/>
    <w:rsid w:val="00302BF8"/>
    <w:rsid w:val="003033E0"/>
    <w:rsid w:val="00303EF9"/>
    <w:rsid w:val="00305406"/>
    <w:rsid w:val="0030555A"/>
    <w:rsid w:val="00305F20"/>
    <w:rsid w:val="00307CF6"/>
    <w:rsid w:val="00307D36"/>
    <w:rsid w:val="00315065"/>
    <w:rsid w:val="00320EC5"/>
    <w:rsid w:val="003215E4"/>
    <w:rsid w:val="003221FD"/>
    <w:rsid w:val="00323B1E"/>
    <w:rsid w:val="00323CF1"/>
    <w:rsid w:val="003258EB"/>
    <w:rsid w:val="00325ECA"/>
    <w:rsid w:val="0032637C"/>
    <w:rsid w:val="0033031A"/>
    <w:rsid w:val="003410A4"/>
    <w:rsid w:val="003412BD"/>
    <w:rsid w:val="00344835"/>
    <w:rsid w:val="0034528A"/>
    <w:rsid w:val="00345D54"/>
    <w:rsid w:val="00347C27"/>
    <w:rsid w:val="00350F3B"/>
    <w:rsid w:val="00351035"/>
    <w:rsid w:val="00353F3B"/>
    <w:rsid w:val="00355196"/>
    <w:rsid w:val="00355724"/>
    <w:rsid w:val="00357E69"/>
    <w:rsid w:val="00361D1F"/>
    <w:rsid w:val="00363415"/>
    <w:rsid w:val="00366D5C"/>
    <w:rsid w:val="003672C0"/>
    <w:rsid w:val="00367967"/>
    <w:rsid w:val="00372441"/>
    <w:rsid w:val="00372725"/>
    <w:rsid w:val="00372C6D"/>
    <w:rsid w:val="0037498F"/>
    <w:rsid w:val="00377841"/>
    <w:rsid w:val="00381BD0"/>
    <w:rsid w:val="00383ADD"/>
    <w:rsid w:val="00384B44"/>
    <w:rsid w:val="003853D8"/>
    <w:rsid w:val="00385483"/>
    <w:rsid w:val="003874B2"/>
    <w:rsid w:val="003901AD"/>
    <w:rsid w:val="003907CB"/>
    <w:rsid w:val="0039271B"/>
    <w:rsid w:val="00392768"/>
    <w:rsid w:val="00394250"/>
    <w:rsid w:val="003947EF"/>
    <w:rsid w:val="00394855"/>
    <w:rsid w:val="003949E4"/>
    <w:rsid w:val="003A1C8D"/>
    <w:rsid w:val="003A3987"/>
    <w:rsid w:val="003A4CC6"/>
    <w:rsid w:val="003A68B1"/>
    <w:rsid w:val="003B14DF"/>
    <w:rsid w:val="003B26FF"/>
    <w:rsid w:val="003B372F"/>
    <w:rsid w:val="003C4BD2"/>
    <w:rsid w:val="003C4C92"/>
    <w:rsid w:val="003C7662"/>
    <w:rsid w:val="003D07B8"/>
    <w:rsid w:val="003D2342"/>
    <w:rsid w:val="003D366D"/>
    <w:rsid w:val="003D37DD"/>
    <w:rsid w:val="003D4D14"/>
    <w:rsid w:val="003D70C8"/>
    <w:rsid w:val="003E22CB"/>
    <w:rsid w:val="003E42CE"/>
    <w:rsid w:val="003F1033"/>
    <w:rsid w:val="003F1A0C"/>
    <w:rsid w:val="003F2117"/>
    <w:rsid w:val="003F34AD"/>
    <w:rsid w:val="003F3B9B"/>
    <w:rsid w:val="003F4517"/>
    <w:rsid w:val="003F7771"/>
    <w:rsid w:val="00402B48"/>
    <w:rsid w:val="0040324C"/>
    <w:rsid w:val="00404E34"/>
    <w:rsid w:val="00411820"/>
    <w:rsid w:val="004121A5"/>
    <w:rsid w:val="004158AC"/>
    <w:rsid w:val="0041662F"/>
    <w:rsid w:val="00420FFB"/>
    <w:rsid w:val="00420FFD"/>
    <w:rsid w:val="0042617E"/>
    <w:rsid w:val="00430300"/>
    <w:rsid w:val="00431936"/>
    <w:rsid w:val="00434A82"/>
    <w:rsid w:val="00435276"/>
    <w:rsid w:val="0043612B"/>
    <w:rsid w:val="004361BE"/>
    <w:rsid w:val="00436D92"/>
    <w:rsid w:val="00437E2F"/>
    <w:rsid w:val="00437F36"/>
    <w:rsid w:val="0044101C"/>
    <w:rsid w:val="00442477"/>
    <w:rsid w:val="0044330D"/>
    <w:rsid w:val="00443F50"/>
    <w:rsid w:val="00445D67"/>
    <w:rsid w:val="00447909"/>
    <w:rsid w:val="00447BCB"/>
    <w:rsid w:val="00450427"/>
    <w:rsid w:val="004506CF"/>
    <w:rsid w:val="0045239C"/>
    <w:rsid w:val="004524A5"/>
    <w:rsid w:val="0045358D"/>
    <w:rsid w:val="00453EE8"/>
    <w:rsid w:val="004568C9"/>
    <w:rsid w:val="00456CC6"/>
    <w:rsid w:val="0046007C"/>
    <w:rsid w:val="00460EFB"/>
    <w:rsid w:val="00462E0B"/>
    <w:rsid w:val="0046426F"/>
    <w:rsid w:val="0046431F"/>
    <w:rsid w:val="00464860"/>
    <w:rsid w:val="00464CCA"/>
    <w:rsid w:val="00470BAC"/>
    <w:rsid w:val="004727AC"/>
    <w:rsid w:val="00472AF8"/>
    <w:rsid w:val="004742E7"/>
    <w:rsid w:val="00476BEE"/>
    <w:rsid w:val="004772BC"/>
    <w:rsid w:val="004773AE"/>
    <w:rsid w:val="00481539"/>
    <w:rsid w:val="004875C0"/>
    <w:rsid w:val="00494F87"/>
    <w:rsid w:val="004A0771"/>
    <w:rsid w:val="004A09FD"/>
    <w:rsid w:val="004A21E9"/>
    <w:rsid w:val="004A4D83"/>
    <w:rsid w:val="004B089A"/>
    <w:rsid w:val="004B16DA"/>
    <w:rsid w:val="004B553D"/>
    <w:rsid w:val="004B6245"/>
    <w:rsid w:val="004B7CD3"/>
    <w:rsid w:val="004C1ACB"/>
    <w:rsid w:val="004C1E90"/>
    <w:rsid w:val="004C2314"/>
    <w:rsid w:val="004C494C"/>
    <w:rsid w:val="004C5A10"/>
    <w:rsid w:val="004C7A88"/>
    <w:rsid w:val="004D3B8F"/>
    <w:rsid w:val="004D3C95"/>
    <w:rsid w:val="004D4184"/>
    <w:rsid w:val="004E1F59"/>
    <w:rsid w:val="004E45EB"/>
    <w:rsid w:val="004E4D88"/>
    <w:rsid w:val="004E7DF0"/>
    <w:rsid w:val="004F1DA2"/>
    <w:rsid w:val="004F215C"/>
    <w:rsid w:val="004F2923"/>
    <w:rsid w:val="004F3B46"/>
    <w:rsid w:val="004F610D"/>
    <w:rsid w:val="005026F8"/>
    <w:rsid w:val="005058F9"/>
    <w:rsid w:val="00510B14"/>
    <w:rsid w:val="00510EA9"/>
    <w:rsid w:val="00511090"/>
    <w:rsid w:val="00513DB6"/>
    <w:rsid w:val="00516A14"/>
    <w:rsid w:val="005207FA"/>
    <w:rsid w:val="005249C1"/>
    <w:rsid w:val="00526765"/>
    <w:rsid w:val="005303EE"/>
    <w:rsid w:val="00531EF5"/>
    <w:rsid w:val="00531F1A"/>
    <w:rsid w:val="00533355"/>
    <w:rsid w:val="0053631C"/>
    <w:rsid w:val="00536CC3"/>
    <w:rsid w:val="005377FA"/>
    <w:rsid w:val="00537A8E"/>
    <w:rsid w:val="00540DA8"/>
    <w:rsid w:val="00542B15"/>
    <w:rsid w:val="005448DC"/>
    <w:rsid w:val="005451AC"/>
    <w:rsid w:val="005461AC"/>
    <w:rsid w:val="00546373"/>
    <w:rsid w:val="00546C07"/>
    <w:rsid w:val="00550D8F"/>
    <w:rsid w:val="00551819"/>
    <w:rsid w:val="00552B21"/>
    <w:rsid w:val="00553EF0"/>
    <w:rsid w:val="005550DC"/>
    <w:rsid w:val="00555533"/>
    <w:rsid w:val="0055637E"/>
    <w:rsid w:val="005563DB"/>
    <w:rsid w:val="00557568"/>
    <w:rsid w:val="00560343"/>
    <w:rsid w:val="00562CD8"/>
    <w:rsid w:val="00564442"/>
    <w:rsid w:val="00564ABE"/>
    <w:rsid w:val="005651A1"/>
    <w:rsid w:val="00566C22"/>
    <w:rsid w:val="00570E4D"/>
    <w:rsid w:val="00572DEC"/>
    <w:rsid w:val="0057307C"/>
    <w:rsid w:val="00573598"/>
    <w:rsid w:val="00574788"/>
    <w:rsid w:val="00574F51"/>
    <w:rsid w:val="005826C4"/>
    <w:rsid w:val="00584C29"/>
    <w:rsid w:val="0058746A"/>
    <w:rsid w:val="00592ECC"/>
    <w:rsid w:val="00593AF3"/>
    <w:rsid w:val="005946FE"/>
    <w:rsid w:val="005949A2"/>
    <w:rsid w:val="00594B58"/>
    <w:rsid w:val="00596004"/>
    <w:rsid w:val="00597133"/>
    <w:rsid w:val="00597CFD"/>
    <w:rsid w:val="005A094C"/>
    <w:rsid w:val="005A2D4F"/>
    <w:rsid w:val="005A3E98"/>
    <w:rsid w:val="005A7DF0"/>
    <w:rsid w:val="005B07F8"/>
    <w:rsid w:val="005B1CD1"/>
    <w:rsid w:val="005B3311"/>
    <w:rsid w:val="005B78F6"/>
    <w:rsid w:val="005C0372"/>
    <w:rsid w:val="005C2287"/>
    <w:rsid w:val="005C3483"/>
    <w:rsid w:val="005C41B0"/>
    <w:rsid w:val="005C471C"/>
    <w:rsid w:val="005C5039"/>
    <w:rsid w:val="005C55C5"/>
    <w:rsid w:val="005C69AE"/>
    <w:rsid w:val="005C7DF3"/>
    <w:rsid w:val="005D5C02"/>
    <w:rsid w:val="005D6FB2"/>
    <w:rsid w:val="005E244F"/>
    <w:rsid w:val="005E6969"/>
    <w:rsid w:val="005F05B1"/>
    <w:rsid w:val="005F1AFD"/>
    <w:rsid w:val="005F1D28"/>
    <w:rsid w:val="005F5C10"/>
    <w:rsid w:val="005F6893"/>
    <w:rsid w:val="0060422F"/>
    <w:rsid w:val="00604D4D"/>
    <w:rsid w:val="0060757B"/>
    <w:rsid w:val="0060793B"/>
    <w:rsid w:val="006116EE"/>
    <w:rsid w:val="00614B93"/>
    <w:rsid w:val="00617DD6"/>
    <w:rsid w:val="00620974"/>
    <w:rsid w:val="006212C2"/>
    <w:rsid w:val="006245EF"/>
    <w:rsid w:val="00624B58"/>
    <w:rsid w:val="0063261D"/>
    <w:rsid w:val="00640402"/>
    <w:rsid w:val="00640C2F"/>
    <w:rsid w:val="00642262"/>
    <w:rsid w:val="00642899"/>
    <w:rsid w:val="00642CC3"/>
    <w:rsid w:val="0064590A"/>
    <w:rsid w:val="00651E0A"/>
    <w:rsid w:val="00652DC7"/>
    <w:rsid w:val="00661766"/>
    <w:rsid w:val="00664B34"/>
    <w:rsid w:val="00665203"/>
    <w:rsid w:val="00665E74"/>
    <w:rsid w:val="0066717F"/>
    <w:rsid w:val="00673716"/>
    <w:rsid w:val="006746A6"/>
    <w:rsid w:val="006753C6"/>
    <w:rsid w:val="006763AB"/>
    <w:rsid w:val="00676D2B"/>
    <w:rsid w:val="0068080D"/>
    <w:rsid w:val="006846D5"/>
    <w:rsid w:val="006849C0"/>
    <w:rsid w:val="00684E2D"/>
    <w:rsid w:val="006873F5"/>
    <w:rsid w:val="00690CCA"/>
    <w:rsid w:val="006911BB"/>
    <w:rsid w:val="006917F3"/>
    <w:rsid w:val="006932B8"/>
    <w:rsid w:val="00693338"/>
    <w:rsid w:val="00695A7E"/>
    <w:rsid w:val="006A2027"/>
    <w:rsid w:val="006A65CA"/>
    <w:rsid w:val="006B09FD"/>
    <w:rsid w:val="006B13CE"/>
    <w:rsid w:val="006B220C"/>
    <w:rsid w:val="006B512F"/>
    <w:rsid w:val="006B7B21"/>
    <w:rsid w:val="006C10DC"/>
    <w:rsid w:val="006C1267"/>
    <w:rsid w:val="006C2035"/>
    <w:rsid w:val="006C2494"/>
    <w:rsid w:val="006C5266"/>
    <w:rsid w:val="006C6BF9"/>
    <w:rsid w:val="006C7E9C"/>
    <w:rsid w:val="006D1439"/>
    <w:rsid w:val="006D277C"/>
    <w:rsid w:val="006D354C"/>
    <w:rsid w:val="006E061A"/>
    <w:rsid w:val="006E29AA"/>
    <w:rsid w:val="006E3020"/>
    <w:rsid w:val="006E3BCC"/>
    <w:rsid w:val="006E6525"/>
    <w:rsid w:val="006F2A29"/>
    <w:rsid w:val="006F3479"/>
    <w:rsid w:val="006F3492"/>
    <w:rsid w:val="006F5103"/>
    <w:rsid w:val="006F516D"/>
    <w:rsid w:val="006F57E5"/>
    <w:rsid w:val="006F650E"/>
    <w:rsid w:val="00700252"/>
    <w:rsid w:val="0070109A"/>
    <w:rsid w:val="0070172F"/>
    <w:rsid w:val="00702DD4"/>
    <w:rsid w:val="0070324C"/>
    <w:rsid w:val="007035B5"/>
    <w:rsid w:val="00703F23"/>
    <w:rsid w:val="007043E7"/>
    <w:rsid w:val="00707F31"/>
    <w:rsid w:val="00710F37"/>
    <w:rsid w:val="0071243C"/>
    <w:rsid w:val="00713EC1"/>
    <w:rsid w:val="007140E1"/>
    <w:rsid w:val="00714509"/>
    <w:rsid w:val="00722846"/>
    <w:rsid w:val="00723665"/>
    <w:rsid w:val="00726D3C"/>
    <w:rsid w:val="007270A7"/>
    <w:rsid w:val="007274AE"/>
    <w:rsid w:val="0072783E"/>
    <w:rsid w:val="00727A11"/>
    <w:rsid w:val="00732C9B"/>
    <w:rsid w:val="0073368B"/>
    <w:rsid w:val="0074147D"/>
    <w:rsid w:val="007428BD"/>
    <w:rsid w:val="00742E68"/>
    <w:rsid w:val="00751ECF"/>
    <w:rsid w:val="00752048"/>
    <w:rsid w:val="00752A87"/>
    <w:rsid w:val="00755FF0"/>
    <w:rsid w:val="00756AF0"/>
    <w:rsid w:val="00756DF9"/>
    <w:rsid w:val="00757BD3"/>
    <w:rsid w:val="00762D5B"/>
    <w:rsid w:val="007650CE"/>
    <w:rsid w:val="0076531D"/>
    <w:rsid w:val="007656FB"/>
    <w:rsid w:val="00766C8E"/>
    <w:rsid w:val="0077014D"/>
    <w:rsid w:val="007754BE"/>
    <w:rsid w:val="00775BCB"/>
    <w:rsid w:val="00776F4B"/>
    <w:rsid w:val="00777214"/>
    <w:rsid w:val="00780495"/>
    <w:rsid w:val="00782CC6"/>
    <w:rsid w:val="0078494E"/>
    <w:rsid w:val="007900BB"/>
    <w:rsid w:val="00791A5C"/>
    <w:rsid w:val="00792288"/>
    <w:rsid w:val="00794170"/>
    <w:rsid w:val="00794E67"/>
    <w:rsid w:val="00796086"/>
    <w:rsid w:val="007A0D74"/>
    <w:rsid w:val="007A132D"/>
    <w:rsid w:val="007A1681"/>
    <w:rsid w:val="007A2EA5"/>
    <w:rsid w:val="007B2A53"/>
    <w:rsid w:val="007B390E"/>
    <w:rsid w:val="007B7942"/>
    <w:rsid w:val="007C0751"/>
    <w:rsid w:val="007C24D9"/>
    <w:rsid w:val="007C269A"/>
    <w:rsid w:val="007C50D7"/>
    <w:rsid w:val="007C73BF"/>
    <w:rsid w:val="007D0255"/>
    <w:rsid w:val="007D0BCA"/>
    <w:rsid w:val="007D28EC"/>
    <w:rsid w:val="007D2AE9"/>
    <w:rsid w:val="007D36AB"/>
    <w:rsid w:val="007D3BED"/>
    <w:rsid w:val="007D4A68"/>
    <w:rsid w:val="007D54B9"/>
    <w:rsid w:val="007D6C61"/>
    <w:rsid w:val="007E2461"/>
    <w:rsid w:val="007E6DE7"/>
    <w:rsid w:val="007E7580"/>
    <w:rsid w:val="007F1416"/>
    <w:rsid w:val="007F20DF"/>
    <w:rsid w:val="007F3948"/>
    <w:rsid w:val="007F45DE"/>
    <w:rsid w:val="007F4FDE"/>
    <w:rsid w:val="007F7959"/>
    <w:rsid w:val="00802F42"/>
    <w:rsid w:val="00802F5C"/>
    <w:rsid w:val="008059DB"/>
    <w:rsid w:val="008072C8"/>
    <w:rsid w:val="00807D8B"/>
    <w:rsid w:val="00814458"/>
    <w:rsid w:val="00815372"/>
    <w:rsid w:val="00815AC4"/>
    <w:rsid w:val="00816405"/>
    <w:rsid w:val="008171AD"/>
    <w:rsid w:val="00817210"/>
    <w:rsid w:val="00817EEA"/>
    <w:rsid w:val="00820D4E"/>
    <w:rsid w:val="00821CE0"/>
    <w:rsid w:val="00825116"/>
    <w:rsid w:val="00825873"/>
    <w:rsid w:val="0083197C"/>
    <w:rsid w:val="00831D9B"/>
    <w:rsid w:val="0083440A"/>
    <w:rsid w:val="0083583A"/>
    <w:rsid w:val="00837D8C"/>
    <w:rsid w:val="0084081A"/>
    <w:rsid w:val="00840CD1"/>
    <w:rsid w:val="00840FB6"/>
    <w:rsid w:val="0084595D"/>
    <w:rsid w:val="0085099D"/>
    <w:rsid w:val="00851C6A"/>
    <w:rsid w:val="00851CC2"/>
    <w:rsid w:val="008546B5"/>
    <w:rsid w:val="00854A22"/>
    <w:rsid w:val="008621BC"/>
    <w:rsid w:val="00866673"/>
    <w:rsid w:val="0086745F"/>
    <w:rsid w:val="008705C6"/>
    <w:rsid w:val="0087103C"/>
    <w:rsid w:val="0087228A"/>
    <w:rsid w:val="008722BD"/>
    <w:rsid w:val="008728B7"/>
    <w:rsid w:val="00873FA9"/>
    <w:rsid w:val="00874EE1"/>
    <w:rsid w:val="0087515F"/>
    <w:rsid w:val="008817A4"/>
    <w:rsid w:val="00882432"/>
    <w:rsid w:val="00882DC0"/>
    <w:rsid w:val="008841F8"/>
    <w:rsid w:val="0088438E"/>
    <w:rsid w:val="00884823"/>
    <w:rsid w:val="00887F23"/>
    <w:rsid w:val="00890B62"/>
    <w:rsid w:val="00891A93"/>
    <w:rsid w:val="00893393"/>
    <w:rsid w:val="00895164"/>
    <w:rsid w:val="00897985"/>
    <w:rsid w:val="008A0FB5"/>
    <w:rsid w:val="008A26FB"/>
    <w:rsid w:val="008A2A48"/>
    <w:rsid w:val="008A4E87"/>
    <w:rsid w:val="008A6061"/>
    <w:rsid w:val="008B1770"/>
    <w:rsid w:val="008B206F"/>
    <w:rsid w:val="008B7C99"/>
    <w:rsid w:val="008C0F20"/>
    <w:rsid w:val="008C172C"/>
    <w:rsid w:val="008C1880"/>
    <w:rsid w:val="008C2635"/>
    <w:rsid w:val="008C2EE4"/>
    <w:rsid w:val="008C6180"/>
    <w:rsid w:val="008D3166"/>
    <w:rsid w:val="008D3772"/>
    <w:rsid w:val="008D6ECF"/>
    <w:rsid w:val="008D7C1D"/>
    <w:rsid w:val="008E1436"/>
    <w:rsid w:val="008E31BE"/>
    <w:rsid w:val="008E46CB"/>
    <w:rsid w:val="008E519F"/>
    <w:rsid w:val="008E75DE"/>
    <w:rsid w:val="008F0EB3"/>
    <w:rsid w:val="008F2AF2"/>
    <w:rsid w:val="008F35DF"/>
    <w:rsid w:val="008F3B06"/>
    <w:rsid w:val="008F44B0"/>
    <w:rsid w:val="008F4A4A"/>
    <w:rsid w:val="008F5877"/>
    <w:rsid w:val="009000D1"/>
    <w:rsid w:val="00903D91"/>
    <w:rsid w:val="00906223"/>
    <w:rsid w:val="00912346"/>
    <w:rsid w:val="009150B2"/>
    <w:rsid w:val="00916C6A"/>
    <w:rsid w:val="00921DE2"/>
    <w:rsid w:val="009251C6"/>
    <w:rsid w:val="009268B7"/>
    <w:rsid w:val="0092774B"/>
    <w:rsid w:val="00930E16"/>
    <w:rsid w:val="00934FBD"/>
    <w:rsid w:val="009351E9"/>
    <w:rsid w:val="009352B2"/>
    <w:rsid w:val="00936D91"/>
    <w:rsid w:val="009372EE"/>
    <w:rsid w:val="00941DEE"/>
    <w:rsid w:val="00947514"/>
    <w:rsid w:val="00947E86"/>
    <w:rsid w:val="00952A52"/>
    <w:rsid w:val="00953307"/>
    <w:rsid w:val="00953A0A"/>
    <w:rsid w:val="00954193"/>
    <w:rsid w:val="00955CE8"/>
    <w:rsid w:val="009575A9"/>
    <w:rsid w:val="0096169F"/>
    <w:rsid w:val="00961EC0"/>
    <w:rsid w:val="0096652F"/>
    <w:rsid w:val="00966A1E"/>
    <w:rsid w:val="00967F64"/>
    <w:rsid w:val="009716BA"/>
    <w:rsid w:val="00971CD6"/>
    <w:rsid w:val="009722A6"/>
    <w:rsid w:val="009757B4"/>
    <w:rsid w:val="00977B18"/>
    <w:rsid w:val="0098028B"/>
    <w:rsid w:val="00985DFB"/>
    <w:rsid w:val="00987953"/>
    <w:rsid w:val="00991636"/>
    <w:rsid w:val="00995891"/>
    <w:rsid w:val="009960AF"/>
    <w:rsid w:val="009966AC"/>
    <w:rsid w:val="009A23DE"/>
    <w:rsid w:val="009A4861"/>
    <w:rsid w:val="009A48DE"/>
    <w:rsid w:val="009A55B0"/>
    <w:rsid w:val="009A710D"/>
    <w:rsid w:val="009A7B53"/>
    <w:rsid w:val="009B52B9"/>
    <w:rsid w:val="009B61A4"/>
    <w:rsid w:val="009B6375"/>
    <w:rsid w:val="009C1208"/>
    <w:rsid w:val="009C57C2"/>
    <w:rsid w:val="009C5E96"/>
    <w:rsid w:val="009C664A"/>
    <w:rsid w:val="009D5C17"/>
    <w:rsid w:val="009E08DF"/>
    <w:rsid w:val="009E2506"/>
    <w:rsid w:val="009E47AA"/>
    <w:rsid w:val="009E5D56"/>
    <w:rsid w:val="009E6BDE"/>
    <w:rsid w:val="009E6DAC"/>
    <w:rsid w:val="009F0A4E"/>
    <w:rsid w:val="009F1A28"/>
    <w:rsid w:val="009F5453"/>
    <w:rsid w:val="00A03187"/>
    <w:rsid w:val="00A0361E"/>
    <w:rsid w:val="00A069A2"/>
    <w:rsid w:val="00A10FD2"/>
    <w:rsid w:val="00A1283B"/>
    <w:rsid w:val="00A12FD4"/>
    <w:rsid w:val="00A1344D"/>
    <w:rsid w:val="00A17CF4"/>
    <w:rsid w:val="00A2140B"/>
    <w:rsid w:val="00A22D7E"/>
    <w:rsid w:val="00A23859"/>
    <w:rsid w:val="00A2589E"/>
    <w:rsid w:val="00A25A25"/>
    <w:rsid w:val="00A276D6"/>
    <w:rsid w:val="00A308A2"/>
    <w:rsid w:val="00A30AAF"/>
    <w:rsid w:val="00A30D7A"/>
    <w:rsid w:val="00A33455"/>
    <w:rsid w:val="00A33602"/>
    <w:rsid w:val="00A34252"/>
    <w:rsid w:val="00A347F3"/>
    <w:rsid w:val="00A34D57"/>
    <w:rsid w:val="00A3681E"/>
    <w:rsid w:val="00A36E37"/>
    <w:rsid w:val="00A3790E"/>
    <w:rsid w:val="00A37E5F"/>
    <w:rsid w:val="00A40F5F"/>
    <w:rsid w:val="00A4522E"/>
    <w:rsid w:val="00A50126"/>
    <w:rsid w:val="00A51614"/>
    <w:rsid w:val="00A52E31"/>
    <w:rsid w:val="00A52FEC"/>
    <w:rsid w:val="00A53C6D"/>
    <w:rsid w:val="00A54E00"/>
    <w:rsid w:val="00A560B5"/>
    <w:rsid w:val="00A56B1C"/>
    <w:rsid w:val="00A574C3"/>
    <w:rsid w:val="00A601C4"/>
    <w:rsid w:val="00A61E77"/>
    <w:rsid w:val="00A6485E"/>
    <w:rsid w:val="00A753D6"/>
    <w:rsid w:val="00A77F67"/>
    <w:rsid w:val="00A81C05"/>
    <w:rsid w:val="00A824CD"/>
    <w:rsid w:val="00A841FC"/>
    <w:rsid w:val="00A85DB0"/>
    <w:rsid w:val="00A8798C"/>
    <w:rsid w:val="00A87D35"/>
    <w:rsid w:val="00A914F3"/>
    <w:rsid w:val="00A92363"/>
    <w:rsid w:val="00AA0BFA"/>
    <w:rsid w:val="00AA1203"/>
    <w:rsid w:val="00AA3FE4"/>
    <w:rsid w:val="00AA4611"/>
    <w:rsid w:val="00AA4A36"/>
    <w:rsid w:val="00AA5E38"/>
    <w:rsid w:val="00AA62E4"/>
    <w:rsid w:val="00AA6846"/>
    <w:rsid w:val="00AA7159"/>
    <w:rsid w:val="00AB2D34"/>
    <w:rsid w:val="00AB3275"/>
    <w:rsid w:val="00AB3897"/>
    <w:rsid w:val="00AB3E81"/>
    <w:rsid w:val="00AB48D6"/>
    <w:rsid w:val="00AB4BF5"/>
    <w:rsid w:val="00AB5805"/>
    <w:rsid w:val="00AB5FE1"/>
    <w:rsid w:val="00AB797C"/>
    <w:rsid w:val="00AB7CA0"/>
    <w:rsid w:val="00AB7D4A"/>
    <w:rsid w:val="00AC13E6"/>
    <w:rsid w:val="00AC22C2"/>
    <w:rsid w:val="00AC5513"/>
    <w:rsid w:val="00AC5F52"/>
    <w:rsid w:val="00AC6646"/>
    <w:rsid w:val="00AC69B2"/>
    <w:rsid w:val="00AC6AD6"/>
    <w:rsid w:val="00AD0FB5"/>
    <w:rsid w:val="00AD2597"/>
    <w:rsid w:val="00AD27CF"/>
    <w:rsid w:val="00AD291A"/>
    <w:rsid w:val="00AD358C"/>
    <w:rsid w:val="00AD3E1C"/>
    <w:rsid w:val="00AD5561"/>
    <w:rsid w:val="00AD5D26"/>
    <w:rsid w:val="00AE0AD7"/>
    <w:rsid w:val="00AE3242"/>
    <w:rsid w:val="00AE7541"/>
    <w:rsid w:val="00AE7F84"/>
    <w:rsid w:val="00AF0173"/>
    <w:rsid w:val="00AF07A9"/>
    <w:rsid w:val="00AF51AF"/>
    <w:rsid w:val="00AF5747"/>
    <w:rsid w:val="00AF5B3D"/>
    <w:rsid w:val="00B02963"/>
    <w:rsid w:val="00B02B40"/>
    <w:rsid w:val="00B07122"/>
    <w:rsid w:val="00B11B16"/>
    <w:rsid w:val="00B12418"/>
    <w:rsid w:val="00B12CDA"/>
    <w:rsid w:val="00B1326E"/>
    <w:rsid w:val="00B1671C"/>
    <w:rsid w:val="00B16C49"/>
    <w:rsid w:val="00B174A0"/>
    <w:rsid w:val="00B22867"/>
    <w:rsid w:val="00B22952"/>
    <w:rsid w:val="00B24622"/>
    <w:rsid w:val="00B25092"/>
    <w:rsid w:val="00B331A1"/>
    <w:rsid w:val="00B33D4A"/>
    <w:rsid w:val="00B3422D"/>
    <w:rsid w:val="00B34B58"/>
    <w:rsid w:val="00B43928"/>
    <w:rsid w:val="00B452B4"/>
    <w:rsid w:val="00B47A7C"/>
    <w:rsid w:val="00B5156F"/>
    <w:rsid w:val="00B54B24"/>
    <w:rsid w:val="00B5533A"/>
    <w:rsid w:val="00B5656A"/>
    <w:rsid w:val="00B56D45"/>
    <w:rsid w:val="00B57009"/>
    <w:rsid w:val="00B6090A"/>
    <w:rsid w:val="00B61E7A"/>
    <w:rsid w:val="00B67AB5"/>
    <w:rsid w:val="00B67E01"/>
    <w:rsid w:val="00B71296"/>
    <w:rsid w:val="00B72E9E"/>
    <w:rsid w:val="00B740AD"/>
    <w:rsid w:val="00B74B0C"/>
    <w:rsid w:val="00B75D6C"/>
    <w:rsid w:val="00B81785"/>
    <w:rsid w:val="00B8204B"/>
    <w:rsid w:val="00B83B89"/>
    <w:rsid w:val="00B841F8"/>
    <w:rsid w:val="00B84D00"/>
    <w:rsid w:val="00B853F6"/>
    <w:rsid w:val="00B87BEC"/>
    <w:rsid w:val="00B91BDA"/>
    <w:rsid w:val="00B92500"/>
    <w:rsid w:val="00B92D3B"/>
    <w:rsid w:val="00B93116"/>
    <w:rsid w:val="00B93A53"/>
    <w:rsid w:val="00B94226"/>
    <w:rsid w:val="00B96A45"/>
    <w:rsid w:val="00B977A9"/>
    <w:rsid w:val="00BA0986"/>
    <w:rsid w:val="00BA273F"/>
    <w:rsid w:val="00BA312C"/>
    <w:rsid w:val="00BA3193"/>
    <w:rsid w:val="00BA5036"/>
    <w:rsid w:val="00BA6BAA"/>
    <w:rsid w:val="00BA6F4B"/>
    <w:rsid w:val="00BB0BF4"/>
    <w:rsid w:val="00BB1009"/>
    <w:rsid w:val="00BB12CB"/>
    <w:rsid w:val="00BB58A1"/>
    <w:rsid w:val="00BC5955"/>
    <w:rsid w:val="00BC6834"/>
    <w:rsid w:val="00BC6E6C"/>
    <w:rsid w:val="00BC707F"/>
    <w:rsid w:val="00BD4EBA"/>
    <w:rsid w:val="00BE404A"/>
    <w:rsid w:val="00BE4D78"/>
    <w:rsid w:val="00BE4F75"/>
    <w:rsid w:val="00BE5ACF"/>
    <w:rsid w:val="00BF1083"/>
    <w:rsid w:val="00BF2877"/>
    <w:rsid w:val="00BF2B35"/>
    <w:rsid w:val="00BF5772"/>
    <w:rsid w:val="00C01E79"/>
    <w:rsid w:val="00C03189"/>
    <w:rsid w:val="00C053A8"/>
    <w:rsid w:val="00C05773"/>
    <w:rsid w:val="00C068E8"/>
    <w:rsid w:val="00C10BE8"/>
    <w:rsid w:val="00C12C0F"/>
    <w:rsid w:val="00C1601C"/>
    <w:rsid w:val="00C17B40"/>
    <w:rsid w:val="00C20B43"/>
    <w:rsid w:val="00C21433"/>
    <w:rsid w:val="00C236A7"/>
    <w:rsid w:val="00C23BF7"/>
    <w:rsid w:val="00C25173"/>
    <w:rsid w:val="00C25A90"/>
    <w:rsid w:val="00C25AB8"/>
    <w:rsid w:val="00C26A26"/>
    <w:rsid w:val="00C313D2"/>
    <w:rsid w:val="00C34BB0"/>
    <w:rsid w:val="00C35B81"/>
    <w:rsid w:val="00C37A29"/>
    <w:rsid w:val="00C4029A"/>
    <w:rsid w:val="00C41FC8"/>
    <w:rsid w:val="00C451F7"/>
    <w:rsid w:val="00C4687B"/>
    <w:rsid w:val="00C5175F"/>
    <w:rsid w:val="00C51A90"/>
    <w:rsid w:val="00C541D6"/>
    <w:rsid w:val="00C60F6C"/>
    <w:rsid w:val="00C615A3"/>
    <w:rsid w:val="00C623C7"/>
    <w:rsid w:val="00C656CC"/>
    <w:rsid w:val="00C66040"/>
    <w:rsid w:val="00C7348A"/>
    <w:rsid w:val="00C7614F"/>
    <w:rsid w:val="00C76208"/>
    <w:rsid w:val="00C77B14"/>
    <w:rsid w:val="00C80170"/>
    <w:rsid w:val="00C80293"/>
    <w:rsid w:val="00C81736"/>
    <w:rsid w:val="00C8489E"/>
    <w:rsid w:val="00C85087"/>
    <w:rsid w:val="00C858E6"/>
    <w:rsid w:val="00C85E18"/>
    <w:rsid w:val="00C87B20"/>
    <w:rsid w:val="00C93D19"/>
    <w:rsid w:val="00C95383"/>
    <w:rsid w:val="00C973B5"/>
    <w:rsid w:val="00CA12F7"/>
    <w:rsid w:val="00CA177B"/>
    <w:rsid w:val="00CA4260"/>
    <w:rsid w:val="00CA7809"/>
    <w:rsid w:val="00CA79E2"/>
    <w:rsid w:val="00CB00BE"/>
    <w:rsid w:val="00CB0523"/>
    <w:rsid w:val="00CB69EC"/>
    <w:rsid w:val="00CC0FCF"/>
    <w:rsid w:val="00CC1AA7"/>
    <w:rsid w:val="00CC22F5"/>
    <w:rsid w:val="00CC65E8"/>
    <w:rsid w:val="00CC6668"/>
    <w:rsid w:val="00CC7042"/>
    <w:rsid w:val="00CD02FD"/>
    <w:rsid w:val="00CD239B"/>
    <w:rsid w:val="00CD30D2"/>
    <w:rsid w:val="00CD3593"/>
    <w:rsid w:val="00CD64DD"/>
    <w:rsid w:val="00CD7672"/>
    <w:rsid w:val="00CE11BA"/>
    <w:rsid w:val="00CE3086"/>
    <w:rsid w:val="00CE4F05"/>
    <w:rsid w:val="00CE4F89"/>
    <w:rsid w:val="00CE697E"/>
    <w:rsid w:val="00CE7995"/>
    <w:rsid w:val="00CF00F7"/>
    <w:rsid w:val="00CF0AF6"/>
    <w:rsid w:val="00CF28C9"/>
    <w:rsid w:val="00CF2EB7"/>
    <w:rsid w:val="00CF7311"/>
    <w:rsid w:val="00CF78F8"/>
    <w:rsid w:val="00D01FDF"/>
    <w:rsid w:val="00D05CD3"/>
    <w:rsid w:val="00D067C4"/>
    <w:rsid w:val="00D1031F"/>
    <w:rsid w:val="00D105AD"/>
    <w:rsid w:val="00D106BD"/>
    <w:rsid w:val="00D12141"/>
    <w:rsid w:val="00D1275D"/>
    <w:rsid w:val="00D13F2A"/>
    <w:rsid w:val="00D1484F"/>
    <w:rsid w:val="00D151A8"/>
    <w:rsid w:val="00D208C2"/>
    <w:rsid w:val="00D20C19"/>
    <w:rsid w:val="00D20FFA"/>
    <w:rsid w:val="00D23730"/>
    <w:rsid w:val="00D24B37"/>
    <w:rsid w:val="00D254EE"/>
    <w:rsid w:val="00D25ADE"/>
    <w:rsid w:val="00D315FC"/>
    <w:rsid w:val="00D32479"/>
    <w:rsid w:val="00D32E1E"/>
    <w:rsid w:val="00D3334D"/>
    <w:rsid w:val="00D33D8B"/>
    <w:rsid w:val="00D35C86"/>
    <w:rsid w:val="00D3765D"/>
    <w:rsid w:val="00D4307C"/>
    <w:rsid w:val="00D4799D"/>
    <w:rsid w:val="00D52DE2"/>
    <w:rsid w:val="00D5348E"/>
    <w:rsid w:val="00D53683"/>
    <w:rsid w:val="00D54735"/>
    <w:rsid w:val="00D60944"/>
    <w:rsid w:val="00D61867"/>
    <w:rsid w:val="00D62A08"/>
    <w:rsid w:val="00D66B8D"/>
    <w:rsid w:val="00D711EC"/>
    <w:rsid w:val="00D71635"/>
    <w:rsid w:val="00D7187D"/>
    <w:rsid w:val="00D752C2"/>
    <w:rsid w:val="00D77A15"/>
    <w:rsid w:val="00D86A7C"/>
    <w:rsid w:val="00D87E45"/>
    <w:rsid w:val="00D90D54"/>
    <w:rsid w:val="00D93846"/>
    <w:rsid w:val="00D957CD"/>
    <w:rsid w:val="00DA1456"/>
    <w:rsid w:val="00DA14CB"/>
    <w:rsid w:val="00DA1BB4"/>
    <w:rsid w:val="00DA24F2"/>
    <w:rsid w:val="00DA3CBD"/>
    <w:rsid w:val="00DA4B55"/>
    <w:rsid w:val="00DA5380"/>
    <w:rsid w:val="00DA5A21"/>
    <w:rsid w:val="00DA66EC"/>
    <w:rsid w:val="00DA6E82"/>
    <w:rsid w:val="00DB0887"/>
    <w:rsid w:val="00DB0EF5"/>
    <w:rsid w:val="00DB1A5E"/>
    <w:rsid w:val="00DB5F36"/>
    <w:rsid w:val="00DB6734"/>
    <w:rsid w:val="00DB6F19"/>
    <w:rsid w:val="00DB7BB7"/>
    <w:rsid w:val="00DC04BE"/>
    <w:rsid w:val="00DC0B26"/>
    <w:rsid w:val="00DD1A20"/>
    <w:rsid w:val="00DD7BE5"/>
    <w:rsid w:val="00DE14D9"/>
    <w:rsid w:val="00DE34EA"/>
    <w:rsid w:val="00DE3620"/>
    <w:rsid w:val="00DE3B3A"/>
    <w:rsid w:val="00DE5944"/>
    <w:rsid w:val="00DE5CE2"/>
    <w:rsid w:val="00DF025F"/>
    <w:rsid w:val="00DF055E"/>
    <w:rsid w:val="00DF067C"/>
    <w:rsid w:val="00E00C86"/>
    <w:rsid w:val="00E0549C"/>
    <w:rsid w:val="00E071F6"/>
    <w:rsid w:val="00E07560"/>
    <w:rsid w:val="00E10D4E"/>
    <w:rsid w:val="00E10E79"/>
    <w:rsid w:val="00E11B7F"/>
    <w:rsid w:val="00E16590"/>
    <w:rsid w:val="00E172FC"/>
    <w:rsid w:val="00E217FA"/>
    <w:rsid w:val="00E22C73"/>
    <w:rsid w:val="00E22E95"/>
    <w:rsid w:val="00E23808"/>
    <w:rsid w:val="00E260B5"/>
    <w:rsid w:val="00E27B46"/>
    <w:rsid w:val="00E32513"/>
    <w:rsid w:val="00E3346F"/>
    <w:rsid w:val="00E362B5"/>
    <w:rsid w:val="00E37069"/>
    <w:rsid w:val="00E4055F"/>
    <w:rsid w:val="00E440ED"/>
    <w:rsid w:val="00E47665"/>
    <w:rsid w:val="00E503FC"/>
    <w:rsid w:val="00E50D14"/>
    <w:rsid w:val="00E51B14"/>
    <w:rsid w:val="00E522A3"/>
    <w:rsid w:val="00E52FB0"/>
    <w:rsid w:val="00E5583E"/>
    <w:rsid w:val="00E56C4D"/>
    <w:rsid w:val="00E60474"/>
    <w:rsid w:val="00E60AC9"/>
    <w:rsid w:val="00E620C2"/>
    <w:rsid w:val="00E62137"/>
    <w:rsid w:val="00E63466"/>
    <w:rsid w:val="00E63542"/>
    <w:rsid w:val="00E636A1"/>
    <w:rsid w:val="00E63FFD"/>
    <w:rsid w:val="00E6422B"/>
    <w:rsid w:val="00E673B5"/>
    <w:rsid w:val="00E70888"/>
    <w:rsid w:val="00E741ED"/>
    <w:rsid w:val="00E75617"/>
    <w:rsid w:val="00E76525"/>
    <w:rsid w:val="00E76C26"/>
    <w:rsid w:val="00E77968"/>
    <w:rsid w:val="00E836A4"/>
    <w:rsid w:val="00E87AA0"/>
    <w:rsid w:val="00E91805"/>
    <w:rsid w:val="00E94619"/>
    <w:rsid w:val="00E947BF"/>
    <w:rsid w:val="00EA0EEB"/>
    <w:rsid w:val="00EA4177"/>
    <w:rsid w:val="00EA41C9"/>
    <w:rsid w:val="00EA4350"/>
    <w:rsid w:val="00EA5D8F"/>
    <w:rsid w:val="00EA67AD"/>
    <w:rsid w:val="00EA6B90"/>
    <w:rsid w:val="00EB0573"/>
    <w:rsid w:val="00EB190F"/>
    <w:rsid w:val="00EB1F4F"/>
    <w:rsid w:val="00EB4CA4"/>
    <w:rsid w:val="00EB6D83"/>
    <w:rsid w:val="00EB7810"/>
    <w:rsid w:val="00EC0366"/>
    <w:rsid w:val="00EC03A9"/>
    <w:rsid w:val="00EC0F1D"/>
    <w:rsid w:val="00EC1A4D"/>
    <w:rsid w:val="00EC51F0"/>
    <w:rsid w:val="00EC5EB7"/>
    <w:rsid w:val="00ED039B"/>
    <w:rsid w:val="00ED1DA1"/>
    <w:rsid w:val="00ED4EEB"/>
    <w:rsid w:val="00ED52BD"/>
    <w:rsid w:val="00ED5DC9"/>
    <w:rsid w:val="00EE10A5"/>
    <w:rsid w:val="00EE1F10"/>
    <w:rsid w:val="00EE3CC4"/>
    <w:rsid w:val="00EE3E47"/>
    <w:rsid w:val="00EE4C5C"/>
    <w:rsid w:val="00EE6416"/>
    <w:rsid w:val="00EE6BF4"/>
    <w:rsid w:val="00EF1B6A"/>
    <w:rsid w:val="00EF3A99"/>
    <w:rsid w:val="00EF4CCF"/>
    <w:rsid w:val="00EF557B"/>
    <w:rsid w:val="00EF6F9E"/>
    <w:rsid w:val="00F00FCA"/>
    <w:rsid w:val="00F027FE"/>
    <w:rsid w:val="00F04424"/>
    <w:rsid w:val="00F0571C"/>
    <w:rsid w:val="00F0789E"/>
    <w:rsid w:val="00F102E1"/>
    <w:rsid w:val="00F12E8E"/>
    <w:rsid w:val="00F136CE"/>
    <w:rsid w:val="00F15EF6"/>
    <w:rsid w:val="00F2019B"/>
    <w:rsid w:val="00F23007"/>
    <w:rsid w:val="00F24587"/>
    <w:rsid w:val="00F24E08"/>
    <w:rsid w:val="00F25F0B"/>
    <w:rsid w:val="00F26937"/>
    <w:rsid w:val="00F33CD3"/>
    <w:rsid w:val="00F33FA6"/>
    <w:rsid w:val="00F349E2"/>
    <w:rsid w:val="00F374DD"/>
    <w:rsid w:val="00F423A0"/>
    <w:rsid w:val="00F4391D"/>
    <w:rsid w:val="00F47E3D"/>
    <w:rsid w:val="00F51D29"/>
    <w:rsid w:val="00F54EEC"/>
    <w:rsid w:val="00F5585C"/>
    <w:rsid w:val="00F561E7"/>
    <w:rsid w:val="00F56EDD"/>
    <w:rsid w:val="00F56FAC"/>
    <w:rsid w:val="00F56FD8"/>
    <w:rsid w:val="00F57A80"/>
    <w:rsid w:val="00F57A8B"/>
    <w:rsid w:val="00F61829"/>
    <w:rsid w:val="00F6422C"/>
    <w:rsid w:val="00F647CC"/>
    <w:rsid w:val="00F64A7E"/>
    <w:rsid w:val="00F64FBD"/>
    <w:rsid w:val="00F66CCB"/>
    <w:rsid w:val="00F72322"/>
    <w:rsid w:val="00F723EA"/>
    <w:rsid w:val="00F73188"/>
    <w:rsid w:val="00F7384A"/>
    <w:rsid w:val="00F74B6A"/>
    <w:rsid w:val="00F76FA0"/>
    <w:rsid w:val="00F8093F"/>
    <w:rsid w:val="00F82369"/>
    <w:rsid w:val="00F83D16"/>
    <w:rsid w:val="00F845DF"/>
    <w:rsid w:val="00F84F30"/>
    <w:rsid w:val="00F8513C"/>
    <w:rsid w:val="00F86070"/>
    <w:rsid w:val="00F86488"/>
    <w:rsid w:val="00F8671B"/>
    <w:rsid w:val="00F9078B"/>
    <w:rsid w:val="00F93784"/>
    <w:rsid w:val="00F939E4"/>
    <w:rsid w:val="00F95BF9"/>
    <w:rsid w:val="00F9700F"/>
    <w:rsid w:val="00FA26CA"/>
    <w:rsid w:val="00FA37B3"/>
    <w:rsid w:val="00FA3AD5"/>
    <w:rsid w:val="00FA590D"/>
    <w:rsid w:val="00FB3332"/>
    <w:rsid w:val="00FB4886"/>
    <w:rsid w:val="00FB4F47"/>
    <w:rsid w:val="00FB4FBC"/>
    <w:rsid w:val="00FB58B4"/>
    <w:rsid w:val="00FB71CE"/>
    <w:rsid w:val="00FB7D83"/>
    <w:rsid w:val="00FC071D"/>
    <w:rsid w:val="00FC09F8"/>
    <w:rsid w:val="00FC0C33"/>
    <w:rsid w:val="00FC322F"/>
    <w:rsid w:val="00FC3340"/>
    <w:rsid w:val="00FC3D52"/>
    <w:rsid w:val="00FC469B"/>
    <w:rsid w:val="00FC4C0A"/>
    <w:rsid w:val="00FC564C"/>
    <w:rsid w:val="00FD0AE5"/>
    <w:rsid w:val="00FD29D0"/>
    <w:rsid w:val="00FD31B3"/>
    <w:rsid w:val="00FE2C0E"/>
    <w:rsid w:val="00FE518E"/>
    <w:rsid w:val="00FE5CE1"/>
    <w:rsid w:val="00FF1A72"/>
    <w:rsid w:val="00FF2068"/>
    <w:rsid w:val="00FF3CC7"/>
    <w:rsid w:val="00FF56DF"/>
    <w:rsid w:val="00FF5F56"/>
    <w:rsid w:val="00FF6D3E"/>
    <w:rsid w:val="00FF6EAF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0B26"/>
    <w:pPr>
      <w:keepNext/>
      <w:keepLines/>
      <w:spacing w:beforeLines="100" w:before="100"/>
      <w:outlineLvl w:val="0"/>
    </w:pPr>
    <w:rPr>
      <w:rFonts w:eastAsia="微软雅黑"/>
      <w:b/>
      <w:bCs/>
      <w:color w:val="ED7D31" w:themeColor="accent2"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49A2"/>
    <w:pPr>
      <w:keepNext/>
      <w:keepLines/>
      <w:outlineLvl w:val="1"/>
    </w:pPr>
    <w:rPr>
      <w:rFonts w:asciiTheme="majorHAnsi" w:eastAsia="微软雅黑" w:hAnsiTheme="majorHAnsi" w:cstheme="majorBidi"/>
      <w:b/>
      <w:bCs/>
      <w:color w:val="1F4E79" w:themeColor="accent1" w:themeShade="80"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7072"/>
    <w:pPr>
      <w:keepNext/>
      <w:keepLines/>
      <w:spacing w:beforeLines="50" w:before="50" w:afterLines="50" w:after="50"/>
      <w:outlineLvl w:val="2"/>
    </w:pPr>
    <w:rPr>
      <w:rFonts w:ascii="Times New Roman" w:eastAsia="宋体" w:hAnsi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64CCA"/>
    <w:pPr>
      <w:keepNext/>
      <w:keepLines/>
      <w:ind w:firstLineChars="200" w:firstLine="20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E1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C0B26"/>
    <w:rPr>
      <w:rFonts w:eastAsia="微软雅黑"/>
      <w:b/>
      <w:bCs/>
      <w:color w:val="ED7D31" w:themeColor="accent2"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5949A2"/>
    <w:rPr>
      <w:rFonts w:asciiTheme="majorHAnsi" w:eastAsia="微软雅黑" w:hAnsiTheme="majorHAnsi" w:cstheme="majorBidi"/>
      <w:b/>
      <w:bCs/>
      <w:color w:val="1F4E79" w:themeColor="accent1" w:themeShade="80"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087072"/>
    <w:rPr>
      <w:rFonts w:ascii="Times New Roman" w:eastAsia="宋体" w:hAnsi="Times New Roman"/>
      <w:b/>
      <w:bCs/>
      <w:szCs w:val="32"/>
    </w:rPr>
  </w:style>
  <w:style w:type="character" w:customStyle="1" w:styleId="4Char">
    <w:name w:val="标题 4 Char"/>
    <w:basedOn w:val="a0"/>
    <w:link w:val="4"/>
    <w:uiPriority w:val="9"/>
    <w:rsid w:val="00464CCA"/>
    <w:rPr>
      <w:rFonts w:asciiTheme="majorHAnsi" w:eastAsiaTheme="majorEastAsia" w:hAnsiTheme="majorHAnsi" w:cstheme="majorBidi"/>
      <w:b/>
      <w:bCs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176566"/>
    <w:pPr>
      <w:widowControl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176566"/>
  </w:style>
  <w:style w:type="paragraph" w:styleId="20">
    <w:name w:val="toc 2"/>
    <w:basedOn w:val="a"/>
    <w:next w:val="a"/>
    <w:autoRedefine/>
    <w:uiPriority w:val="39"/>
    <w:unhideWhenUsed/>
    <w:rsid w:val="00176566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176566"/>
    <w:pPr>
      <w:ind w:leftChars="400" w:left="840"/>
    </w:pPr>
  </w:style>
  <w:style w:type="character" w:styleId="a5">
    <w:name w:val="Hyperlink"/>
    <w:basedOn w:val="a0"/>
    <w:uiPriority w:val="99"/>
    <w:unhideWhenUsed/>
    <w:rsid w:val="00176566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B83B8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83B89"/>
  </w:style>
  <w:style w:type="paragraph" w:styleId="a7">
    <w:name w:val="Balloon Text"/>
    <w:basedOn w:val="a"/>
    <w:link w:val="Char2"/>
    <w:uiPriority w:val="99"/>
    <w:semiHidden/>
    <w:unhideWhenUsed/>
    <w:rsid w:val="003A68B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A68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0B26"/>
    <w:pPr>
      <w:keepNext/>
      <w:keepLines/>
      <w:spacing w:beforeLines="100" w:before="100"/>
      <w:outlineLvl w:val="0"/>
    </w:pPr>
    <w:rPr>
      <w:rFonts w:eastAsia="微软雅黑"/>
      <w:b/>
      <w:bCs/>
      <w:color w:val="ED7D31" w:themeColor="accent2"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49A2"/>
    <w:pPr>
      <w:keepNext/>
      <w:keepLines/>
      <w:outlineLvl w:val="1"/>
    </w:pPr>
    <w:rPr>
      <w:rFonts w:asciiTheme="majorHAnsi" w:eastAsia="微软雅黑" w:hAnsiTheme="majorHAnsi" w:cstheme="majorBidi"/>
      <w:b/>
      <w:bCs/>
      <w:color w:val="1F4E79" w:themeColor="accent1" w:themeShade="80"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7072"/>
    <w:pPr>
      <w:keepNext/>
      <w:keepLines/>
      <w:spacing w:beforeLines="50" w:before="50" w:afterLines="50" w:after="50"/>
      <w:outlineLvl w:val="2"/>
    </w:pPr>
    <w:rPr>
      <w:rFonts w:ascii="Times New Roman" w:eastAsia="宋体" w:hAnsi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64CCA"/>
    <w:pPr>
      <w:keepNext/>
      <w:keepLines/>
      <w:ind w:firstLineChars="200" w:firstLine="20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E1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C0B26"/>
    <w:rPr>
      <w:rFonts w:eastAsia="微软雅黑"/>
      <w:b/>
      <w:bCs/>
      <w:color w:val="ED7D31" w:themeColor="accent2"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5949A2"/>
    <w:rPr>
      <w:rFonts w:asciiTheme="majorHAnsi" w:eastAsia="微软雅黑" w:hAnsiTheme="majorHAnsi" w:cstheme="majorBidi"/>
      <w:b/>
      <w:bCs/>
      <w:color w:val="1F4E79" w:themeColor="accent1" w:themeShade="80"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087072"/>
    <w:rPr>
      <w:rFonts w:ascii="Times New Roman" w:eastAsia="宋体" w:hAnsi="Times New Roman"/>
      <w:b/>
      <w:bCs/>
      <w:szCs w:val="32"/>
    </w:rPr>
  </w:style>
  <w:style w:type="character" w:customStyle="1" w:styleId="4Char">
    <w:name w:val="标题 4 Char"/>
    <w:basedOn w:val="a0"/>
    <w:link w:val="4"/>
    <w:uiPriority w:val="9"/>
    <w:rsid w:val="00464CCA"/>
    <w:rPr>
      <w:rFonts w:asciiTheme="majorHAnsi" w:eastAsiaTheme="majorEastAsia" w:hAnsiTheme="majorHAnsi" w:cstheme="majorBidi"/>
      <w:b/>
      <w:bCs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176566"/>
    <w:pPr>
      <w:widowControl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176566"/>
  </w:style>
  <w:style w:type="paragraph" w:styleId="20">
    <w:name w:val="toc 2"/>
    <w:basedOn w:val="a"/>
    <w:next w:val="a"/>
    <w:autoRedefine/>
    <w:uiPriority w:val="39"/>
    <w:unhideWhenUsed/>
    <w:rsid w:val="00176566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176566"/>
    <w:pPr>
      <w:ind w:leftChars="400" w:left="840"/>
    </w:pPr>
  </w:style>
  <w:style w:type="character" w:styleId="a5">
    <w:name w:val="Hyperlink"/>
    <w:basedOn w:val="a0"/>
    <w:uiPriority w:val="99"/>
    <w:unhideWhenUsed/>
    <w:rsid w:val="00176566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B83B8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83B89"/>
  </w:style>
  <w:style w:type="paragraph" w:styleId="a7">
    <w:name w:val="Balloon Text"/>
    <w:basedOn w:val="a"/>
    <w:link w:val="Char2"/>
    <w:uiPriority w:val="99"/>
    <w:semiHidden/>
    <w:unhideWhenUsed/>
    <w:rsid w:val="003A68B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A6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193D-33BC-4964-AEB8-B42BB00D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shenyanhbxf@126.com</dc:creator>
  <cp:keywords/>
  <dc:description/>
  <cp:lastModifiedBy>纪念</cp:lastModifiedBy>
  <cp:revision>4557</cp:revision>
  <dcterms:created xsi:type="dcterms:W3CDTF">2018-08-27T01:56:00Z</dcterms:created>
  <dcterms:modified xsi:type="dcterms:W3CDTF">2018-10-23T09:33:00Z</dcterms:modified>
</cp:coreProperties>
</file>