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10E" w:rsidRPr="00B059B3" w:rsidRDefault="008149FD" w:rsidP="00B059B3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="00B059B3" w:rsidRPr="00B059B3">
        <w:rPr>
          <w:rFonts w:asciiTheme="minorEastAsia" w:hAnsiTheme="minorEastAsia" w:hint="eastAsia"/>
          <w:sz w:val="28"/>
          <w:szCs w:val="28"/>
        </w:rPr>
        <w:t>材料</w:t>
      </w:r>
      <w:r w:rsidR="00D1410E" w:rsidRPr="00B059B3">
        <w:rPr>
          <w:rFonts w:asciiTheme="minorEastAsia" w:hAnsiTheme="minorEastAsia" w:hint="eastAsia"/>
          <w:sz w:val="28"/>
          <w:szCs w:val="28"/>
        </w:rPr>
        <w:t>学子在</w:t>
      </w:r>
      <w:r w:rsidR="00B059B3" w:rsidRPr="00B059B3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全国3D大赛12周年精英联赛</w:t>
      </w:r>
      <w:r w:rsidR="00B059B3" w:rsidRPr="00B059B3">
        <w:rPr>
          <w:rFonts w:asciiTheme="minorEastAsia" w:hAnsiTheme="minorEastAsia" w:hint="eastAsia"/>
          <w:sz w:val="28"/>
          <w:szCs w:val="28"/>
        </w:rPr>
        <w:t>中</w:t>
      </w:r>
      <w:r w:rsidR="00D1410E" w:rsidRPr="00B059B3">
        <w:rPr>
          <w:rFonts w:asciiTheme="minorEastAsia" w:hAnsiTheme="minorEastAsia" w:hint="eastAsia"/>
          <w:sz w:val="28"/>
          <w:szCs w:val="28"/>
        </w:rPr>
        <w:t>喜获佳绩</w:t>
      </w:r>
    </w:p>
    <w:p w:rsidR="00D1410E" w:rsidRPr="00B059B3" w:rsidRDefault="00D1410E" w:rsidP="00B059B3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B059B3">
        <w:rPr>
          <w:rFonts w:asciiTheme="minorEastAsia" w:hAnsiTheme="minorEastAsia" w:hint="eastAsia"/>
          <w:sz w:val="28"/>
          <w:szCs w:val="28"/>
        </w:rPr>
        <w:t xml:space="preserve">            材料科学与工程学院： 何红</w:t>
      </w:r>
    </w:p>
    <w:p w:rsidR="008149FD" w:rsidRDefault="008149FD" w:rsidP="00B059B3">
      <w:pPr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8149FD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2019全国3D大赛12周年精英联赛是</w:t>
      </w:r>
      <w:r w:rsidR="00D1410E" w:rsidRPr="008149FD">
        <w:rPr>
          <w:rFonts w:asciiTheme="minorEastAsia" w:hAnsiTheme="minorEastAsia" w:hint="eastAsia"/>
          <w:sz w:val="28"/>
          <w:szCs w:val="28"/>
        </w:rPr>
        <w:t>由国家制造业信息化培训中心、中国图学学会、光华设计发展基金会、全国三维数字化技术推广服务与教育培训联盟主办，国家制造业信息化培训中心3D办承</w:t>
      </w:r>
      <w:r>
        <w:rPr>
          <w:rFonts w:asciiTheme="minorEastAsia" w:hAnsiTheme="minorEastAsia" w:hint="eastAsia"/>
          <w:sz w:val="28"/>
          <w:szCs w:val="28"/>
        </w:rPr>
        <w:t>办</w:t>
      </w:r>
      <w:r w:rsidRPr="008149FD">
        <w:rPr>
          <w:rFonts w:asciiTheme="minorEastAsia" w:hAnsiTheme="minorEastAsia" w:hint="eastAsia"/>
          <w:sz w:val="28"/>
          <w:szCs w:val="28"/>
        </w:rPr>
        <w:t>的一项全国大学生比赛。</w:t>
      </w:r>
    </w:p>
    <w:p w:rsidR="00D1410E" w:rsidRPr="008149FD" w:rsidRDefault="008149FD" w:rsidP="00B059B3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比赛</w:t>
      </w:r>
      <w:r w:rsidR="00B059B3" w:rsidRPr="008149FD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自3月启动已来，共有556所高校，962个院系报名参赛，经初赛选拔，全国31个赛区共推荐7405个团队/作品参与复赛</w:t>
      </w:r>
      <w:r w:rsidRPr="008149FD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。</w:t>
      </w:r>
      <w:r w:rsidRPr="008149FD">
        <w:rPr>
          <w:rFonts w:asciiTheme="minorEastAsia" w:hAnsiTheme="minorEastAsia" w:hint="eastAsia"/>
          <w:color w:val="222222"/>
          <w:sz w:val="28"/>
          <w:szCs w:val="28"/>
          <w:bdr w:val="none" w:sz="0" w:space="0" w:color="auto" w:frame="1"/>
        </w:rPr>
        <w:t>我院积极筹备该项赛事，提前了大约半年时间开始准备，前期通过计算机辅助设计大赛从200多名同学中选拔出了1</w:t>
      </w:r>
      <w:r>
        <w:rPr>
          <w:rFonts w:asciiTheme="minorEastAsia" w:hAnsiTheme="minorEastAsia" w:hint="eastAsia"/>
          <w:color w:val="222222"/>
          <w:sz w:val="28"/>
          <w:szCs w:val="28"/>
          <w:bdr w:val="none" w:sz="0" w:space="0" w:color="auto" w:frame="1"/>
        </w:rPr>
        <w:t>3</w:t>
      </w:r>
      <w:r w:rsidRPr="008149FD">
        <w:rPr>
          <w:rFonts w:asciiTheme="minorEastAsia" w:hAnsiTheme="minorEastAsia" w:hint="eastAsia"/>
          <w:color w:val="222222"/>
          <w:sz w:val="28"/>
          <w:szCs w:val="28"/>
          <w:bdr w:val="none" w:sz="0" w:space="0" w:color="auto" w:frame="1"/>
        </w:rPr>
        <w:t>位参赛选手。彭必友</w:t>
      </w:r>
      <w:r>
        <w:rPr>
          <w:rFonts w:asciiTheme="minorEastAsia" w:hAnsiTheme="minorEastAsia" w:hint="eastAsia"/>
          <w:color w:val="222222"/>
          <w:sz w:val="28"/>
          <w:szCs w:val="28"/>
          <w:bdr w:val="none" w:sz="0" w:space="0" w:color="auto" w:frame="1"/>
        </w:rPr>
        <w:t>、</w:t>
      </w:r>
      <w:r w:rsidRPr="008149FD">
        <w:rPr>
          <w:rFonts w:asciiTheme="minorEastAsia" w:hAnsiTheme="minorEastAsia" w:hint="eastAsia"/>
          <w:color w:val="222222"/>
          <w:sz w:val="28"/>
          <w:szCs w:val="28"/>
          <w:bdr w:val="none" w:sz="0" w:space="0" w:color="auto" w:frame="1"/>
        </w:rPr>
        <w:t>肖兵等指导教师对参赛选手进行了全过程的指导与培训，让</w:t>
      </w:r>
      <w:r>
        <w:rPr>
          <w:rFonts w:asciiTheme="minorEastAsia" w:hAnsiTheme="minorEastAsia" w:hint="eastAsia"/>
          <w:color w:val="222222"/>
          <w:sz w:val="28"/>
          <w:szCs w:val="28"/>
          <w:bdr w:val="none" w:sz="0" w:space="0" w:color="auto" w:frame="1"/>
        </w:rPr>
        <w:t>新</w:t>
      </w:r>
      <w:r w:rsidRPr="008149FD">
        <w:rPr>
          <w:rFonts w:asciiTheme="minorEastAsia" w:hAnsiTheme="minorEastAsia" w:hint="eastAsia"/>
          <w:color w:val="222222"/>
          <w:sz w:val="28"/>
          <w:szCs w:val="28"/>
          <w:bdr w:val="none" w:sz="0" w:space="0" w:color="auto" w:frame="1"/>
        </w:rPr>
        <w:t>参赛队员熟悉竞赛规则、竞赛内容等，学生的动手能力、演讲能力得到了很大程度的提升。</w:t>
      </w:r>
      <w:r w:rsidR="00B059B3" w:rsidRPr="008149FD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经过层层选拔，材料科学与工程学院分别</w:t>
      </w:r>
      <w:r w:rsidR="00B059B3" w:rsidRPr="008149FD">
        <w:rPr>
          <w:rFonts w:asciiTheme="minorEastAsia" w:hAnsiTheme="minorEastAsia" w:hint="eastAsia"/>
          <w:sz w:val="28"/>
          <w:szCs w:val="28"/>
        </w:rPr>
        <w:t>获得全国一、二等奖各一项，四川赛区（省决赛）一、二等奖各一项</w:t>
      </w:r>
      <w:r w:rsidR="00D1410E" w:rsidRPr="008149FD">
        <w:rPr>
          <w:rFonts w:asciiTheme="minorEastAsia" w:hAnsiTheme="minorEastAsia" w:hint="eastAsia"/>
          <w:sz w:val="28"/>
          <w:szCs w:val="28"/>
        </w:rPr>
        <w:t>。</w:t>
      </w:r>
    </w:p>
    <w:p w:rsidR="005C2DF2" w:rsidRPr="008149FD" w:rsidRDefault="005C2DF2">
      <w:pPr>
        <w:rPr>
          <w:rFonts w:asciiTheme="minorEastAsia" w:hAnsiTheme="minorEastAsia"/>
          <w:sz w:val="28"/>
          <w:szCs w:val="28"/>
        </w:rPr>
      </w:pPr>
    </w:p>
    <w:sectPr w:rsidR="005C2DF2" w:rsidRPr="008149FD" w:rsidSect="003312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04A" w:rsidRDefault="0094304A" w:rsidP="00D1410E">
      <w:r>
        <w:separator/>
      </w:r>
    </w:p>
  </w:endnote>
  <w:endnote w:type="continuationSeparator" w:id="1">
    <w:p w:rsidR="0094304A" w:rsidRDefault="0094304A" w:rsidP="00D14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04A" w:rsidRDefault="0094304A" w:rsidP="00D1410E">
      <w:r>
        <w:separator/>
      </w:r>
    </w:p>
  </w:footnote>
  <w:footnote w:type="continuationSeparator" w:id="1">
    <w:p w:rsidR="0094304A" w:rsidRDefault="0094304A" w:rsidP="00D141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410E"/>
    <w:rsid w:val="00331228"/>
    <w:rsid w:val="0036461B"/>
    <w:rsid w:val="005C2DF2"/>
    <w:rsid w:val="008149FD"/>
    <w:rsid w:val="0094304A"/>
    <w:rsid w:val="00B059B3"/>
    <w:rsid w:val="00D1410E"/>
    <w:rsid w:val="00D64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2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41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41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41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41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何红(材料)</dc:creator>
  <cp:keywords/>
  <dc:description/>
  <cp:lastModifiedBy>何红(材料)</cp:lastModifiedBy>
  <cp:revision>4</cp:revision>
  <dcterms:created xsi:type="dcterms:W3CDTF">2019-10-28T08:47:00Z</dcterms:created>
  <dcterms:modified xsi:type="dcterms:W3CDTF">2019-10-28T09:28:00Z</dcterms:modified>
</cp:coreProperties>
</file>