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F9A7A" w14:textId="77777777" w:rsidR="001C5D73" w:rsidRDefault="000332BC">
      <w:pPr>
        <w:spacing w:line="528" w:lineRule="exact"/>
        <w:jc w:val="center"/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pacing w:val="1"/>
          <w:w w:val="95"/>
          <w:sz w:val="32"/>
          <w:szCs w:val="32"/>
          <w:lang w:eastAsia="zh-CN"/>
        </w:rPr>
        <w:t>经济学</w:t>
      </w:r>
      <w:r>
        <w:rPr>
          <w:rFonts w:ascii="Microsoft JhengHei" w:eastAsia="Microsoft JhengHei" w:hAnsi="Microsoft JhengHei" w:cs="Microsoft JhengHei"/>
          <w:b/>
          <w:bCs/>
          <w:w w:val="95"/>
          <w:sz w:val="32"/>
          <w:szCs w:val="32"/>
          <w:lang w:eastAsia="zh-CN"/>
        </w:rPr>
        <w:t>院</w:t>
      </w:r>
      <w:r>
        <w:rPr>
          <w:rFonts w:ascii="Microsoft JhengHei" w:eastAsia="Microsoft JhengHei" w:hAnsi="Microsoft JhengHei" w:cs="Microsoft JhengHei"/>
          <w:b/>
          <w:bCs/>
          <w:spacing w:val="10"/>
          <w:w w:val="95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3"/>
          <w:w w:val="95"/>
          <w:sz w:val="32"/>
          <w:szCs w:val="32"/>
          <w:lang w:eastAsia="zh-CN"/>
        </w:rPr>
        <w:t>2</w:t>
      </w:r>
      <w:r>
        <w:rPr>
          <w:rFonts w:ascii="Microsoft JhengHei" w:eastAsia="Microsoft JhengHei" w:hAnsi="Microsoft JhengHei" w:cs="Microsoft JhengHei"/>
          <w:b/>
          <w:bCs/>
          <w:spacing w:val="1"/>
          <w:w w:val="95"/>
          <w:sz w:val="32"/>
          <w:szCs w:val="32"/>
          <w:lang w:eastAsia="zh-CN"/>
        </w:rPr>
        <w:t>02</w:t>
      </w:r>
      <w:r>
        <w:rPr>
          <w:rFonts w:ascii="Microsoft JhengHei" w:eastAsia="宋体" w:hAnsi="Microsoft JhengHei" w:cs="Microsoft JhengHei" w:hint="eastAsia"/>
          <w:b/>
          <w:bCs/>
          <w:spacing w:val="1"/>
          <w:w w:val="95"/>
          <w:sz w:val="32"/>
          <w:szCs w:val="32"/>
          <w:lang w:eastAsia="zh-CN"/>
        </w:rPr>
        <w:t>5</w:t>
      </w:r>
      <w:r>
        <w:rPr>
          <w:rFonts w:ascii="Microsoft JhengHei" w:eastAsia="Microsoft JhengHei" w:hAnsi="Microsoft JhengHei" w:cs="Microsoft JhengHei"/>
          <w:b/>
          <w:bCs/>
          <w:spacing w:val="13"/>
          <w:w w:val="95"/>
          <w:sz w:val="32"/>
          <w:szCs w:val="3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"/>
          <w:w w:val="95"/>
          <w:sz w:val="32"/>
          <w:szCs w:val="32"/>
          <w:lang w:eastAsia="zh-CN"/>
        </w:rPr>
        <w:t>级本科</w:t>
      </w:r>
      <w:r>
        <w:rPr>
          <w:rFonts w:ascii="Microsoft JhengHei" w:eastAsia="Microsoft JhengHei" w:hAnsi="Microsoft JhengHei" w:cs="Microsoft JhengHei"/>
          <w:b/>
          <w:bCs/>
          <w:w w:val="95"/>
          <w:sz w:val="32"/>
          <w:szCs w:val="32"/>
          <w:lang w:eastAsia="zh-CN"/>
        </w:rPr>
        <w:t>生</w:t>
      </w:r>
      <w:r>
        <w:rPr>
          <w:rFonts w:ascii="Microsoft JhengHei" w:eastAsia="Microsoft JhengHei" w:hAnsi="Microsoft JhengHei" w:cs="Microsoft JhengHei"/>
          <w:b/>
          <w:bCs/>
          <w:spacing w:val="1"/>
          <w:w w:val="95"/>
          <w:sz w:val="32"/>
          <w:szCs w:val="32"/>
          <w:lang w:eastAsia="zh-CN"/>
        </w:rPr>
        <w:t>转专业工作实</w:t>
      </w:r>
      <w:r>
        <w:rPr>
          <w:rFonts w:ascii="Microsoft JhengHei" w:eastAsia="Microsoft JhengHei" w:hAnsi="Microsoft JhengHei" w:cs="Microsoft JhengHei"/>
          <w:b/>
          <w:bCs/>
          <w:w w:val="95"/>
          <w:sz w:val="32"/>
          <w:szCs w:val="32"/>
          <w:lang w:eastAsia="zh-CN"/>
        </w:rPr>
        <w:t>施</w:t>
      </w:r>
      <w:r>
        <w:rPr>
          <w:rFonts w:ascii="Microsoft JhengHei" w:eastAsia="Microsoft JhengHei" w:hAnsi="Microsoft JhengHei" w:cs="Microsoft JhengHei" w:hint="eastAsia"/>
          <w:b/>
          <w:bCs/>
          <w:spacing w:val="1"/>
          <w:w w:val="95"/>
          <w:sz w:val="32"/>
          <w:szCs w:val="32"/>
          <w:lang w:eastAsia="zh-CN"/>
        </w:rPr>
        <w:t>细则</w:t>
      </w:r>
    </w:p>
    <w:p w14:paraId="29C60EFE" w14:textId="77777777" w:rsidR="001C5D73" w:rsidRDefault="001C5D73">
      <w:pPr>
        <w:spacing w:before="3" w:line="100" w:lineRule="exact"/>
        <w:rPr>
          <w:sz w:val="10"/>
          <w:szCs w:val="10"/>
          <w:lang w:eastAsia="zh-CN"/>
        </w:rPr>
      </w:pPr>
    </w:p>
    <w:p w14:paraId="2E39E37E" w14:textId="77777777" w:rsidR="001C5D73" w:rsidRDefault="001C5D73">
      <w:pPr>
        <w:spacing w:line="200" w:lineRule="exact"/>
        <w:rPr>
          <w:sz w:val="20"/>
          <w:szCs w:val="20"/>
          <w:lang w:eastAsia="zh-CN"/>
        </w:rPr>
      </w:pPr>
    </w:p>
    <w:p w14:paraId="7DD91B9B" w14:textId="77777777" w:rsidR="001C5D73" w:rsidRDefault="000332BC">
      <w:pPr>
        <w:pStyle w:val="a3"/>
        <w:spacing w:line="400" w:lineRule="exact"/>
        <w:ind w:left="0" w:firstLineChars="200" w:firstLine="480"/>
        <w:jc w:val="both"/>
        <w:rPr>
          <w:rFonts w:ascii="宋体" w:eastAsia="宋体" w:hAnsi="宋体" w:cs="宋体"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根据《西华大学全日制本科学生转专业管理办法（修订）》的规定和《关于开展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2025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级本科生转专业工作的通知》要求，学院转专业工作考核小组研究决定，特制定本学院本科生转专业工作实施细则。</w:t>
      </w:r>
    </w:p>
    <w:p w14:paraId="0D050A6A" w14:textId="77777777" w:rsidR="001C5D73" w:rsidRDefault="000332BC">
      <w:pPr>
        <w:pStyle w:val="a3"/>
        <w:spacing w:before="120" w:afterLines="50" w:after="120" w:line="400" w:lineRule="exact"/>
        <w:ind w:left="0" w:firstLineChars="200" w:firstLine="482"/>
        <w:jc w:val="both"/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 w:hint="eastAsia"/>
          <w:b/>
          <w:color w:val="000000"/>
          <w:sz w:val="24"/>
          <w:szCs w:val="24"/>
          <w:lang w:eastAsia="zh-CN" w:bidi="ar"/>
        </w:rPr>
        <w:t>一、接收</w:t>
      </w:r>
      <w:r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  <w:t>计划</w:t>
      </w:r>
    </w:p>
    <w:p w14:paraId="156D36CA" w14:textId="145423C3" w:rsidR="001C5D73" w:rsidRDefault="000332BC">
      <w:pPr>
        <w:pStyle w:val="a3"/>
        <w:spacing w:line="400" w:lineRule="exact"/>
        <w:ind w:left="0" w:firstLineChars="200" w:firstLine="480"/>
        <w:jc w:val="both"/>
        <w:rPr>
          <w:rFonts w:ascii="宋体" w:eastAsia="宋体" w:hAnsi="宋体" w:cs="宋体"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按照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相关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文件规定，转入人数不超过接收专业当级在校生人数的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25%(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含），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经济学院接收总数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8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8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人，各专业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拟接收学生数上限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如下表：</w:t>
      </w:r>
    </w:p>
    <w:tbl>
      <w:tblPr>
        <w:tblpPr w:leftFromText="180" w:rightFromText="180" w:vertAnchor="text" w:horzAnchor="page" w:tblpXSpec="center" w:tblpY="22"/>
        <w:tblOverlap w:val="never"/>
        <w:tblW w:w="87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4"/>
        <w:gridCol w:w="2072"/>
        <w:gridCol w:w="1275"/>
        <w:gridCol w:w="1418"/>
        <w:gridCol w:w="2835"/>
      </w:tblGrid>
      <w:tr w:rsidR="001C5D73" w14:paraId="359A3D62" w14:textId="77777777" w:rsidTr="00774D06">
        <w:trPr>
          <w:trHeight w:hRule="exact" w:val="726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B924A" w14:textId="77777777" w:rsidR="001C5D73" w:rsidRDefault="000332BC" w:rsidP="00774D06">
            <w:pPr>
              <w:pStyle w:val="TableParagraph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  <w:t>年级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7EF7C" w14:textId="77777777" w:rsidR="001C5D73" w:rsidRDefault="000332BC">
            <w:pPr>
              <w:pStyle w:val="TableParagraph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  <w:t>专</w:t>
            </w:r>
            <w:r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  <w:t>业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B3047" w14:textId="77777777" w:rsidR="001C5D73" w:rsidRDefault="000332BC" w:rsidP="00774D06">
            <w:pPr>
              <w:pStyle w:val="TableParagraph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 w:bidi="ar"/>
              </w:rPr>
              <w:t>校区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F187" w14:textId="77777777" w:rsidR="001C5D73" w:rsidRDefault="000332BC">
            <w:pPr>
              <w:pStyle w:val="TableParagraph"/>
              <w:ind w:left="198" w:right="197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 w:bidi="ar"/>
              </w:rPr>
              <w:t>拟接收学生数上限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AACC" w14:textId="77777777" w:rsidR="001C5D73" w:rsidRDefault="000332BC">
            <w:pPr>
              <w:pStyle w:val="TableParagraph"/>
              <w:ind w:left="213" w:right="212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  <w:t>拟接收学生数占该专业当级在校生人数百分比</w:t>
            </w:r>
          </w:p>
        </w:tc>
      </w:tr>
      <w:tr w:rsidR="001C5D73" w14:paraId="038ED7B4" w14:textId="77777777" w:rsidTr="00774D06">
        <w:trPr>
          <w:trHeight w:hRule="exact" w:val="575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1BA61" w14:textId="77777777" w:rsidR="001C5D73" w:rsidRDefault="000332BC">
            <w:pPr>
              <w:pStyle w:val="TableParagraph"/>
              <w:ind w:left="381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  <w:t>202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 w:bidi="ar"/>
              </w:rPr>
              <w:t>5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81D05" w14:textId="77777777" w:rsidR="001C5D73" w:rsidRDefault="000332BC">
            <w:pPr>
              <w:pStyle w:val="TableParagraph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  <w:t>电子商务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DED02" w14:textId="77777777" w:rsidR="001C5D73" w:rsidRDefault="000332BC">
            <w:pPr>
              <w:pStyle w:val="TableParagraph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 w:bidi="ar"/>
              </w:rPr>
              <w:t>郫都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A354D" w14:textId="77777777" w:rsidR="001C5D73" w:rsidRDefault="000332BC">
            <w:pPr>
              <w:pStyle w:val="TableParagraph"/>
              <w:ind w:left="478" w:right="477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 w:bidi="ar"/>
              </w:rPr>
              <w:t>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BA110" w14:textId="77777777" w:rsidR="001C5D73" w:rsidRDefault="000332BC">
            <w:pPr>
              <w:pStyle w:val="TableParagraph"/>
              <w:ind w:left="1168" w:right="1169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 w:bidi="ar"/>
              </w:rPr>
              <w:t>5</w:t>
            </w:r>
            <w:r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  <w:t>%</w:t>
            </w:r>
          </w:p>
        </w:tc>
      </w:tr>
      <w:tr w:rsidR="001C5D73" w14:paraId="25111C51" w14:textId="77777777" w:rsidTr="00774D06">
        <w:trPr>
          <w:trHeight w:hRule="exact" w:val="550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5D5A8" w14:textId="77777777" w:rsidR="001C5D73" w:rsidRDefault="000332BC">
            <w:pPr>
              <w:pStyle w:val="TableParagraph"/>
              <w:ind w:left="381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  <w:t>202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 w:bidi="ar"/>
              </w:rPr>
              <w:t>5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24987" w14:textId="77777777" w:rsidR="001C5D73" w:rsidRDefault="000332BC">
            <w:pPr>
              <w:pStyle w:val="TableParagraph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  <w:t>金融科技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B7C0F" w14:textId="77777777" w:rsidR="001C5D73" w:rsidRDefault="000332BC">
            <w:pPr>
              <w:pStyle w:val="TableParagraph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 w:bidi="ar"/>
              </w:rPr>
              <w:t>郫都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3383E" w14:textId="77777777" w:rsidR="001C5D73" w:rsidRDefault="000332BC">
            <w:pPr>
              <w:pStyle w:val="TableParagraph"/>
              <w:ind w:left="478" w:right="477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 w:bidi="ar"/>
              </w:rPr>
              <w:t>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198D6" w14:textId="77777777" w:rsidR="001C5D73" w:rsidRDefault="000332BC">
            <w:pPr>
              <w:pStyle w:val="TableParagraph"/>
              <w:ind w:left="1168" w:right="1169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  <w:t>25%</w:t>
            </w:r>
          </w:p>
        </w:tc>
      </w:tr>
      <w:tr w:rsidR="001C5D73" w14:paraId="4CF4D9D1" w14:textId="77777777" w:rsidTr="00774D06">
        <w:trPr>
          <w:trHeight w:hRule="exact" w:val="550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80959" w14:textId="77777777" w:rsidR="001C5D73" w:rsidRDefault="000332BC">
            <w:pPr>
              <w:pStyle w:val="TableParagraph"/>
              <w:ind w:left="381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  <w:t>202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 w:bidi="ar"/>
              </w:rPr>
              <w:t>5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B5E78" w14:textId="77777777" w:rsidR="001C5D73" w:rsidRDefault="000332BC">
            <w:pPr>
              <w:pStyle w:val="TableParagraph"/>
              <w:ind w:right="2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  <w:t>经济学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3F1D9" w14:textId="77777777" w:rsidR="001C5D73" w:rsidRDefault="000332BC">
            <w:pPr>
              <w:pStyle w:val="TableParagraph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 w:bidi="ar"/>
              </w:rPr>
              <w:t>郫都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1B38C" w14:textId="77777777" w:rsidR="001C5D73" w:rsidRDefault="000332BC">
            <w:pPr>
              <w:pStyle w:val="TableParagraph"/>
              <w:ind w:left="478" w:right="477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 w:bidi="ar"/>
              </w:rPr>
              <w:t>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1F806" w14:textId="77777777" w:rsidR="001C5D73" w:rsidRDefault="000332BC">
            <w:pPr>
              <w:pStyle w:val="TableParagraph"/>
              <w:ind w:left="1168" w:right="1169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  <w:t>25%</w:t>
            </w:r>
          </w:p>
        </w:tc>
      </w:tr>
      <w:tr w:rsidR="001C5D73" w14:paraId="5FCB3470" w14:textId="77777777" w:rsidTr="00774D06">
        <w:trPr>
          <w:trHeight w:hRule="exact" w:val="550"/>
        </w:trPr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50662" w14:textId="77777777" w:rsidR="001C5D73" w:rsidRDefault="000332BC">
            <w:pPr>
              <w:pStyle w:val="TableParagraph"/>
              <w:ind w:left="381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  <w:t>202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 w:bidi="ar"/>
              </w:rPr>
              <w:t>5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2C72E" w14:textId="77777777" w:rsidR="001C5D73" w:rsidRDefault="000332BC">
            <w:pPr>
              <w:pStyle w:val="TableParagraph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  <w:t>国际经济与贸易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FE091" w14:textId="77777777" w:rsidR="001C5D73" w:rsidRDefault="000332BC">
            <w:pPr>
              <w:pStyle w:val="TableParagraph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 w:bidi="ar"/>
              </w:rPr>
              <w:t>宜宾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6DEA4" w14:textId="77777777" w:rsidR="001C5D73" w:rsidRDefault="000332BC">
            <w:pPr>
              <w:pStyle w:val="TableParagraph"/>
              <w:ind w:left="478" w:right="477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 w:bidi="ar"/>
              </w:rPr>
              <w:t>27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7E363" w14:textId="77777777" w:rsidR="001C5D73" w:rsidRDefault="000332BC">
            <w:pPr>
              <w:pStyle w:val="TableParagraph"/>
              <w:ind w:left="1168" w:right="1169"/>
              <w:jc w:val="both"/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宋体" w:eastAsia="宋体" w:hAnsi="宋体" w:cs="宋体"/>
                <w:color w:val="000000"/>
                <w:sz w:val="24"/>
                <w:szCs w:val="24"/>
                <w:lang w:eastAsia="zh-CN" w:bidi="ar"/>
              </w:rPr>
              <w:t>25%</w:t>
            </w:r>
          </w:p>
        </w:tc>
      </w:tr>
    </w:tbl>
    <w:p w14:paraId="11A7A6F9" w14:textId="77777777" w:rsidR="001C5D73" w:rsidRDefault="001C5D73">
      <w:pPr>
        <w:spacing w:before="5" w:line="60" w:lineRule="exact"/>
        <w:jc w:val="both"/>
        <w:rPr>
          <w:sz w:val="6"/>
          <w:szCs w:val="6"/>
        </w:rPr>
      </w:pPr>
    </w:p>
    <w:p w14:paraId="67BD62B7" w14:textId="77777777" w:rsidR="001C5D73" w:rsidRDefault="000332BC">
      <w:pPr>
        <w:pStyle w:val="a3"/>
        <w:spacing w:before="120" w:afterLines="50" w:after="120" w:line="400" w:lineRule="exact"/>
        <w:ind w:left="0" w:firstLineChars="200" w:firstLine="482"/>
        <w:jc w:val="both"/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 w:hint="eastAsia"/>
          <w:b/>
          <w:color w:val="000000"/>
          <w:sz w:val="24"/>
          <w:szCs w:val="24"/>
          <w:lang w:eastAsia="zh-CN" w:bidi="ar"/>
        </w:rPr>
        <w:t>二、</w:t>
      </w:r>
      <w:r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  <w:t>申请条件</w:t>
      </w:r>
    </w:p>
    <w:p w14:paraId="6780F286" w14:textId="77777777" w:rsidR="001C5D73" w:rsidRDefault="000332BC">
      <w:pPr>
        <w:pStyle w:val="a6"/>
        <w:ind w:firstLineChars="200" w:firstLine="480"/>
        <w:rPr>
          <w:rFonts w:ascii="宋体" w:eastAsia="宋体" w:hAnsi="宋体" w:cs="宋体"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1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.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符合《西华大学全日制本科学生转专业管理办法（修订）》相关规定；</w:t>
      </w:r>
    </w:p>
    <w:p w14:paraId="58E4FC09" w14:textId="77777777" w:rsidR="001C5D73" w:rsidRDefault="000332BC">
      <w:pPr>
        <w:pStyle w:val="a3"/>
        <w:spacing w:before="27" w:line="400" w:lineRule="exact"/>
        <w:ind w:left="0" w:firstLineChars="200" w:firstLine="480"/>
        <w:jc w:val="both"/>
        <w:rPr>
          <w:rFonts w:ascii="宋体" w:eastAsia="宋体" w:hAnsi="宋体" w:cs="宋体"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2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.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符合学生所在学院等规定的其他条件；</w:t>
      </w:r>
    </w:p>
    <w:p w14:paraId="63A5BAB0" w14:textId="77777777" w:rsidR="001C5D73" w:rsidRDefault="000332BC">
      <w:pPr>
        <w:pStyle w:val="a3"/>
        <w:spacing w:before="27" w:line="400" w:lineRule="exact"/>
        <w:ind w:left="0" w:firstLineChars="200" w:firstLine="480"/>
        <w:jc w:val="both"/>
        <w:rPr>
          <w:rFonts w:ascii="宋体" w:eastAsia="宋体" w:hAnsi="宋体" w:cs="宋体"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3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.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允许跨校区有序流动。</w:t>
      </w:r>
    </w:p>
    <w:p w14:paraId="67F7CE79" w14:textId="09BDE7A4" w:rsidR="001C5D73" w:rsidRDefault="000332BC">
      <w:pPr>
        <w:pStyle w:val="a3"/>
        <w:spacing w:before="120" w:afterLines="50" w:after="120" w:line="400" w:lineRule="exact"/>
        <w:ind w:left="0" w:firstLineChars="200" w:firstLine="482"/>
        <w:jc w:val="both"/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 w:hint="eastAsia"/>
          <w:b/>
          <w:color w:val="000000"/>
          <w:sz w:val="24"/>
          <w:szCs w:val="24"/>
          <w:lang w:eastAsia="zh-CN" w:bidi="ar"/>
        </w:rPr>
        <w:t>三、考核办法</w:t>
      </w:r>
    </w:p>
    <w:p w14:paraId="28B8DE50" w14:textId="77777777" w:rsidR="001C5D73" w:rsidRDefault="000332BC">
      <w:pPr>
        <w:pStyle w:val="a3"/>
        <w:spacing w:line="400" w:lineRule="exact"/>
        <w:ind w:left="0" w:firstLineChars="200" w:firstLine="480"/>
        <w:jc w:val="both"/>
        <w:rPr>
          <w:rFonts w:ascii="宋体" w:eastAsia="宋体" w:hAnsi="宋体" w:cs="宋体"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1.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考核方式：线下面试。学生需参加线下面试，考核小组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根据学生学习意愿、专业基础、综合素质情况等进行打分，面试成绩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60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分及以上（满分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100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）为面试合格。对填报两个转专业申请的学生，如两个转入专业考核时间有冲突，学生自愿选择参加其中一个专业的考核，学院不再向错过转专业考核的学生另行组织考核。</w:t>
      </w:r>
    </w:p>
    <w:p w14:paraId="57355B2F" w14:textId="77777777" w:rsidR="001C5D73" w:rsidRDefault="000332BC">
      <w:pPr>
        <w:pStyle w:val="a3"/>
        <w:spacing w:before="97" w:line="400" w:lineRule="exact"/>
        <w:ind w:left="0" w:firstLineChars="200" w:firstLine="480"/>
        <w:jc w:val="both"/>
        <w:rPr>
          <w:rFonts w:ascii="宋体" w:eastAsia="宋体" w:hAnsi="宋体" w:cs="宋体"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2.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成绩构成：面试成绩占考核成绩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100%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。</w:t>
      </w:r>
    </w:p>
    <w:p w14:paraId="34F7F5CA" w14:textId="77777777" w:rsidR="001C5D73" w:rsidRDefault="000332BC">
      <w:pPr>
        <w:pStyle w:val="a3"/>
        <w:spacing w:before="97" w:line="400" w:lineRule="exact"/>
        <w:ind w:left="0" w:firstLineChars="200" w:firstLine="480"/>
        <w:jc w:val="both"/>
        <w:rPr>
          <w:rFonts w:ascii="宋体" w:eastAsia="宋体" w:hAnsi="宋体" w:cs="宋体"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3.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考核时间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：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考核时间另行通知，具体时间以经济学院通知为准。</w:t>
      </w:r>
    </w:p>
    <w:p w14:paraId="279D0673" w14:textId="77777777" w:rsidR="001C5D73" w:rsidRDefault="000332BC">
      <w:pPr>
        <w:pStyle w:val="a3"/>
        <w:spacing w:before="120" w:afterLines="50" w:after="120" w:line="400" w:lineRule="exact"/>
        <w:ind w:left="0" w:firstLineChars="200" w:firstLine="482"/>
        <w:jc w:val="both"/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  <w:t>四、选拔原则</w:t>
      </w:r>
    </w:p>
    <w:p w14:paraId="4E0D28DE" w14:textId="77777777" w:rsidR="001C5D73" w:rsidRDefault="000332BC">
      <w:pPr>
        <w:pStyle w:val="a3"/>
        <w:spacing w:line="400" w:lineRule="exact"/>
        <w:ind w:left="0" w:firstLineChars="200" w:firstLine="480"/>
        <w:jc w:val="both"/>
        <w:rPr>
          <w:rFonts w:ascii="宋体" w:eastAsia="宋体" w:hAnsi="宋体" w:cs="宋体"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拟录取学生需面试成绩合格。各转入专业根据申请人面试成绩由高到低排序依次录取，录取人数上限为上表中各专业拟接收学生数上限。各专业未完成的转入计划数不得调剂使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用。</w:t>
      </w:r>
    </w:p>
    <w:p w14:paraId="69E5A43D" w14:textId="77777777" w:rsidR="001C5D73" w:rsidRDefault="000332BC">
      <w:pPr>
        <w:pStyle w:val="a3"/>
        <w:spacing w:before="120" w:afterLines="50" w:after="120" w:line="400" w:lineRule="exact"/>
        <w:ind w:left="0" w:firstLineChars="200" w:firstLine="482"/>
        <w:jc w:val="both"/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 w:hint="eastAsia"/>
          <w:b/>
          <w:color w:val="000000"/>
          <w:sz w:val="24"/>
          <w:szCs w:val="24"/>
          <w:lang w:eastAsia="zh-CN" w:bidi="ar"/>
        </w:rPr>
        <w:lastRenderedPageBreak/>
        <w:t>五、</w:t>
      </w:r>
      <w:r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  <w:t>学院公示</w:t>
      </w:r>
    </w:p>
    <w:p w14:paraId="29DA9EF7" w14:textId="77777777" w:rsidR="001C5D73" w:rsidRDefault="000332BC">
      <w:pPr>
        <w:pStyle w:val="a3"/>
        <w:spacing w:line="400" w:lineRule="exact"/>
        <w:ind w:left="0" w:firstLineChars="200" w:firstLine="480"/>
        <w:jc w:val="both"/>
        <w:rPr>
          <w:rFonts w:ascii="宋体" w:eastAsia="宋体" w:hAnsi="宋体" w:cs="宋体"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拟接收转专业名单经学院转专业工作考核小组审定，报学院党政联席会议审批，在学院网站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和学院公示栏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公示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（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1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教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4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楼公告栏）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，公示时间为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5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个工作日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，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公示期内自愿放弃转专业的，学院可根据所报方案依次进行补录。经学院公示无异议后，将拟接收学生名单报教务处。</w:t>
      </w:r>
    </w:p>
    <w:p w14:paraId="4311254C" w14:textId="77777777" w:rsidR="001C5D73" w:rsidRDefault="000332BC">
      <w:pPr>
        <w:pStyle w:val="a3"/>
        <w:spacing w:before="120" w:afterLines="50" w:after="120" w:line="400" w:lineRule="exact"/>
        <w:ind w:left="0" w:firstLineChars="200" w:firstLine="482"/>
        <w:jc w:val="both"/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  <w:t>六、申请材料</w:t>
      </w:r>
    </w:p>
    <w:p w14:paraId="03D0BDF6" w14:textId="77777777" w:rsidR="001C5D73" w:rsidRDefault="000332BC">
      <w:pPr>
        <w:pStyle w:val="a3"/>
        <w:spacing w:before="97" w:line="400" w:lineRule="exact"/>
        <w:ind w:left="420"/>
        <w:jc w:val="both"/>
        <w:rPr>
          <w:rFonts w:ascii="宋体" w:eastAsia="宋体" w:hAnsi="宋体" w:cs="宋体"/>
          <w:sz w:val="24"/>
          <w:szCs w:val="24"/>
          <w:lang w:eastAsia="zh-CN" w:bidi="ar"/>
        </w:rPr>
      </w:pPr>
      <w:r>
        <w:rPr>
          <w:rFonts w:ascii="宋体" w:eastAsia="宋体" w:hAnsi="宋体" w:cs="宋体" w:hint="eastAsia"/>
          <w:sz w:val="24"/>
          <w:szCs w:val="24"/>
          <w:lang w:eastAsia="zh-CN" w:bidi="ar"/>
        </w:rPr>
        <w:t>1.</w:t>
      </w:r>
      <w:r>
        <w:rPr>
          <w:rFonts w:ascii="宋体" w:eastAsia="宋体" w:hAnsi="宋体" w:cs="宋体"/>
          <w:sz w:val="24"/>
          <w:szCs w:val="24"/>
          <w:lang w:eastAsia="zh-CN" w:bidi="ar"/>
        </w:rPr>
        <w:t>所修课程成绩单，加盖教务处公章；</w:t>
      </w:r>
    </w:p>
    <w:p w14:paraId="7A1448AD" w14:textId="77777777" w:rsidR="001C5D73" w:rsidRDefault="000332BC">
      <w:pPr>
        <w:pStyle w:val="a3"/>
        <w:spacing w:before="97" w:line="400" w:lineRule="exact"/>
        <w:ind w:left="760" w:right="792" w:hanging="341"/>
        <w:jc w:val="both"/>
        <w:rPr>
          <w:rFonts w:ascii="宋体" w:eastAsia="宋体" w:hAnsi="宋体" w:cs="宋体"/>
          <w:sz w:val="24"/>
          <w:szCs w:val="24"/>
          <w:lang w:eastAsia="zh-CN" w:bidi="ar"/>
        </w:rPr>
      </w:pPr>
      <w:r>
        <w:rPr>
          <w:rFonts w:ascii="宋体" w:eastAsia="宋体" w:hAnsi="宋体" w:cs="宋体" w:hint="eastAsia"/>
          <w:sz w:val="24"/>
          <w:szCs w:val="24"/>
          <w:lang w:eastAsia="zh-CN" w:bidi="ar"/>
        </w:rPr>
        <w:t>2.</w:t>
      </w:r>
      <w:r>
        <w:rPr>
          <w:rFonts w:ascii="宋体" w:eastAsia="宋体" w:hAnsi="宋体" w:cs="宋体"/>
          <w:sz w:val="24"/>
          <w:szCs w:val="24"/>
          <w:lang w:eastAsia="zh-CN" w:bidi="ar"/>
        </w:rPr>
        <w:t>其他证明自身能力的证明或证书。</w:t>
      </w:r>
    </w:p>
    <w:p w14:paraId="77350B88" w14:textId="77777777" w:rsidR="001C5D73" w:rsidRDefault="000332BC">
      <w:pPr>
        <w:pStyle w:val="a3"/>
        <w:spacing w:before="120" w:afterLines="50" w:after="120" w:line="400" w:lineRule="exact"/>
        <w:ind w:left="0" w:firstLineChars="200" w:firstLine="482"/>
        <w:jc w:val="both"/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  <w:t>七、异议处理方式</w:t>
      </w:r>
    </w:p>
    <w:p w14:paraId="490855D2" w14:textId="77777777" w:rsidR="001C5D73" w:rsidRDefault="000332BC">
      <w:pPr>
        <w:pStyle w:val="a3"/>
        <w:spacing w:line="400" w:lineRule="exact"/>
        <w:ind w:left="0" w:firstLineChars="177" w:firstLine="425"/>
        <w:jc w:val="both"/>
        <w:rPr>
          <w:rFonts w:ascii="宋体" w:eastAsia="宋体" w:hAnsi="宋体" w:cs="宋体"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在公示期内，学生有异议可提出申请复议。由经济学院转专业工作考核小组组织复议。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异议可通过电话或实名形式反映。</w:t>
      </w:r>
    </w:p>
    <w:p w14:paraId="5FD1250A" w14:textId="77777777" w:rsidR="001C5D73" w:rsidRDefault="000332BC">
      <w:pPr>
        <w:pStyle w:val="a3"/>
        <w:spacing w:line="400" w:lineRule="exact"/>
        <w:ind w:left="0" w:firstLineChars="200" w:firstLine="480"/>
        <w:jc w:val="both"/>
        <w:rPr>
          <w:rFonts w:ascii="宋体" w:eastAsia="宋体" w:hAnsi="宋体" w:cs="宋体"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联系电话：姚老师：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0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288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7387490</w:t>
      </w:r>
    </w:p>
    <w:p w14:paraId="7586E2F8" w14:textId="77777777" w:rsidR="001C5D73" w:rsidRDefault="000332BC">
      <w:pPr>
        <w:pStyle w:val="a3"/>
        <w:spacing w:before="120" w:afterLines="50" w:after="120" w:line="400" w:lineRule="exact"/>
        <w:ind w:left="0" w:firstLineChars="200" w:firstLine="482"/>
        <w:jc w:val="both"/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 w:hint="eastAsia"/>
          <w:b/>
          <w:color w:val="000000"/>
          <w:sz w:val="24"/>
          <w:szCs w:val="24"/>
          <w:lang w:eastAsia="zh-CN" w:bidi="ar"/>
        </w:rPr>
        <w:t>八、咨询地点及联系方式</w:t>
      </w:r>
    </w:p>
    <w:p w14:paraId="52BE4B57" w14:textId="556C2FA8" w:rsidR="001C5D73" w:rsidRDefault="000332BC" w:rsidP="00774D06">
      <w:pPr>
        <w:pStyle w:val="a3"/>
        <w:spacing w:line="400" w:lineRule="exact"/>
        <w:ind w:left="0" w:right="4824" w:firstLineChars="200" w:firstLine="480"/>
        <w:jc w:val="both"/>
        <w:rPr>
          <w:rFonts w:ascii="宋体" w:eastAsia="宋体" w:hAnsi="宋体" w:cs="宋体"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咨询地点：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1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教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4011</w:t>
      </w:r>
    </w:p>
    <w:p w14:paraId="695D1D33" w14:textId="77777777" w:rsidR="001C5D73" w:rsidRDefault="000332BC">
      <w:pPr>
        <w:pStyle w:val="a3"/>
        <w:spacing w:line="400" w:lineRule="exact"/>
        <w:ind w:left="0" w:right="4824" w:firstLineChars="200" w:firstLine="480"/>
        <w:jc w:val="both"/>
        <w:rPr>
          <w:rFonts w:ascii="宋体" w:eastAsia="宋体" w:hAnsi="宋体" w:cs="宋体"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联系电话：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02887720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837</w:t>
      </w:r>
    </w:p>
    <w:p w14:paraId="34360A24" w14:textId="77777777" w:rsidR="001C5D73" w:rsidRDefault="000332BC">
      <w:pPr>
        <w:pStyle w:val="a3"/>
        <w:spacing w:line="400" w:lineRule="exact"/>
        <w:ind w:left="0" w:firstLineChars="200" w:firstLine="480"/>
        <w:jc w:val="both"/>
        <w:rPr>
          <w:rFonts w:ascii="宋体" w:eastAsia="宋体" w:hAnsi="宋体" w:cs="宋体"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>联系人：刘老师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>、李老师</w:t>
      </w:r>
    </w:p>
    <w:p w14:paraId="182FCE0A" w14:textId="77777777" w:rsidR="001C5D73" w:rsidRDefault="001C5D73">
      <w:pPr>
        <w:spacing w:before="10" w:line="400" w:lineRule="exact"/>
        <w:jc w:val="both"/>
        <w:rPr>
          <w:rFonts w:ascii="宋体" w:eastAsia="宋体" w:hAnsi="宋体" w:cs="宋体"/>
          <w:color w:val="000000"/>
          <w:sz w:val="24"/>
          <w:szCs w:val="24"/>
          <w:lang w:eastAsia="zh-CN" w:bidi="ar"/>
        </w:rPr>
      </w:pPr>
    </w:p>
    <w:p w14:paraId="7D0009A1" w14:textId="77777777" w:rsidR="001C5D73" w:rsidRDefault="000332BC">
      <w:pPr>
        <w:pStyle w:val="a3"/>
        <w:spacing w:line="400" w:lineRule="exact"/>
        <w:ind w:left="0" w:right="477"/>
        <w:jc w:val="both"/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 xml:space="preserve">                                  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 xml:space="preserve">      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 xml:space="preserve"> 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 xml:space="preserve">    </w:t>
      </w:r>
      <w:r>
        <w:rPr>
          <w:rFonts w:ascii="宋体" w:eastAsia="宋体" w:hAnsi="宋体" w:cs="宋体" w:hint="eastAsia"/>
          <w:color w:val="000000"/>
          <w:sz w:val="24"/>
          <w:szCs w:val="24"/>
          <w:lang w:eastAsia="zh-CN" w:bidi="ar"/>
        </w:rPr>
        <w:t xml:space="preserve">  </w:t>
      </w:r>
      <w:r>
        <w:rPr>
          <w:rFonts w:ascii="宋体" w:eastAsia="宋体" w:hAnsi="宋体" w:cs="宋体"/>
          <w:color w:val="000000"/>
          <w:sz w:val="24"/>
          <w:szCs w:val="24"/>
          <w:lang w:eastAsia="zh-CN" w:bidi="ar"/>
        </w:rPr>
        <w:t xml:space="preserve">  </w:t>
      </w:r>
      <w:r>
        <w:rPr>
          <w:rFonts w:ascii="宋体" w:eastAsia="宋体" w:hAnsi="宋体" w:cs="宋体" w:hint="eastAsia"/>
          <w:b/>
          <w:color w:val="000000"/>
          <w:sz w:val="24"/>
          <w:szCs w:val="24"/>
          <w:lang w:eastAsia="zh-CN" w:bidi="ar"/>
        </w:rPr>
        <w:t xml:space="preserve"> </w:t>
      </w:r>
      <w:r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  <w:t>经济学院</w:t>
      </w:r>
    </w:p>
    <w:p w14:paraId="057E67F1" w14:textId="77777777" w:rsidR="001C5D73" w:rsidRDefault="000332BC">
      <w:pPr>
        <w:pStyle w:val="a3"/>
        <w:spacing w:before="97" w:line="400" w:lineRule="exact"/>
        <w:ind w:left="0" w:right="419" w:firstLineChars="2300" w:firstLine="5542"/>
        <w:jc w:val="both"/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</w:pPr>
      <w:r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  <w:t>202</w:t>
      </w:r>
      <w:r>
        <w:rPr>
          <w:rFonts w:ascii="宋体" w:eastAsia="宋体" w:hAnsi="宋体" w:cs="宋体" w:hint="eastAsia"/>
          <w:b/>
          <w:color w:val="000000"/>
          <w:sz w:val="24"/>
          <w:szCs w:val="24"/>
          <w:lang w:eastAsia="zh-CN" w:bidi="ar"/>
        </w:rPr>
        <w:t>6</w:t>
      </w:r>
      <w:r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  <w:t>年</w:t>
      </w:r>
      <w:r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  <w:t>4</w:t>
      </w:r>
      <w:r>
        <w:rPr>
          <w:rFonts w:ascii="宋体" w:eastAsia="宋体" w:hAnsi="宋体" w:cs="宋体"/>
          <w:b/>
          <w:color w:val="000000"/>
          <w:sz w:val="24"/>
          <w:szCs w:val="24"/>
          <w:lang w:eastAsia="zh-CN" w:bidi="ar"/>
        </w:rPr>
        <w:t>月</w:t>
      </w:r>
      <w:r>
        <w:rPr>
          <w:rFonts w:ascii="宋体" w:eastAsia="宋体" w:hAnsi="宋体" w:cs="宋体" w:hint="eastAsia"/>
          <w:b/>
          <w:color w:val="000000"/>
          <w:sz w:val="24"/>
          <w:szCs w:val="24"/>
          <w:lang w:eastAsia="zh-CN" w:bidi="ar"/>
        </w:rPr>
        <w:t>22</w:t>
      </w:r>
      <w:r>
        <w:rPr>
          <w:rFonts w:ascii="宋体" w:eastAsia="宋体" w:hAnsi="宋体" w:cs="宋体" w:hint="eastAsia"/>
          <w:b/>
          <w:color w:val="000000"/>
          <w:sz w:val="24"/>
          <w:szCs w:val="24"/>
          <w:lang w:eastAsia="zh-CN" w:bidi="ar"/>
        </w:rPr>
        <w:t>日</w:t>
      </w:r>
    </w:p>
    <w:p w14:paraId="5D66452B" w14:textId="77777777" w:rsidR="001C5D73" w:rsidRDefault="001C5D73">
      <w:pPr>
        <w:pStyle w:val="a3"/>
        <w:spacing w:before="97"/>
        <w:ind w:left="0" w:right="419"/>
        <w:jc w:val="both"/>
      </w:pPr>
    </w:p>
    <w:sectPr w:rsidR="001C5D73" w:rsidSect="00774D06">
      <w:pgSz w:w="11906" w:h="16840"/>
      <w:pgMar w:top="1418" w:right="1418" w:bottom="1418" w:left="1531" w:header="720" w:footer="720" w:gutter="0"/>
      <w:cols w:space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1C676" w14:textId="77777777" w:rsidR="000332BC" w:rsidRDefault="000332BC">
      <w:r>
        <w:separator/>
      </w:r>
    </w:p>
  </w:endnote>
  <w:endnote w:type="continuationSeparator" w:id="0">
    <w:p w14:paraId="24C94AC6" w14:textId="77777777" w:rsidR="000332BC" w:rsidRDefault="00033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CFD18" w14:textId="77777777" w:rsidR="000332BC" w:rsidRDefault="000332BC">
      <w:r>
        <w:separator/>
      </w:r>
    </w:p>
  </w:footnote>
  <w:footnote w:type="continuationSeparator" w:id="0">
    <w:p w14:paraId="6391F030" w14:textId="77777777" w:rsidR="000332BC" w:rsidRDefault="000332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50F"/>
    <w:rsid w:val="000219B9"/>
    <w:rsid w:val="000332BC"/>
    <w:rsid w:val="00062084"/>
    <w:rsid w:val="000A2A62"/>
    <w:rsid w:val="00163025"/>
    <w:rsid w:val="001C5D73"/>
    <w:rsid w:val="001F246D"/>
    <w:rsid w:val="002529DE"/>
    <w:rsid w:val="002636EF"/>
    <w:rsid w:val="002E3BE9"/>
    <w:rsid w:val="003408D1"/>
    <w:rsid w:val="00367071"/>
    <w:rsid w:val="00441C7D"/>
    <w:rsid w:val="0049170F"/>
    <w:rsid w:val="00501868"/>
    <w:rsid w:val="006B763E"/>
    <w:rsid w:val="00732100"/>
    <w:rsid w:val="007609A7"/>
    <w:rsid w:val="00774D06"/>
    <w:rsid w:val="007D3130"/>
    <w:rsid w:val="007E3B45"/>
    <w:rsid w:val="008940E3"/>
    <w:rsid w:val="00A76493"/>
    <w:rsid w:val="00AD62D3"/>
    <w:rsid w:val="00B10A7C"/>
    <w:rsid w:val="00BA4678"/>
    <w:rsid w:val="00BB30C7"/>
    <w:rsid w:val="00C2750F"/>
    <w:rsid w:val="00C4009B"/>
    <w:rsid w:val="00DD3367"/>
    <w:rsid w:val="00DD35D3"/>
    <w:rsid w:val="00DF3841"/>
    <w:rsid w:val="00E02BBC"/>
    <w:rsid w:val="00E2542C"/>
    <w:rsid w:val="00EE4ECE"/>
    <w:rsid w:val="00EF3B79"/>
    <w:rsid w:val="00F64463"/>
    <w:rsid w:val="00FB2DD2"/>
    <w:rsid w:val="00FD3A27"/>
    <w:rsid w:val="014D4D61"/>
    <w:rsid w:val="01CA3F1A"/>
    <w:rsid w:val="01F47411"/>
    <w:rsid w:val="05034C87"/>
    <w:rsid w:val="05866AA4"/>
    <w:rsid w:val="0772363D"/>
    <w:rsid w:val="0AFF69E2"/>
    <w:rsid w:val="0BF2461F"/>
    <w:rsid w:val="0D0D68D1"/>
    <w:rsid w:val="0D18690A"/>
    <w:rsid w:val="0DA177C1"/>
    <w:rsid w:val="0F1D102F"/>
    <w:rsid w:val="101A03CE"/>
    <w:rsid w:val="134D42FA"/>
    <w:rsid w:val="166D7267"/>
    <w:rsid w:val="168E4069"/>
    <w:rsid w:val="19F551C3"/>
    <w:rsid w:val="1A7620CB"/>
    <w:rsid w:val="1C2C33AF"/>
    <w:rsid w:val="1E733173"/>
    <w:rsid w:val="1EED2773"/>
    <w:rsid w:val="247B39AE"/>
    <w:rsid w:val="26196F93"/>
    <w:rsid w:val="2B964CE9"/>
    <w:rsid w:val="2C4C6E41"/>
    <w:rsid w:val="2CE43446"/>
    <w:rsid w:val="2D2A6FA9"/>
    <w:rsid w:val="32EF0608"/>
    <w:rsid w:val="3381627F"/>
    <w:rsid w:val="34AB56E3"/>
    <w:rsid w:val="37021E77"/>
    <w:rsid w:val="396C0EB2"/>
    <w:rsid w:val="3CE77152"/>
    <w:rsid w:val="3E1872B6"/>
    <w:rsid w:val="3FBA4342"/>
    <w:rsid w:val="43051CC2"/>
    <w:rsid w:val="43885EC2"/>
    <w:rsid w:val="45112D8C"/>
    <w:rsid w:val="48B76CF4"/>
    <w:rsid w:val="4BCE1F19"/>
    <w:rsid w:val="4C854292"/>
    <w:rsid w:val="500A6659"/>
    <w:rsid w:val="52A046B5"/>
    <w:rsid w:val="54EA4087"/>
    <w:rsid w:val="62A33BE2"/>
    <w:rsid w:val="62EC365C"/>
    <w:rsid w:val="63021CC5"/>
    <w:rsid w:val="63B23767"/>
    <w:rsid w:val="63F41F75"/>
    <w:rsid w:val="656E759E"/>
    <w:rsid w:val="65F05759"/>
    <w:rsid w:val="66214723"/>
    <w:rsid w:val="66CE34D2"/>
    <w:rsid w:val="69E55D29"/>
    <w:rsid w:val="6A14682F"/>
    <w:rsid w:val="6A172556"/>
    <w:rsid w:val="6CAB2D78"/>
    <w:rsid w:val="6D992CAC"/>
    <w:rsid w:val="6F264707"/>
    <w:rsid w:val="6FFD069C"/>
    <w:rsid w:val="726357A8"/>
    <w:rsid w:val="75866B0C"/>
    <w:rsid w:val="7D9814E6"/>
    <w:rsid w:val="7DF74740"/>
    <w:rsid w:val="7E5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23258"/>
  <w15:docId w15:val="{8A615E08-8196-417B-8F09-CE7FBB715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outlineLvl w:val="0"/>
    </w:pPr>
    <w:rPr>
      <w:rFonts w:ascii="Microsoft JhengHei" w:eastAsia="Microsoft JhengHei" w:hAnsi="Microsoft JhengHe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31"/>
      <w:ind w:left="720"/>
    </w:pPr>
    <w:rPr>
      <w:rFonts w:ascii="楷体" w:eastAsia="楷体" w:hAnsi="楷体"/>
      <w:sz w:val="30"/>
      <w:szCs w:val="3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6">
    <w:name w:val="Normal (Web)"/>
    <w:basedOn w:val="a"/>
    <w:qFormat/>
    <w:pPr>
      <w:spacing w:line="540" w:lineRule="exact"/>
    </w:pPr>
    <w:rPr>
      <w:rFonts w:ascii="楷体" w:eastAsia="楷体" w:hAnsi="楷体"/>
      <w:sz w:val="30"/>
      <w:szCs w:val="30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庄发文</dc:creator>
  <cp:lastModifiedBy>付成华</cp:lastModifiedBy>
  <cp:revision>3</cp:revision>
  <cp:lastPrinted>2026-04-02T07:51:00Z</cp:lastPrinted>
  <dcterms:created xsi:type="dcterms:W3CDTF">2026-04-07T06:41:00Z</dcterms:created>
  <dcterms:modified xsi:type="dcterms:W3CDTF">2026-04-26T08:40:00Z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2024-04-25T00:00:00Z</vt:filetime>
  </property>
  <property fmtid="{D5CDD505-2E9C-101B-9397-08002B2CF9AE}" pid="3" name="LastSaved">
    <vt:filetime>2025-03-18T00:00:00Z</vt:filetime>
  </property>
  <property fmtid="{D5CDD505-2E9C-101B-9397-08002B2CF9AE}" pid="4" name="KSOTemplateDocerSaveRecord">
    <vt:lpwstr>eyJoZGlkIjoiZDIyNzA0ODk2ZDkwMmI5NGZkNDlmNDZkNjZjY2M4ZjUiLCJ1c2VySWQiOiI0NTcyOTczOTMifQ==</vt:lpwstr>
  </property>
  <property fmtid="{D5CDD505-2E9C-101B-9397-08002B2CF9AE}" pid="5" name="KSOProductBuildVer">
    <vt:lpwstr>2052-12.1.0.25865</vt:lpwstr>
  </property>
  <property fmtid="{D5CDD505-2E9C-101B-9397-08002B2CF9AE}" pid="6" name="ICV">
    <vt:lpwstr>51C3E6BE36F340A8885C1E7338CC27CA_12</vt:lpwstr>
  </property>
</Properties>
</file>