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86A" w:rsidRDefault="00BA186A">
      <w:pPr>
        <w:spacing w:line="480" w:lineRule="auto"/>
        <w:ind w:right="28"/>
        <w:jc w:val="center"/>
        <w:rPr>
          <w:rFonts w:ascii="黑体" w:eastAsia="黑体" w:hAnsi="黑体" w:cs="Times New Roman"/>
          <w:kern w:val="0"/>
          <w:sz w:val="36"/>
          <w:szCs w:val="36"/>
        </w:rPr>
      </w:pPr>
    </w:p>
    <w:p w:rsidR="00BA186A" w:rsidRDefault="00BA186A">
      <w:pPr>
        <w:spacing w:line="480" w:lineRule="auto"/>
        <w:ind w:right="28"/>
        <w:jc w:val="center"/>
        <w:rPr>
          <w:rFonts w:ascii="黑体" w:eastAsia="黑体" w:hAnsi="黑体" w:cs="Times New Roman"/>
          <w:kern w:val="0"/>
          <w:sz w:val="36"/>
          <w:szCs w:val="36"/>
        </w:rPr>
      </w:pPr>
    </w:p>
    <w:p w:rsidR="00BA186A" w:rsidRDefault="00BA186A">
      <w:pPr>
        <w:spacing w:line="480" w:lineRule="auto"/>
        <w:ind w:right="28"/>
        <w:jc w:val="center"/>
        <w:rPr>
          <w:rFonts w:ascii="方正小标宋简体" w:eastAsia="方正小标宋简体" w:hAnsi="方正小标宋_GBK" w:cs="Times New Roman"/>
          <w:kern w:val="0"/>
          <w:sz w:val="36"/>
          <w:szCs w:val="36"/>
        </w:rPr>
      </w:pPr>
    </w:p>
    <w:p w:rsidR="00BA186A" w:rsidRDefault="00E40DBD">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第二批国家级一流本科课程申报书</w:t>
      </w:r>
    </w:p>
    <w:p w:rsidR="00BA186A" w:rsidRDefault="00E40DBD">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rsidR="00BA186A" w:rsidRDefault="00BA186A">
      <w:pPr>
        <w:spacing w:line="520" w:lineRule="exact"/>
        <w:ind w:right="26"/>
        <w:jc w:val="center"/>
        <w:rPr>
          <w:rFonts w:ascii="黑体" w:eastAsia="黑体" w:hAnsi="黑体" w:cs="Times New Roman"/>
          <w:sz w:val="32"/>
          <w:szCs w:val="32"/>
        </w:rPr>
      </w:pPr>
    </w:p>
    <w:p w:rsidR="00BA186A" w:rsidRDefault="00BA186A">
      <w:pPr>
        <w:spacing w:line="520" w:lineRule="exact"/>
        <w:ind w:right="26"/>
        <w:jc w:val="center"/>
        <w:rPr>
          <w:rFonts w:ascii="黑体" w:eastAsia="黑体" w:hAnsi="黑体" w:cs="Times New Roman"/>
          <w:sz w:val="32"/>
          <w:szCs w:val="32"/>
        </w:rPr>
      </w:pPr>
    </w:p>
    <w:p w:rsidR="00BA186A" w:rsidRDefault="00BA186A">
      <w:pPr>
        <w:spacing w:line="520" w:lineRule="exact"/>
        <w:ind w:right="26"/>
        <w:jc w:val="center"/>
        <w:rPr>
          <w:rFonts w:ascii="黑体" w:eastAsia="黑体" w:hAnsi="黑体" w:cs="Times New Roman"/>
          <w:sz w:val="32"/>
          <w:szCs w:val="32"/>
        </w:rPr>
      </w:pPr>
    </w:p>
    <w:p w:rsidR="00BA186A" w:rsidRDefault="00BA186A">
      <w:pPr>
        <w:spacing w:line="600" w:lineRule="exact"/>
        <w:ind w:right="28" w:firstLineChars="400" w:firstLine="1280"/>
        <w:rPr>
          <w:rFonts w:ascii="黑体" w:eastAsia="黑体" w:hAnsi="黑体" w:cs="Times New Roman"/>
          <w:sz w:val="32"/>
          <w:szCs w:val="32"/>
          <w:u w:val="single"/>
        </w:rPr>
      </w:pPr>
    </w:p>
    <w:p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63200F">
        <w:rPr>
          <w:rFonts w:ascii="黑体" w:eastAsia="黑体" w:hAnsi="黑体" w:hint="eastAsia"/>
          <w:sz w:val="32"/>
          <w:szCs w:val="36"/>
        </w:rPr>
        <w:t>模拟电子技术</w:t>
      </w:r>
    </w:p>
    <w:p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r w:rsidR="0063200F">
        <w:rPr>
          <w:rFonts w:ascii="黑体" w:eastAsia="黑体" w:hAnsi="黑体" w:hint="eastAsia"/>
          <w:sz w:val="32"/>
          <w:szCs w:val="36"/>
        </w:rPr>
        <w:t>0807</w:t>
      </w:r>
    </w:p>
    <w:p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r w:rsidR="0063200F">
        <w:rPr>
          <w:rFonts w:ascii="黑体" w:eastAsia="黑体" w:hAnsi="黑体" w:hint="eastAsia"/>
          <w:sz w:val="32"/>
          <w:szCs w:val="36"/>
        </w:rPr>
        <w:t>吴昌东</w:t>
      </w:r>
    </w:p>
    <w:p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63200F">
        <w:rPr>
          <w:rFonts w:ascii="黑体" w:eastAsia="黑体" w:hAnsi="黑体" w:hint="eastAsia"/>
          <w:sz w:val="32"/>
          <w:szCs w:val="36"/>
        </w:rPr>
        <w:t>13608079733</w:t>
      </w:r>
    </w:p>
    <w:p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r w:rsidR="0063200F">
        <w:rPr>
          <w:rFonts w:ascii="黑体" w:eastAsia="黑体" w:hAnsi="黑体" w:hint="eastAsia"/>
          <w:sz w:val="32"/>
          <w:szCs w:val="36"/>
        </w:rPr>
        <w:t>西华大学</w:t>
      </w:r>
    </w:p>
    <w:p w:rsidR="00BA186A" w:rsidRDefault="00E40DBD">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r w:rsidR="0063200F">
        <w:rPr>
          <w:rFonts w:ascii="黑体" w:eastAsia="黑体" w:hAnsi="黑体" w:hint="eastAsia"/>
          <w:sz w:val="32"/>
          <w:szCs w:val="36"/>
        </w:rPr>
        <w:t>2021.05</w:t>
      </w:r>
    </w:p>
    <w:p w:rsidR="00BA186A" w:rsidRDefault="00E40DBD">
      <w:pPr>
        <w:spacing w:line="600" w:lineRule="exact"/>
        <w:ind w:right="28" w:firstLineChars="400" w:firstLine="1280"/>
        <w:rPr>
          <w:rFonts w:ascii="仿宋_GB2312" w:eastAsia="仿宋_GB2312" w:hAnsi="黑体" w:cs="Times New Roman"/>
          <w:sz w:val="32"/>
          <w:szCs w:val="36"/>
          <w:u w:val="single"/>
        </w:rPr>
      </w:pPr>
      <w:r>
        <w:rPr>
          <w:rFonts w:ascii="黑体" w:eastAsia="黑体" w:hAnsi="黑体"/>
          <w:sz w:val="32"/>
          <w:szCs w:val="36"/>
        </w:rPr>
        <w:t>推荐</w:t>
      </w:r>
      <w:r>
        <w:rPr>
          <w:rFonts w:ascii="黑体" w:eastAsia="黑体" w:hAnsi="黑体" w:hint="eastAsia"/>
          <w:sz w:val="32"/>
          <w:szCs w:val="36"/>
        </w:rPr>
        <w:t>单位：</w:t>
      </w: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32"/>
          <w:szCs w:val="32"/>
        </w:rPr>
      </w:pPr>
    </w:p>
    <w:p w:rsidR="00BA186A" w:rsidRDefault="00E40DBD">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BA186A" w:rsidRDefault="00E40DBD">
      <w:pPr>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BA186A" w:rsidRDefault="00BA186A">
      <w:pPr>
        <w:widowControl/>
        <w:jc w:val="center"/>
        <w:rPr>
          <w:sz w:val="32"/>
          <w:szCs w:val="32"/>
        </w:rPr>
      </w:pPr>
    </w:p>
    <w:p w:rsidR="00BA186A" w:rsidRPr="00D011D8" w:rsidRDefault="00BA186A">
      <w:pPr>
        <w:widowControl/>
        <w:jc w:val="left"/>
        <w:rPr>
          <w:rFonts w:ascii="方正小标宋简体" w:eastAsia="方正小标宋简体"/>
          <w:sz w:val="32"/>
          <w:szCs w:val="32"/>
        </w:rPr>
      </w:pPr>
      <w:bookmarkStart w:id="0" w:name="_GoBack"/>
      <w:bookmarkEnd w:id="0"/>
    </w:p>
    <w:p w:rsidR="00BA186A" w:rsidRDefault="00BA186A">
      <w:pPr>
        <w:widowControl/>
        <w:jc w:val="center"/>
        <w:rPr>
          <w:rFonts w:ascii="方正小标宋简体" w:eastAsia="方正小标宋简体"/>
          <w:sz w:val="32"/>
          <w:szCs w:val="32"/>
        </w:rPr>
      </w:pPr>
    </w:p>
    <w:p w:rsidR="00BA186A" w:rsidRDefault="00E40DBD">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rsidR="00BA186A" w:rsidRDefault="00BA186A">
      <w:pPr>
        <w:widowControl/>
        <w:ind w:firstLineChars="200" w:firstLine="640"/>
        <w:rPr>
          <w:rFonts w:ascii="Times New Roman" w:eastAsia="仿宋_GB2312" w:hAnsi="Times New Roman" w:cs="Times New Roman"/>
          <w:sz w:val="32"/>
          <w:szCs w:val="32"/>
        </w:rPr>
      </w:pPr>
    </w:p>
    <w:p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1.</w:t>
      </w:r>
      <w:r w:rsidRPr="005E67AC">
        <w:rPr>
          <w:rFonts w:ascii="Times New Roman" w:eastAsia="仿宋_GB2312" w:hAnsi="Times New Roman" w:cs="Times New Roman" w:hint="eastAsia"/>
          <w:sz w:val="32"/>
          <w:szCs w:val="32"/>
        </w:rPr>
        <w:t>专业类代码指《普通高等学校本科专业目录（</w:t>
      </w:r>
      <w:r w:rsidRPr="005E67AC">
        <w:rPr>
          <w:rFonts w:ascii="Times New Roman" w:eastAsia="仿宋_GB2312" w:hAnsi="Times New Roman" w:cs="Times New Roman" w:hint="eastAsia"/>
          <w:sz w:val="32"/>
          <w:szCs w:val="32"/>
        </w:rPr>
        <w:t>20</w:t>
      </w:r>
      <w:r w:rsidRPr="005E67AC">
        <w:rPr>
          <w:rFonts w:ascii="Times New Roman" w:eastAsia="仿宋_GB2312" w:hAnsi="Times New Roman" w:cs="Times New Roman"/>
          <w:sz w:val="32"/>
          <w:szCs w:val="32"/>
        </w:rPr>
        <w:t>20</w:t>
      </w:r>
      <w:r w:rsidRPr="005E67AC">
        <w:rPr>
          <w:rFonts w:ascii="Times New Roman" w:eastAsia="仿宋_GB2312" w:hAnsi="Times New Roman" w:cs="Times New Roman" w:hint="eastAsia"/>
          <w:sz w:val="32"/>
          <w:szCs w:val="32"/>
        </w:rPr>
        <w:t>）》中的专业类代码（四位数字）。</w:t>
      </w:r>
    </w:p>
    <w:p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4.</w:t>
      </w:r>
      <w:r w:rsidRPr="005E67AC">
        <w:rPr>
          <w:rFonts w:ascii="Times New Roman" w:eastAsia="仿宋_GB2312" w:hAnsi="Times New Roman" w:cs="Times New Roman" w:hint="eastAsia"/>
          <w:sz w:val="32"/>
          <w:szCs w:val="32"/>
        </w:rPr>
        <w:t>文中○为单选；□可多选。</w:t>
      </w:r>
    </w:p>
    <w:p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5.</w:t>
      </w:r>
      <w:r w:rsidRPr="005E67AC">
        <w:rPr>
          <w:rFonts w:ascii="Times New Roman" w:eastAsia="仿宋_GB2312" w:hAnsi="Times New Roman" w:cs="Times New Roman"/>
          <w:sz w:val="32"/>
          <w:szCs w:val="32"/>
        </w:rPr>
        <w:t>文本中的中外文名词第一次出现时，要写清全称和缩写，再次出现时可以使用缩写。</w:t>
      </w:r>
    </w:p>
    <w:p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BA186A" w:rsidRDefault="00E40DBD" w:rsidP="005E67AC">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BA186A" w:rsidRDefault="00E40DBD">
      <w:pPr>
        <w:pStyle w:val="a7"/>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BA186A" w:rsidRDefault="00E40DBD">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6"/>
        <w:tblW w:w="8520" w:type="dxa"/>
        <w:tblLayout w:type="fixed"/>
        <w:tblLook w:val="04A0"/>
      </w:tblPr>
      <w:tblGrid>
        <w:gridCol w:w="2624"/>
        <w:gridCol w:w="2759"/>
        <w:gridCol w:w="1729"/>
        <w:gridCol w:w="1408"/>
      </w:tblGrid>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rsidR="00BA186A" w:rsidRDefault="0063200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模拟电子技术</w:t>
            </w:r>
          </w:p>
        </w:tc>
        <w:tc>
          <w:tcPr>
            <w:tcW w:w="1729" w:type="dxa"/>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sidR="00B33714">
              <w:rPr>
                <w:rFonts w:ascii="仿宋_GB2312" w:eastAsia="仿宋_GB2312" w:hAnsi="仿宋_GB2312" w:cs="仿宋_GB2312" w:hint="eastAsia"/>
                <w:kern w:val="0"/>
                <w:sz w:val="24"/>
                <w:szCs w:val="24"/>
              </w:rPr>
              <w:t xml:space="preserve"> </w:t>
            </w:r>
            <w:r w:rsidR="0063200F" w:rsidRPr="0063200F">
              <w:rPr>
                <w:rFonts w:ascii="仿宋" w:eastAsia="仿宋" w:hAnsi="仿宋" w:cs="仿宋_GB2312" w:hint="eastAsia"/>
                <w:sz w:val="15"/>
                <w:szCs w:val="15"/>
              </w:rPr>
              <w:t>●</w:t>
            </w:r>
            <w:r>
              <w:rPr>
                <w:rFonts w:ascii="仿宋_GB2312" w:eastAsia="仿宋_GB2312" w:hAnsi="仿宋_GB2312" w:cs="仿宋_GB2312" w:hint="eastAsia"/>
                <w:kern w:val="0"/>
                <w:sz w:val="24"/>
                <w:szCs w:val="24"/>
              </w:rPr>
              <w:t>否</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rsidR="00BA186A" w:rsidRDefault="0063200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吴昌东</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rsidR="00BA186A" w:rsidRDefault="0063200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西华大学电气与电子信息学院</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rsidR="00BA186A" w:rsidRDefault="0063200F">
            <w:pPr>
              <w:spacing w:line="340" w:lineRule="exact"/>
              <w:rPr>
                <w:rFonts w:ascii="仿宋_GB2312" w:eastAsia="仿宋_GB2312" w:hAnsi="仿宋_GB2312" w:cs="仿宋_GB2312"/>
                <w:kern w:val="0"/>
                <w:sz w:val="24"/>
                <w:szCs w:val="24"/>
              </w:rPr>
            </w:pPr>
            <w:r w:rsidRPr="006268A0">
              <w:rPr>
                <w:rFonts w:ascii="仿宋_GB2312" w:eastAsia="仿宋_GB2312" w:hAnsi="仿宋_GB2312" w:cs="仿宋_GB2312"/>
                <w:sz w:val="24"/>
                <w:szCs w:val="24"/>
              </w:rPr>
              <w:t>(2020-2021-1)-190891059-2</w:t>
            </w:r>
          </w:p>
        </w:tc>
      </w:tr>
      <w:tr w:rsidR="00BA186A" w:rsidTr="00A2736E">
        <w:trPr>
          <w:trHeight w:val="454"/>
        </w:trPr>
        <w:tc>
          <w:tcPr>
            <w:tcW w:w="2624" w:type="dxa"/>
            <w:vMerge w:val="restart"/>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rsidR="00BA186A" w:rsidRDefault="00A2736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sidR="00B33714">
              <w:rPr>
                <w:rFonts w:ascii="仿宋_GB2312" w:eastAsia="仿宋_GB2312" w:hAnsi="仿宋_GB2312" w:cs="仿宋_GB2312" w:hint="eastAsia"/>
                <w:kern w:val="0"/>
                <w:sz w:val="24"/>
                <w:szCs w:val="24"/>
              </w:rPr>
              <w:t xml:space="preserve"> </w:t>
            </w:r>
            <w:r w:rsidR="00E40DBD">
              <w:rPr>
                <w:rFonts w:ascii="仿宋_GB2312" w:eastAsia="仿宋_GB2312" w:hAnsi="仿宋_GB2312" w:cs="仿宋_GB2312" w:hint="eastAsia"/>
                <w:kern w:val="0"/>
                <w:sz w:val="24"/>
                <w:szCs w:val="24"/>
              </w:rPr>
              <w:t>○公共基础课</w:t>
            </w:r>
            <w:r w:rsidR="00B33714">
              <w:rPr>
                <w:rFonts w:ascii="仿宋_GB2312" w:eastAsia="仿宋_GB2312" w:hAnsi="仿宋_GB2312" w:cs="仿宋_GB2312" w:hint="eastAsia"/>
                <w:kern w:val="0"/>
                <w:sz w:val="24"/>
                <w:szCs w:val="24"/>
              </w:rPr>
              <w:t xml:space="preserve"> </w:t>
            </w:r>
            <w:r w:rsidR="0063200F" w:rsidRPr="0063200F">
              <w:rPr>
                <w:rFonts w:ascii="仿宋" w:eastAsia="仿宋" w:hAnsi="仿宋" w:cs="仿宋_GB2312" w:hint="eastAsia"/>
                <w:sz w:val="15"/>
                <w:szCs w:val="15"/>
              </w:rPr>
              <w:t>●</w:t>
            </w:r>
            <w:r w:rsidR="00E40DBD">
              <w:rPr>
                <w:rFonts w:ascii="仿宋_GB2312" w:eastAsia="仿宋_GB2312" w:hAnsi="仿宋_GB2312" w:cs="仿宋_GB2312" w:hint="eastAsia"/>
                <w:kern w:val="0"/>
                <w:sz w:val="24"/>
                <w:szCs w:val="24"/>
              </w:rPr>
              <w:t>专业课</w:t>
            </w:r>
          </w:p>
        </w:tc>
      </w:tr>
      <w:tr w:rsidR="00BA186A" w:rsidTr="00A2736E">
        <w:trPr>
          <w:trHeight w:val="454"/>
        </w:trPr>
        <w:tc>
          <w:tcPr>
            <w:tcW w:w="2624" w:type="dxa"/>
            <w:vMerge/>
            <w:vAlign w:val="center"/>
          </w:tcPr>
          <w:p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rsidR="00BA186A" w:rsidRDefault="0063200F" w:rsidP="00B33714">
            <w:pPr>
              <w:spacing w:line="340" w:lineRule="exact"/>
              <w:jc w:val="left"/>
              <w:rPr>
                <w:rFonts w:ascii="仿宋_GB2312" w:eastAsia="仿宋_GB2312" w:hAnsi="仿宋_GB2312" w:cs="仿宋_GB2312"/>
                <w:kern w:val="0"/>
                <w:sz w:val="24"/>
                <w:szCs w:val="24"/>
              </w:rPr>
            </w:pPr>
            <w:r w:rsidRPr="0063200F">
              <w:rPr>
                <w:rFonts w:ascii="仿宋" w:eastAsia="仿宋" w:hAnsi="仿宋" w:cs="仿宋_GB2312" w:hint="eastAsia"/>
                <w:sz w:val="15"/>
                <w:szCs w:val="15"/>
              </w:rPr>
              <w:t>●</w:t>
            </w:r>
            <w:r w:rsidR="00E40DBD">
              <w:rPr>
                <w:rFonts w:ascii="仿宋_GB2312" w:eastAsia="仿宋_GB2312" w:hAnsi="仿宋_GB2312" w:cs="仿宋_GB2312" w:hint="eastAsia"/>
                <w:kern w:val="0"/>
                <w:sz w:val="24"/>
                <w:szCs w:val="24"/>
              </w:rPr>
              <w:t>必修</w:t>
            </w:r>
            <w:r w:rsidR="00B33714">
              <w:rPr>
                <w:rFonts w:ascii="仿宋_GB2312" w:eastAsia="仿宋_GB2312" w:hAnsi="仿宋_GB2312" w:cs="仿宋_GB2312"/>
                <w:kern w:val="0"/>
                <w:sz w:val="24"/>
                <w:szCs w:val="24"/>
              </w:rPr>
              <w:t xml:space="preserve"> </w:t>
            </w:r>
            <w:r w:rsidR="00E40DBD">
              <w:rPr>
                <w:rFonts w:ascii="仿宋_GB2312" w:eastAsia="仿宋_GB2312" w:hAnsi="仿宋_GB2312" w:cs="仿宋_GB2312" w:hint="eastAsia"/>
                <w:kern w:val="0"/>
                <w:sz w:val="24"/>
                <w:szCs w:val="24"/>
              </w:rPr>
              <w:t>○选修</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rsidR="00BA186A" w:rsidRDefault="0063200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2019级</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rsidR="00BA186A" w:rsidRDefault="007F779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电子信息工程、通信工程、电气工程及其自动化</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总学时：</w:t>
            </w:r>
            <w:r w:rsidR="007F7798">
              <w:rPr>
                <w:rFonts w:ascii="仿宋_GB2312" w:eastAsia="仿宋_GB2312" w:hAnsi="仿宋_GB2312" w:cs="仿宋_GB2312" w:hint="eastAsia"/>
                <w:kern w:val="0"/>
                <w:sz w:val="24"/>
                <w:szCs w:val="24"/>
              </w:rPr>
              <w:t>56</w:t>
            </w:r>
            <w:r>
              <w:rPr>
                <w:rFonts w:ascii="仿宋_GB2312" w:eastAsia="仿宋_GB2312" w:hAnsi="仿宋_GB2312" w:cs="仿宋_GB2312" w:hint="eastAsia"/>
                <w:kern w:val="0"/>
                <w:sz w:val="24"/>
                <w:szCs w:val="24"/>
              </w:rPr>
              <w:t xml:space="preserve">       </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线上学时：</w:t>
            </w:r>
            <w:r w:rsidR="007F7798">
              <w:rPr>
                <w:rFonts w:ascii="仿宋_GB2312" w:eastAsia="仿宋_GB2312" w:hAnsi="仿宋_GB2312" w:cs="仿宋_GB2312" w:hint="eastAsia"/>
                <w:kern w:val="0"/>
                <w:sz w:val="24"/>
                <w:szCs w:val="24"/>
              </w:rPr>
              <w:t>20</w:t>
            </w:r>
            <w:r>
              <w:rPr>
                <w:rFonts w:ascii="仿宋_GB2312" w:eastAsia="仿宋_GB2312" w:hAnsi="仿宋_GB2312" w:cs="仿宋_GB2312" w:hint="eastAsia"/>
                <w:kern w:val="0"/>
                <w:sz w:val="24"/>
                <w:szCs w:val="24"/>
              </w:rPr>
              <w:t xml:space="preserve">       </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r w:rsidR="007F7798">
              <w:rPr>
                <w:rFonts w:ascii="仿宋_GB2312" w:eastAsia="仿宋_GB2312" w:hAnsi="仿宋_GB2312" w:cs="仿宋_GB2312" w:hint="eastAsia"/>
                <w:kern w:val="0"/>
                <w:sz w:val="24"/>
                <w:szCs w:val="24"/>
              </w:rPr>
              <w:t>36</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896" w:type="dxa"/>
            <w:gridSpan w:val="3"/>
            <w:vAlign w:val="center"/>
          </w:tcPr>
          <w:p w:rsidR="00BA186A" w:rsidRDefault="007F779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3.5</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rsidR="00BA186A" w:rsidRDefault="007F779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《大学物理》、《电路原理》</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rsidR="00BA186A" w:rsidRDefault="007F779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《数字电子技术》、《电子技术课程设计》</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rsidR="007F7798" w:rsidRPr="00CF694B" w:rsidRDefault="007F7798" w:rsidP="007F7798">
            <w:pPr>
              <w:spacing w:line="340" w:lineRule="exact"/>
              <w:ind w:rightChars="-95" w:right="-199"/>
              <w:rPr>
                <w:rFonts w:ascii="仿宋_GB2312" w:eastAsia="仿宋_GB2312" w:hAnsi="仿宋_GB2312" w:cs="仿宋_GB2312"/>
                <w:sz w:val="24"/>
                <w:szCs w:val="24"/>
              </w:rPr>
            </w:pPr>
            <w:r>
              <w:rPr>
                <w:rFonts w:ascii="仿宋_GB2312" w:eastAsia="仿宋_GB2312" w:hAnsi="仿宋_GB2312" w:cs="仿宋_GB2312" w:hint="eastAsia"/>
                <w:sz w:val="24"/>
                <w:szCs w:val="24"/>
              </w:rPr>
              <w:t>《电子技术基础》模拟部分、ISBN：</w:t>
            </w:r>
            <w:r w:rsidRPr="00CF694B">
              <w:rPr>
                <w:rFonts w:ascii="仿宋_GB2312" w:eastAsia="仿宋_GB2312" w:hAnsi="仿宋_GB2312" w:cs="仿宋_GB2312" w:hint="eastAsia"/>
                <w:sz w:val="24"/>
                <w:szCs w:val="24"/>
              </w:rPr>
              <w:t>9787040384802</w:t>
            </w:r>
            <w:r>
              <w:rPr>
                <w:rFonts w:ascii="仿宋_GB2312" w:eastAsia="仿宋_GB2312" w:hAnsi="仿宋_GB2312" w:cs="仿宋_GB2312" w:hint="eastAsia"/>
                <w:sz w:val="24"/>
                <w:szCs w:val="24"/>
              </w:rPr>
              <w:t>、</w:t>
            </w:r>
          </w:p>
          <w:p w:rsidR="00BA186A" w:rsidRDefault="007F7798" w:rsidP="007F779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康华光、高等教育出版社、2014.</w:t>
            </w:r>
          </w:p>
        </w:tc>
      </w:tr>
      <w:tr w:rsidR="00BA186A" w:rsidTr="00A2736E">
        <w:trPr>
          <w:trHeight w:val="454"/>
        </w:trPr>
        <w:tc>
          <w:tcPr>
            <w:tcW w:w="2624" w:type="dxa"/>
            <w:vMerge w:val="restart"/>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3"/>
            <w:vAlign w:val="center"/>
          </w:tcPr>
          <w:p w:rsidR="00BA186A" w:rsidRPr="003C62E4" w:rsidRDefault="003C62E4">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2019</w:t>
            </w:r>
            <w:r w:rsidR="00E40DBD">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9</w:t>
            </w:r>
            <w:r w:rsidR="00E40DBD">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2</w:t>
            </w:r>
            <w:r w:rsidR="00E40DBD">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2020</w:t>
            </w:r>
            <w:r w:rsidR="00E40DBD">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1</w:t>
            </w:r>
            <w:r w:rsidR="00E40DBD">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13</w:t>
            </w:r>
            <w:r w:rsidR="00E40DBD">
              <w:rPr>
                <w:rFonts w:ascii="仿宋_GB2312" w:eastAsia="仿宋_GB2312" w:hAnsi="仿宋_GB2312" w:cs="仿宋_GB2312" w:hint="eastAsia"/>
                <w:kern w:val="0"/>
                <w:sz w:val="24"/>
                <w:szCs w:val="24"/>
              </w:rPr>
              <w:t xml:space="preserve">日 </w:t>
            </w:r>
            <w:r>
              <w:rPr>
                <w:rFonts w:ascii="仿宋_GB2312" w:eastAsia="仿宋_GB2312" w:hAnsi="仿宋_GB2312" w:cs="仿宋_GB2312" w:hint="eastAsia"/>
                <w:kern w:val="0"/>
                <w:sz w:val="24"/>
                <w:szCs w:val="24"/>
              </w:rPr>
              <w:t>模拟电子技术 吴昌东（见附件）</w:t>
            </w:r>
          </w:p>
        </w:tc>
      </w:tr>
      <w:tr w:rsidR="00BA186A" w:rsidTr="00A2736E">
        <w:trPr>
          <w:trHeight w:val="454"/>
        </w:trPr>
        <w:tc>
          <w:tcPr>
            <w:tcW w:w="2624" w:type="dxa"/>
            <w:vMerge/>
            <w:vAlign w:val="center"/>
          </w:tcPr>
          <w:p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BA186A" w:rsidRDefault="003C62E4" w:rsidP="003C62E4">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2020</w:t>
            </w:r>
            <w:r w:rsidR="00E40DBD">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9</w:t>
            </w:r>
            <w:r w:rsidR="00E40DBD">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3</w:t>
            </w:r>
            <w:r w:rsidR="00E40DBD">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2020</w:t>
            </w:r>
            <w:r w:rsidR="00E40DBD">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12</w:t>
            </w:r>
            <w:r w:rsidR="00E40DBD">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28</w:t>
            </w:r>
            <w:r w:rsidR="00E40DBD">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模拟电子技术 吴昌东（见附件）</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3"/>
            <w:vAlign w:val="center"/>
          </w:tcPr>
          <w:p w:rsidR="00BA186A" w:rsidRDefault="004B0A9C">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80人</w:t>
            </w:r>
          </w:p>
        </w:tc>
      </w:tr>
      <w:tr w:rsidR="00BA186A" w:rsidTr="00A2736E">
        <w:trPr>
          <w:trHeight w:val="454"/>
        </w:trPr>
        <w:tc>
          <w:tcPr>
            <w:tcW w:w="2624" w:type="dxa"/>
            <w:vMerge w:val="restart"/>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rsidR="00BA186A" w:rsidRDefault="004B0A9C">
            <w:pPr>
              <w:spacing w:line="340" w:lineRule="exact"/>
              <w:rPr>
                <w:rFonts w:ascii="仿宋_GB2312" w:eastAsia="仿宋_GB2312" w:hAnsi="仿宋_GB2312" w:cs="仿宋_GB2312"/>
                <w:kern w:val="0"/>
                <w:sz w:val="24"/>
                <w:szCs w:val="24"/>
              </w:rPr>
            </w:pPr>
            <w:r w:rsidRPr="0063200F">
              <w:rPr>
                <w:rFonts w:ascii="仿宋" w:eastAsia="仿宋" w:hAnsi="仿宋" w:cs="仿宋_GB2312" w:hint="eastAsia"/>
                <w:sz w:val="15"/>
                <w:szCs w:val="15"/>
              </w:rPr>
              <w:t>●</w:t>
            </w:r>
            <w:r w:rsidR="00E40DBD">
              <w:rPr>
                <w:rFonts w:ascii="仿宋_GB2312" w:eastAsia="仿宋_GB2312" w:hAnsi="仿宋_GB2312" w:cs="仿宋_GB2312" w:hint="eastAsia"/>
                <w:kern w:val="0"/>
                <w:sz w:val="24"/>
                <w:szCs w:val="24"/>
              </w:rPr>
              <w:t>国家级线上一流课程及名称</w:t>
            </w:r>
            <w:r>
              <w:rPr>
                <w:rFonts w:ascii="仿宋_GB2312" w:eastAsia="仿宋_GB2312" w:hAnsi="仿宋_GB2312" w:cs="仿宋_GB2312" w:hint="eastAsia"/>
                <w:kern w:val="0"/>
                <w:sz w:val="24"/>
                <w:szCs w:val="24"/>
              </w:rPr>
              <w:t>（《模拟电子技术基础》，华中科技大学，张林）</w:t>
            </w:r>
            <w:r w:rsidR="00E40DBD">
              <w:rPr>
                <w:rFonts w:ascii="仿宋_GB2312" w:eastAsia="仿宋_GB2312" w:hAnsi="仿宋_GB2312" w:cs="仿宋_GB2312" w:hint="eastAsia"/>
                <w:kern w:val="0"/>
                <w:sz w:val="24"/>
                <w:szCs w:val="24"/>
              </w:rPr>
              <w:t xml:space="preserve"> </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○国家级虚拟仿真实验教学一流课程及名称</w:t>
            </w:r>
          </w:p>
          <w:p w:rsidR="004B0A9C" w:rsidRDefault="004B0A9C" w:rsidP="004B0A9C">
            <w:pPr>
              <w:spacing w:line="340" w:lineRule="exact"/>
              <w:rPr>
                <w:rFonts w:ascii="仿宋_GB2312" w:eastAsia="仿宋_GB2312" w:hAnsi="仿宋_GB2312" w:cs="仿宋_GB2312"/>
                <w:sz w:val="24"/>
                <w:szCs w:val="24"/>
              </w:rPr>
            </w:pPr>
            <w:r w:rsidRPr="0063200F">
              <w:rPr>
                <w:rFonts w:ascii="仿宋" w:eastAsia="仿宋" w:hAnsi="仿宋" w:cs="仿宋_GB2312" w:hint="eastAsia"/>
                <w:sz w:val="15"/>
                <w:szCs w:val="15"/>
              </w:rPr>
              <w:t>●</w:t>
            </w:r>
            <w:r w:rsidR="00E40DBD">
              <w:rPr>
                <w:rFonts w:ascii="仿宋_GB2312" w:eastAsia="仿宋_GB2312" w:hAnsi="仿宋_GB2312" w:cs="仿宋_GB2312" w:hint="eastAsia"/>
                <w:kern w:val="0"/>
                <w:sz w:val="24"/>
                <w:szCs w:val="24"/>
              </w:rPr>
              <w:t>其他课程（</w:t>
            </w:r>
            <w:r>
              <w:rPr>
                <w:rFonts w:ascii="仿宋_GB2312" w:eastAsia="仿宋_GB2312" w:hAnsi="仿宋_GB2312" w:cs="仿宋_GB2312" w:hint="eastAsia"/>
                <w:sz w:val="24"/>
                <w:szCs w:val="24"/>
              </w:rPr>
              <w:t>《模拟电子技术基础》、西华大学、吴昌东、中国大学MOOC</w:t>
            </w:r>
          </w:p>
          <w:p w:rsidR="00BA186A" w:rsidRDefault="004B0A9C" w:rsidP="004B0A9C">
            <w:pPr>
              <w:spacing w:line="340" w:lineRule="exact"/>
              <w:rPr>
                <w:rFonts w:ascii="仿宋_GB2312" w:eastAsia="仿宋_GB2312" w:hAnsi="仿宋_GB2312" w:cs="仿宋_GB2312"/>
                <w:kern w:val="0"/>
                <w:sz w:val="24"/>
                <w:szCs w:val="24"/>
              </w:rPr>
            </w:pPr>
            <w:r w:rsidRPr="00B70098">
              <w:rPr>
                <w:rFonts w:ascii="仿宋_GB2312" w:eastAsia="仿宋_GB2312" w:hAnsi="仿宋_GB2312" w:cs="仿宋_GB2312"/>
                <w:sz w:val="24"/>
                <w:szCs w:val="24"/>
              </w:rPr>
              <w:t>https://www.icourse163.org/course/XHDX-1205600802</w:t>
            </w:r>
            <w:r w:rsidR="00E40DBD">
              <w:rPr>
                <w:rFonts w:ascii="仿宋_GB2312" w:eastAsia="仿宋_GB2312" w:hAnsi="仿宋_GB2312" w:cs="仿宋_GB2312" w:hint="eastAsia"/>
                <w:kern w:val="0"/>
                <w:sz w:val="24"/>
                <w:szCs w:val="24"/>
              </w:rPr>
              <w:t>）</w:t>
            </w:r>
          </w:p>
        </w:tc>
      </w:tr>
      <w:tr w:rsidR="00BA186A" w:rsidTr="00A2736E">
        <w:trPr>
          <w:trHeight w:val="454"/>
        </w:trPr>
        <w:tc>
          <w:tcPr>
            <w:tcW w:w="2624" w:type="dxa"/>
            <w:vMerge/>
            <w:vAlign w:val="center"/>
          </w:tcPr>
          <w:p w:rsidR="00BA186A" w:rsidRDefault="00BA186A">
            <w:pPr>
              <w:spacing w:line="340" w:lineRule="exact"/>
              <w:rPr>
                <w:rFonts w:ascii="仿宋_GB2312" w:eastAsia="仿宋_GB2312" w:hAnsi="仿宋_GB2312" w:cs="仿宋_GB2312"/>
                <w:kern w:val="0"/>
                <w:sz w:val="24"/>
                <w:szCs w:val="24"/>
              </w:rPr>
            </w:pP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使用方式：  </w:t>
            </w:r>
            <w:r w:rsidR="004B0A9C" w:rsidRPr="0063200F">
              <w:rPr>
                <w:rFonts w:ascii="仿宋" w:eastAsia="仿宋" w:hAnsi="仿宋" w:cs="仿宋_GB2312" w:hint="eastAsia"/>
                <w:sz w:val="15"/>
                <w:szCs w:val="15"/>
              </w:rPr>
              <w:t>●</w:t>
            </w:r>
            <w:r>
              <w:rPr>
                <w:rFonts w:ascii="Times New Roman" w:eastAsia="仿宋_GB2312" w:hAnsi="Times New Roman" w:cs="Times New Roman"/>
                <w:kern w:val="0"/>
                <w:sz w:val="24"/>
                <w:szCs w:val="24"/>
              </w:rPr>
              <w:t xml:space="preserve">MOOC  </w:t>
            </w:r>
            <w:r w:rsidR="004B0A9C" w:rsidRPr="0063200F">
              <w:rPr>
                <w:rFonts w:ascii="仿宋" w:eastAsia="仿宋" w:hAnsi="仿宋" w:cs="仿宋_GB2312" w:hint="eastAsia"/>
                <w:sz w:val="15"/>
                <w:szCs w:val="15"/>
              </w:rPr>
              <w:t>●</w:t>
            </w:r>
            <w:r>
              <w:rPr>
                <w:rFonts w:ascii="Times New Roman" w:eastAsia="仿宋_GB2312" w:hAnsi="Times New Roman" w:cs="Times New Roman"/>
                <w:kern w:val="0"/>
                <w:sz w:val="24"/>
                <w:szCs w:val="24"/>
              </w:rPr>
              <w:t>SPOC</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rsidR="00BA186A" w:rsidRDefault="004B0A9C">
            <w:pPr>
              <w:spacing w:line="340" w:lineRule="exact"/>
              <w:rPr>
                <w:rFonts w:ascii="仿宋_GB2312" w:eastAsia="仿宋_GB2312" w:hAnsi="仿宋_GB2312" w:cs="仿宋_GB2312"/>
                <w:kern w:val="0"/>
                <w:sz w:val="24"/>
                <w:szCs w:val="24"/>
              </w:rPr>
            </w:pPr>
            <w:r w:rsidRPr="00B70098">
              <w:rPr>
                <w:rFonts w:ascii="仿宋_GB2312" w:eastAsia="仿宋_GB2312" w:hAnsi="仿宋_GB2312" w:cs="仿宋_GB2312"/>
                <w:sz w:val="24"/>
                <w:szCs w:val="24"/>
              </w:rPr>
              <w:t>https://www.icourse163.org/course/XHDX-1205600802</w:t>
            </w:r>
            <w:r>
              <w:rPr>
                <w:rFonts w:ascii="仿宋_GB2312" w:eastAsia="仿宋_GB2312" w:hAnsi="仿宋_GB2312" w:cs="仿宋_GB2312" w:hint="eastAsia"/>
                <w:sz w:val="24"/>
                <w:szCs w:val="24"/>
              </w:rPr>
              <w:t>。</w:t>
            </w:r>
            <w:r w:rsidR="00BA28EB">
              <w:rPr>
                <w:rFonts w:ascii="仿宋_GB2312" w:eastAsia="仿宋_GB2312" w:hAnsi="仿宋_GB2312" w:cs="仿宋_GB2312" w:hint="eastAsia"/>
                <w:sz w:val="24"/>
                <w:szCs w:val="24"/>
              </w:rPr>
              <w:t xml:space="preserve">手机账号登录：13608079733 </w:t>
            </w:r>
            <w:r>
              <w:rPr>
                <w:rFonts w:ascii="仿宋_GB2312" w:eastAsia="仿宋_GB2312" w:hAnsi="仿宋_GB2312" w:cs="仿宋_GB2312" w:hint="eastAsia"/>
                <w:sz w:val="24"/>
                <w:szCs w:val="24"/>
              </w:rPr>
              <w:t>密码：</w:t>
            </w:r>
            <w:r w:rsidR="00BA28EB">
              <w:rPr>
                <w:rFonts w:ascii="仿宋_GB2312" w:eastAsia="仿宋_GB2312" w:hAnsi="仿宋_GB2312" w:cs="仿宋_GB2312" w:hint="eastAsia"/>
                <w:sz w:val="24"/>
                <w:szCs w:val="24"/>
              </w:rPr>
              <w:t>xhu123321</w:t>
            </w:r>
          </w:p>
        </w:tc>
      </w:tr>
    </w:tbl>
    <w:p w:rsidR="00BA186A" w:rsidRDefault="00E40DBD">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lastRenderedPageBreak/>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rsidR="00BA186A" w:rsidRDefault="00BA186A">
      <w:pPr>
        <w:rPr>
          <w:rFonts w:ascii="黑体" w:eastAsia="黑体" w:hAnsi="黑体"/>
          <w:sz w:val="24"/>
          <w:szCs w:val="24"/>
        </w:rPr>
      </w:pPr>
    </w:p>
    <w:p w:rsidR="00BA186A" w:rsidRDefault="00E40DBD">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6"/>
        <w:tblW w:w="8520" w:type="dxa"/>
        <w:tblLayout w:type="fixed"/>
        <w:tblLook w:val="04A0"/>
      </w:tblPr>
      <w:tblGrid>
        <w:gridCol w:w="733"/>
        <w:gridCol w:w="734"/>
        <w:gridCol w:w="1231"/>
        <w:gridCol w:w="713"/>
        <w:gridCol w:w="734"/>
        <w:gridCol w:w="733"/>
        <w:gridCol w:w="1209"/>
        <w:gridCol w:w="1212"/>
        <w:gridCol w:w="1209"/>
        <w:gridCol w:w="12"/>
      </w:tblGrid>
      <w:tr w:rsidR="00BA186A" w:rsidTr="00A2736E">
        <w:trPr>
          <w:gridAfter w:val="1"/>
          <w:wAfter w:w="12" w:type="dxa"/>
          <w:trHeight w:val="454"/>
        </w:trPr>
        <w:tc>
          <w:tcPr>
            <w:tcW w:w="8508" w:type="dxa"/>
            <w:gridSpan w:val="9"/>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AE558F" w:rsidTr="005D7215">
        <w:trPr>
          <w:gridAfter w:val="1"/>
          <w:wAfter w:w="12" w:type="dxa"/>
          <w:trHeight w:val="454"/>
        </w:trPr>
        <w:tc>
          <w:tcPr>
            <w:tcW w:w="733" w:type="dxa"/>
            <w:vAlign w:val="center"/>
          </w:tcPr>
          <w:p w:rsidR="00AE558F" w:rsidRDefault="00AE558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rsidR="00AE558F" w:rsidRDefault="00AE558F">
            <w:pPr>
              <w:spacing w:line="340" w:lineRule="atLeast"/>
              <w:rPr>
                <w:rFonts w:ascii="仿宋_GB2312" w:eastAsia="仿宋_GB2312" w:hAnsi="仿宋_GB2312" w:cs="仿宋_GB2312"/>
                <w:kern w:val="0"/>
                <w:sz w:val="24"/>
                <w:szCs w:val="24"/>
              </w:rPr>
            </w:pPr>
            <w:r w:rsidRPr="007A4BD1">
              <w:rPr>
                <w:rFonts w:ascii="仿宋" w:eastAsia="仿宋" w:hAnsi="仿宋" w:cs="仿宋_GB2312" w:hint="eastAsia"/>
                <w:sz w:val="24"/>
                <w:szCs w:val="24"/>
              </w:rPr>
              <w:t>吴昌东</w:t>
            </w:r>
          </w:p>
        </w:tc>
        <w:tc>
          <w:tcPr>
            <w:tcW w:w="1231" w:type="dxa"/>
            <w:vAlign w:val="center"/>
          </w:tcPr>
          <w:p w:rsidR="00AE558F" w:rsidRDefault="00AE558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1978.10</w:t>
            </w:r>
          </w:p>
        </w:tc>
        <w:tc>
          <w:tcPr>
            <w:tcW w:w="713" w:type="dxa"/>
            <w:vAlign w:val="center"/>
          </w:tcPr>
          <w:p w:rsidR="00AE558F" w:rsidRDefault="00AE558F">
            <w:pPr>
              <w:spacing w:line="340" w:lineRule="atLeast"/>
              <w:rPr>
                <w:rFonts w:ascii="仿宋_GB2312" w:eastAsia="仿宋_GB2312" w:hAnsi="仿宋_GB2312" w:cs="仿宋_GB2312"/>
                <w:kern w:val="0"/>
                <w:sz w:val="24"/>
                <w:szCs w:val="24"/>
              </w:rPr>
            </w:pPr>
            <w:r w:rsidRPr="007A4BD1">
              <w:rPr>
                <w:rFonts w:ascii="仿宋" w:eastAsia="仿宋" w:hAnsi="仿宋" w:cs="仿宋_GB2312" w:hint="eastAsia"/>
                <w:sz w:val="24"/>
                <w:szCs w:val="24"/>
              </w:rPr>
              <w:t>西华大学</w:t>
            </w:r>
          </w:p>
        </w:tc>
        <w:tc>
          <w:tcPr>
            <w:tcW w:w="734" w:type="dxa"/>
            <w:vAlign w:val="center"/>
          </w:tcPr>
          <w:p w:rsidR="00AE558F" w:rsidRDefault="00AE558F">
            <w:pPr>
              <w:spacing w:line="340" w:lineRule="atLeast"/>
              <w:rPr>
                <w:rFonts w:ascii="仿宋_GB2312" w:eastAsia="仿宋_GB2312" w:hAnsi="仿宋_GB2312" w:cs="仿宋_GB2312"/>
                <w:kern w:val="0"/>
                <w:sz w:val="24"/>
                <w:szCs w:val="24"/>
              </w:rPr>
            </w:pPr>
            <w:r w:rsidRPr="007A4BD1">
              <w:rPr>
                <w:rFonts w:ascii="仿宋" w:eastAsia="仿宋" w:hAnsi="仿宋" w:cs="仿宋_GB2312" w:hint="eastAsia"/>
                <w:sz w:val="24"/>
                <w:szCs w:val="24"/>
              </w:rPr>
              <w:t>电工电子系主任</w:t>
            </w:r>
          </w:p>
        </w:tc>
        <w:tc>
          <w:tcPr>
            <w:tcW w:w="733" w:type="dxa"/>
            <w:vAlign w:val="center"/>
          </w:tcPr>
          <w:p w:rsidR="00AE558F" w:rsidRDefault="00AE558F">
            <w:pPr>
              <w:spacing w:line="340" w:lineRule="atLeast"/>
              <w:rPr>
                <w:rFonts w:ascii="仿宋_GB2312" w:eastAsia="仿宋_GB2312" w:hAnsi="仿宋_GB2312" w:cs="仿宋_GB2312"/>
                <w:kern w:val="0"/>
                <w:sz w:val="24"/>
                <w:szCs w:val="24"/>
              </w:rPr>
            </w:pPr>
            <w:r w:rsidRPr="007A4BD1">
              <w:rPr>
                <w:rFonts w:ascii="仿宋" w:eastAsia="仿宋" w:hAnsi="仿宋" w:cs="仿宋_GB2312" w:hint="eastAsia"/>
                <w:sz w:val="24"/>
                <w:szCs w:val="24"/>
              </w:rPr>
              <w:t>副教授</w:t>
            </w:r>
          </w:p>
        </w:tc>
        <w:tc>
          <w:tcPr>
            <w:tcW w:w="1209" w:type="dxa"/>
            <w:vAlign w:val="center"/>
          </w:tcPr>
          <w:p w:rsidR="00AE558F" w:rsidRDefault="00AE558F">
            <w:pPr>
              <w:spacing w:line="340" w:lineRule="atLeast"/>
              <w:rPr>
                <w:rFonts w:ascii="仿宋_GB2312" w:eastAsia="仿宋_GB2312" w:hAnsi="仿宋_GB2312" w:cs="仿宋_GB2312"/>
                <w:kern w:val="0"/>
                <w:sz w:val="24"/>
                <w:szCs w:val="24"/>
              </w:rPr>
            </w:pPr>
            <w:r w:rsidRPr="007A4BD1">
              <w:rPr>
                <w:rFonts w:ascii="仿宋" w:eastAsia="仿宋" w:hAnsi="仿宋" w:cs="仿宋_GB2312" w:hint="eastAsia"/>
                <w:sz w:val="24"/>
                <w:szCs w:val="24"/>
              </w:rPr>
              <w:t>13608079733</w:t>
            </w:r>
          </w:p>
        </w:tc>
        <w:tc>
          <w:tcPr>
            <w:tcW w:w="1212"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cs="仿宋_GB2312" w:hint="eastAsia"/>
                <w:sz w:val="24"/>
                <w:szCs w:val="24"/>
              </w:rPr>
              <w:t>870096907@qq.com</w:t>
            </w:r>
          </w:p>
        </w:tc>
        <w:tc>
          <w:tcPr>
            <w:tcW w:w="1209"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cs="仿宋_GB2312" w:hint="eastAsia"/>
                <w:sz w:val="24"/>
                <w:szCs w:val="24"/>
              </w:rPr>
              <w:t>课程网站建设，线下教学</w:t>
            </w:r>
          </w:p>
        </w:tc>
      </w:tr>
      <w:tr w:rsidR="00AE558F" w:rsidTr="009B6AB8">
        <w:trPr>
          <w:gridAfter w:val="1"/>
          <w:wAfter w:w="12" w:type="dxa"/>
          <w:trHeight w:val="454"/>
        </w:trPr>
        <w:tc>
          <w:tcPr>
            <w:tcW w:w="733" w:type="dxa"/>
            <w:vAlign w:val="center"/>
          </w:tcPr>
          <w:p w:rsidR="00AE558F" w:rsidRDefault="00AE558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rsidR="00AE558F" w:rsidRDefault="00AE558F">
            <w:pPr>
              <w:spacing w:line="340" w:lineRule="atLeast"/>
              <w:rPr>
                <w:rFonts w:ascii="仿宋_GB2312" w:eastAsia="仿宋_GB2312" w:hAnsi="仿宋_GB2312" w:cs="仿宋_GB2312"/>
                <w:kern w:val="0"/>
                <w:sz w:val="24"/>
                <w:szCs w:val="24"/>
              </w:rPr>
            </w:pPr>
            <w:r w:rsidRPr="007A4BD1">
              <w:rPr>
                <w:rFonts w:ascii="仿宋" w:eastAsia="仿宋" w:hAnsi="仿宋" w:cs="仿宋_GB2312" w:hint="eastAsia"/>
                <w:sz w:val="24"/>
                <w:szCs w:val="24"/>
              </w:rPr>
              <w:t>陈永强</w:t>
            </w:r>
          </w:p>
        </w:tc>
        <w:tc>
          <w:tcPr>
            <w:tcW w:w="1231" w:type="dxa"/>
            <w:vAlign w:val="center"/>
          </w:tcPr>
          <w:p w:rsidR="00AE558F" w:rsidRDefault="00AE558F">
            <w:pPr>
              <w:spacing w:line="340" w:lineRule="atLeast"/>
              <w:rPr>
                <w:rFonts w:ascii="仿宋_GB2312" w:eastAsia="仿宋_GB2312" w:hAnsi="仿宋_GB2312" w:cs="仿宋_GB2312"/>
                <w:kern w:val="0"/>
                <w:sz w:val="24"/>
                <w:szCs w:val="24"/>
              </w:rPr>
            </w:pPr>
            <w:r w:rsidRPr="007A4BD1">
              <w:rPr>
                <w:rFonts w:ascii="仿宋" w:eastAsia="仿宋" w:hAnsi="仿宋" w:cs="仿宋_GB2312" w:hint="eastAsia"/>
                <w:sz w:val="24"/>
                <w:szCs w:val="24"/>
              </w:rPr>
              <w:t>1972.12</w:t>
            </w:r>
          </w:p>
        </w:tc>
        <w:tc>
          <w:tcPr>
            <w:tcW w:w="713" w:type="dxa"/>
            <w:vAlign w:val="center"/>
          </w:tcPr>
          <w:p w:rsidR="00AE558F" w:rsidRDefault="00AE558F">
            <w:pPr>
              <w:spacing w:line="340" w:lineRule="atLeast"/>
              <w:rPr>
                <w:rFonts w:ascii="仿宋_GB2312" w:eastAsia="仿宋_GB2312" w:hAnsi="仿宋_GB2312" w:cs="仿宋_GB2312"/>
                <w:kern w:val="0"/>
                <w:sz w:val="24"/>
                <w:szCs w:val="24"/>
              </w:rPr>
            </w:pPr>
            <w:r w:rsidRPr="007A4BD1">
              <w:rPr>
                <w:rFonts w:ascii="仿宋" w:eastAsia="仿宋" w:hAnsi="仿宋" w:cs="仿宋_GB2312" w:hint="eastAsia"/>
                <w:sz w:val="24"/>
                <w:szCs w:val="24"/>
              </w:rPr>
              <w:t>西华大学</w:t>
            </w:r>
          </w:p>
        </w:tc>
        <w:tc>
          <w:tcPr>
            <w:tcW w:w="734" w:type="dxa"/>
            <w:vAlign w:val="center"/>
          </w:tcPr>
          <w:p w:rsidR="00AE558F" w:rsidRDefault="00AE558F">
            <w:pPr>
              <w:spacing w:line="340" w:lineRule="atLeast"/>
              <w:rPr>
                <w:rFonts w:ascii="仿宋_GB2312" w:eastAsia="仿宋_GB2312" w:hAnsi="仿宋_GB2312" w:cs="仿宋_GB2312"/>
                <w:kern w:val="0"/>
                <w:sz w:val="24"/>
                <w:szCs w:val="24"/>
              </w:rPr>
            </w:pPr>
            <w:r w:rsidRPr="007A4BD1">
              <w:rPr>
                <w:rFonts w:ascii="仿宋" w:eastAsia="仿宋" w:hAnsi="仿宋" w:cs="仿宋_GB2312" w:hint="eastAsia"/>
                <w:sz w:val="24"/>
                <w:szCs w:val="24"/>
              </w:rPr>
              <w:t>教务处副处长</w:t>
            </w:r>
          </w:p>
        </w:tc>
        <w:tc>
          <w:tcPr>
            <w:tcW w:w="733"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cs="仿宋_GB2312" w:hint="eastAsia"/>
                <w:sz w:val="24"/>
                <w:szCs w:val="24"/>
              </w:rPr>
              <w:t>教授</w:t>
            </w:r>
          </w:p>
        </w:tc>
        <w:tc>
          <w:tcPr>
            <w:tcW w:w="1209"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cs="仿宋_GB2312" w:hint="eastAsia"/>
                <w:sz w:val="24"/>
                <w:szCs w:val="24"/>
              </w:rPr>
              <w:t>15348191905</w:t>
            </w:r>
          </w:p>
        </w:tc>
        <w:tc>
          <w:tcPr>
            <w:tcW w:w="1212"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hint="eastAsia"/>
                <w:sz w:val="24"/>
              </w:rPr>
              <w:t>910076153@qq.com</w:t>
            </w:r>
          </w:p>
        </w:tc>
        <w:tc>
          <w:tcPr>
            <w:tcW w:w="1209"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cs="仿宋_GB2312" w:hint="eastAsia"/>
                <w:sz w:val="24"/>
                <w:szCs w:val="24"/>
              </w:rPr>
              <w:t>线下教学、辅导课程实践环节</w:t>
            </w:r>
          </w:p>
        </w:tc>
      </w:tr>
      <w:tr w:rsidR="00AE558F" w:rsidTr="009B6AB8">
        <w:trPr>
          <w:gridAfter w:val="1"/>
          <w:wAfter w:w="12" w:type="dxa"/>
          <w:trHeight w:val="454"/>
        </w:trPr>
        <w:tc>
          <w:tcPr>
            <w:tcW w:w="733" w:type="dxa"/>
            <w:vAlign w:val="center"/>
          </w:tcPr>
          <w:p w:rsidR="00AE558F" w:rsidRDefault="00AE558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cs="仿宋_GB2312" w:hint="eastAsia"/>
                <w:sz w:val="24"/>
                <w:szCs w:val="24"/>
              </w:rPr>
              <w:t>张亚斌</w:t>
            </w:r>
          </w:p>
        </w:tc>
        <w:tc>
          <w:tcPr>
            <w:tcW w:w="1231"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cs="仿宋_GB2312" w:hint="eastAsia"/>
                <w:sz w:val="24"/>
                <w:szCs w:val="24"/>
              </w:rPr>
              <w:t>1980.11</w:t>
            </w:r>
          </w:p>
        </w:tc>
        <w:tc>
          <w:tcPr>
            <w:tcW w:w="713" w:type="dxa"/>
            <w:vAlign w:val="center"/>
          </w:tcPr>
          <w:p w:rsidR="00AE558F" w:rsidRDefault="00AE558F">
            <w:pPr>
              <w:spacing w:line="340" w:lineRule="atLeast"/>
              <w:rPr>
                <w:rFonts w:ascii="仿宋_GB2312" w:eastAsia="仿宋_GB2312" w:hAnsi="仿宋_GB2312" w:cs="仿宋_GB2312"/>
                <w:kern w:val="0"/>
                <w:sz w:val="24"/>
                <w:szCs w:val="24"/>
              </w:rPr>
            </w:pPr>
            <w:r w:rsidRPr="007A4BD1">
              <w:rPr>
                <w:rFonts w:ascii="仿宋" w:eastAsia="仿宋" w:hAnsi="仿宋" w:cs="仿宋_GB2312" w:hint="eastAsia"/>
                <w:sz w:val="24"/>
                <w:szCs w:val="24"/>
              </w:rPr>
              <w:t>西华大学</w:t>
            </w:r>
          </w:p>
        </w:tc>
        <w:tc>
          <w:tcPr>
            <w:tcW w:w="734" w:type="dxa"/>
            <w:vAlign w:val="center"/>
          </w:tcPr>
          <w:p w:rsidR="00AE558F" w:rsidRDefault="00AE558F">
            <w:pPr>
              <w:spacing w:line="340" w:lineRule="atLeast"/>
              <w:rPr>
                <w:rFonts w:ascii="仿宋_GB2312" w:eastAsia="仿宋_GB2312" w:hAnsi="仿宋_GB2312" w:cs="仿宋_GB2312"/>
                <w:kern w:val="0"/>
                <w:sz w:val="24"/>
                <w:szCs w:val="24"/>
              </w:rPr>
            </w:pPr>
          </w:p>
        </w:tc>
        <w:tc>
          <w:tcPr>
            <w:tcW w:w="733"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cs="仿宋_GB2312" w:hint="eastAsia"/>
                <w:sz w:val="24"/>
                <w:szCs w:val="24"/>
              </w:rPr>
              <w:t>讲师</w:t>
            </w:r>
          </w:p>
        </w:tc>
        <w:tc>
          <w:tcPr>
            <w:tcW w:w="1209"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hint="eastAsia"/>
                <w:sz w:val="24"/>
              </w:rPr>
              <w:t>1</w:t>
            </w:r>
            <w:r w:rsidRPr="007A4BD1">
              <w:rPr>
                <w:rFonts w:ascii="仿宋" w:eastAsia="仿宋" w:hAnsi="仿宋"/>
                <w:sz w:val="24"/>
              </w:rPr>
              <w:t>8780097510</w:t>
            </w:r>
          </w:p>
        </w:tc>
        <w:tc>
          <w:tcPr>
            <w:tcW w:w="1212"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hint="eastAsia"/>
                <w:sz w:val="24"/>
              </w:rPr>
              <w:t>6</w:t>
            </w:r>
            <w:r w:rsidRPr="007A4BD1">
              <w:rPr>
                <w:rFonts w:ascii="仿宋" w:eastAsia="仿宋" w:hAnsi="仿宋"/>
                <w:sz w:val="24"/>
              </w:rPr>
              <w:t>21030</w:t>
            </w:r>
            <w:r w:rsidRPr="007A4BD1">
              <w:rPr>
                <w:rFonts w:ascii="仿宋" w:eastAsia="仿宋" w:hAnsi="仿宋" w:hint="eastAsia"/>
                <w:sz w:val="24"/>
              </w:rPr>
              <w:t>@qq</w:t>
            </w:r>
            <w:r w:rsidRPr="007A4BD1">
              <w:rPr>
                <w:rFonts w:ascii="仿宋" w:eastAsia="仿宋" w:hAnsi="仿宋"/>
                <w:sz w:val="24"/>
              </w:rPr>
              <w:t>.com</w:t>
            </w:r>
          </w:p>
        </w:tc>
        <w:tc>
          <w:tcPr>
            <w:tcW w:w="1209"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cs="仿宋_GB2312" w:hint="eastAsia"/>
                <w:sz w:val="24"/>
                <w:szCs w:val="24"/>
              </w:rPr>
              <w:t>线上辅导</w:t>
            </w:r>
            <w:r>
              <w:rPr>
                <w:rFonts w:ascii="仿宋" w:eastAsia="仿宋" w:hAnsi="仿宋" w:cs="仿宋_GB2312" w:hint="eastAsia"/>
                <w:sz w:val="24"/>
                <w:szCs w:val="24"/>
              </w:rPr>
              <w:t>、线下教学实践</w:t>
            </w:r>
          </w:p>
        </w:tc>
      </w:tr>
      <w:tr w:rsidR="00AE558F" w:rsidTr="009B6AB8">
        <w:trPr>
          <w:gridAfter w:val="1"/>
          <w:wAfter w:w="12" w:type="dxa"/>
          <w:trHeight w:val="454"/>
        </w:trPr>
        <w:tc>
          <w:tcPr>
            <w:tcW w:w="733" w:type="dxa"/>
            <w:vAlign w:val="center"/>
          </w:tcPr>
          <w:p w:rsidR="00AE558F" w:rsidRDefault="00AE558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cs="仿宋_GB2312" w:hint="eastAsia"/>
                <w:sz w:val="24"/>
                <w:szCs w:val="24"/>
              </w:rPr>
              <w:t>陈琦</w:t>
            </w:r>
          </w:p>
        </w:tc>
        <w:tc>
          <w:tcPr>
            <w:tcW w:w="1231"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cs="仿宋_GB2312" w:hint="eastAsia"/>
                <w:sz w:val="24"/>
                <w:szCs w:val="24"/>
              </w:rPr>
              <w:t>1984.12</w:t>
            </w:r>
          </w:p>
        </w:tc>
        <w:tc>
          <w:tcPr>
            <w:tcW w:w="713" w:type="dxa"/>
            <w:vAlign w:val="center"/>
          </w:tcPr>
          <w:p w:rsidR="00AE558F" w:rsidRDefault="00AE558F">
            <w:pPr>
              <w:spacing w:line="340" w:lineRule="atLeast"/>
              <w:rPr>
                <w:rFonts w:ascii="仿宋_GB2312" w:eastAsia="仿宋_GB2312" w:hAnsi="仿宋_GB2312" w:cs="仿宋_GB2312"/>
                <w:kern w:val="0"/>
                <w:sz w:val="24"/>
                <w:szCs w:val="24"/>
              </w:rPr>
            </w:pPr>
            <w:r w:rsidRPr="007A4BD1">
              <w:rPr>
                <w:rFonts w:ascii="仿宋" w:eastAsia="仿宋" w:hAnsi="仿宋" w:cs="仿宋_GB2312" w:hint="eastAsia"/>
                <w:sz w:val="24"/>
                <w:szCs w:val="24"/>
              </w:rPr>
              <w:t>西华大学</w:t>
            </w:r>
          </w:p>
        </w:tc>
        <w:tc>
          <w:tcPr>
            <w:tcW w:w="734" w:type="dxa"/>
            <w:vAlign w:val="center"/>
          </w:tcPr>
          <w:p w:rsidR="00AE558F" w:rsidRDefault="00AE558F">
            <w:pPr>
              <w:spacing w:line="340" w:lineRule="atLeast"/>
              <w:rPr>
                <w:rFonts w:ascii="仿宋_GB2312" w:eastAsia="仿宋_GB2312" w:hAnsi="仿宋_GB2312" w:cs="仿宋_GB2312"/>
                <w:kern w:val="0"/>
                <w:sz w:val="24"/>
                <w:szCs w:val="24"/>
              </w:rPr>
            </w:pPr>
          </w:p>
        </w:tc>
        <w:tc>
          <w:tcPr>
            <w:tcW w:w="733"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cs="仿宋_GB2312" w:hint="eastAsia"/>
                <w:sz w:val="24"/>
                <w:szCs w:val="24"/>
              </w:rPr>
              <w:t>讲师</w:t>
            </w:r>
          </w:p>
        </w:tc>
        <w:tc>
          <w:tcPr>
            <w:tcW w:w="1209"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hint="eastAsia"/>
                <w:sz w:val="24"/>
              </w:rPr>
              <w:t>15208218313</w:t>
            </w:r>
          </w:p>
        </w:tc>
        <w:tc>
          <w:tcPr>
            <w:tcW w:w="1212"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hint="eastAsia"/>
                <w:sz w:val="24"/>
              </w:rPr>
              <w:t>84000143@qq.com</w:t>
            </w:r>
          </w:p>
        </w:tc>
        <w:tc>
          <w:tcPr>
            <w:tcW w:w="1209"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cs="仿宋_GB2312" w:hint="eastAsia"/>
                <w:sz w:val="24"/>
                <w:szCs w:val="24"/>
              </w:rPr>
              <w:t>线下教学、线下辅导</w:t>
            </w:r>
          </w:p>
        </w:tc>
      </w:tr>
      <w:tr w:rsidR="00AE558F" w:rsidTr="009B6AB8">
        <w:trPr>
          <w:gridAfter w:val="1"/>
          <w:wAfter w:w="12" w:type="dxa"/>
          <w:trHeight w:val="454"/>
        </w:trPr>
        <w:tc>
          <w:tcPr>
            <w:tcW w:w="733" w:type="dxa"/>
            <w:vAlign w:val="center"/>
          </w:tcPr>
          <w:p w:rsidR="00AE558F" w:rsidRDefault="00AE558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rsidR="00AE558F" w:rsidRPr="007A4BD1" w:rsidRDefault="00AE558F" w:rsidP="000D1B94">
            <w:pPr>
              <w:snapToGrid w:val="0"/>
              <w:rPr>
                <w:rFonts w:ascii="仿宋" w:eastAsia="仿宋" w:hAnsi="仿宋" w:cs="仿宋_GB2312"/>
                <w:sz w:val="24"/>
                <w:szCs w:val="24"/>
              </w:rPr>
            </w:pPr>
            <w:r>
              <w:rPr>
                <w:rFonts w:ascii="仿宋" w:eastAsia="仿宋" w:hAnsi="仿宋" w:cs="仿宋_GB2312" w:hint="eastAsia"/>
                <w:sz w:val="24"/>
                <w:szCs w:val="24"/>
              </w:rPr>
              <w:t>江婉</w:t>
            </w:r>
          </w:p>
        </w:tc>
        <w:tc>
          <w:tcPr>
            <w:tcW w:w="1231" w:type="dxa"/>
          </w:tcPr>
          <w:p w:rsidR="00AE558F" w:rsidRPr="007A4BD1" w:rsidRDefault="00AE558F" w:rsidP="000D1B94">
            <w:pPr>
              <w:snapToGrid w:val="0"/>
              <w:rPr>
                <w:rFonts w:ascii="仿宋" w:eastAsia="仿宋" w:hAnsi="仿宋" w:cs="仿宋_GB2312"/>
                <w:sz w:val="24"/>
                <w:szCs w:val="24"/>
              </w:rPr>
            </w:pPr>
            <w:r>
              <w:rPr>
                <w:rFonts w:ascii="仿宋" w:eastAsia="仿宋" w:hAnsi="仿宋" w:cs="仿宋_GB2312" w:hint="eastAsia"/>
                <w:sz w:val="24"/>
                <w:szCs w:val="24"/>
              </w:rPr>
              <w:t>1989.02</w:t>
            </w:r>
          </w:p>
        </w:tc>
        <w:tc>
          <w:tcPr>
            <w:tcW w:w="713" w:type="dxa"/>
            <w:vAlign w:val="center"/>
          </w:tcPr>
          <w:p w:rsidR="00AE558F" w:rsidRDefault="00AE558F">
            <w:pPr>
              <w:spacing w:line="340" w:lineRule="atLeast"/>
              <w:rPr>
                <w:rFonts w:ascii="仿宋_GB2312" w:eastAsia="仿宋_GB2312" w:hAnsi="仿宋_GB2312" w:cs="仿宋_GB2312"/>
                <w:kern w:val="0"/>
                <w:sz w:val="24"/>
                <w:szCs w:val="24"/>
              </w:rPr>
            </w:pPr>
            <w:r w:rsidRPr="007A4BD1">
              <w:rPr>
                <w:rFonts w:ascii="仿宋" w:eastAsia="仿宋" w:hAnsi="仿宋" w:cs="仿宋_GB2312" w:hint="eastAsia"/>
                <w:sz w:val="24"/>
                <w:szCs w:val="24"/>
              </w:rPr>
              <w:t>西华大学</w:t>
            </w:r>
          </w:p>
        </w:tc>
        <w:tc>
          <w:tcPr>
            <w:tcW w:w="734" w:type="dxa"/>
            <w:vAlign w:val="center"/>
          </w:tcPr>
          <w:p w:rsidR="00AE558F" w:rsidRDefault="00AE558F">
            <w:pPr>
              <w:spacing w:line="340" w:lineRule="atLeast"/>
              <w:rPr>
                <w:rFonts w:ascii="仿宋_GB2312" w:eastAsia="仿宋_GB2312" w:hAnsi="仿宋_GB2312" w:cs="仿宋_GB2312"/>
                <w:kern w:val="0"/>
                <w:sz w:val="24"/>
                <w:szCs w:val="24"/>
              </w:rPr>
            </w:pPr>
          </w:p>
        </w:tc>
        <w:tc>
          <w:tcPr>
            <w:tcW w:w="733" w:type="dxa"/>
          </w:tcPr>
          <w:p w:rsidR="00AE558F" w:rsidRPr="007A4BD1" w:rsidRDefault="00AE558F" w:rsidP="000D1B94">
            <w:pPr>
              <w:snapToGrid w:val="0"/>
              <w:rPr>
                <w:rFonts w:ascii="仿宋" w:eastAsia="仿宋" w:hAnsi="仿宋" w:cs="仿宋_GB2312"/>
                <w:sz w:val="24"/>
                <w:szCs w:val="24"/>
              </w:rPr>
            </w:pPr>
            <w:r w:rsidRPr="007A4BD1">
              <w:rPr>
                <w:rFonts w:ascii="仿宋" w:eastAsia="仿宋" w:hAnsi="仿宋" w:cs="仿宋_GB2312" w:hint="eastAsia"/>
                <w:sz w:val="24"/>
                <w:szCs w:val="24"/>
              </w:rPr>
              <w:t>讲师</w:t>
            </w:r>
          </w:p>
        </w:tc>
        <w:tc>
          <w:tcPr>
            <w:tcW w:w="1209" w:type="dxa"/>
          </w:tcPr>
          <w:p w:rsidR="00AE558F" w:rsidRPr="007A4BD1" w:rsidRDefault="00AE558F" w:rsidP="000D1B94">
            <w:pPr>
              <w:snapToGrid w:val="0"/>
              <w:rPr>
                <w:rFonts w:ascii="仿宋" w:eastAsia="仿宋" w:hAnsi="仿宋"/>
                <w:sz w:val="24"/>
              </w:rPr>
            </w:pPr>
            <w:r>
              <w:rPr>
                <w:rFonts w:ascii="仿宋" w:eastAsia="仿宋" w:hAnsi="仿宋" w:hint="eastAsia"/>
                <w:sz w:val="24"/>
              </w:rPr>
              <w:t>15982363625</w:t>
            </w:r>
          </w:p>
        </w:tc>
        <w:tc>
          <w:tcPr>
            <w:tcW w:w="1212" w:type="dxa"/>
          </w:tcPr>
          <w:p w:rsidR="00AE558F" w:rsidRPr="007A4BD1" w:rsidRDefault="00AE558F" w:rsidP="000D1B94">
            <w:pPr>
              <w:snapToGrid w:val="0"/>
              <w:rPr>
                <w:rFonts w:ascii="仿宋" w:eastAsia="仿宋" w:hAnsi="仿宋"/>
                <w:sz w:val="24"/>
              </w:rPr>
            </w:pPr>
            <w:r w:rsidRPr="007A4565">
              <w:rPr>
                <w:rFonts w:ascii="仿宋" w:eastAsia="仿宋" w:hAnsi="仿宋"/>
                <w:sz w:val="24"/>
              </w:rPr>
              <w:t>15400552</w:t>
            </w:r>
            <w:r>
              <w:rPr>
                <w:rFonts w:ascii="仿宋" w:eastAsia="仿宋" w:hAnsi="仿宋" w:hint="eastAsia"/>
                <w:sz w:val="24"/>
              </w:rPr>
              <w:t>@qq.com</w:t>
            </w:r>
          </w:p>
        </w:tc>
        <w:tc>
          <w:tcPr>
            <w:tcW w:w="1209" w:type="dxa"/>
          </w:tcPr>
          <w:p w:rsidR="00AE558F" w:rsidRPr="007A4BD1" w:rsidRDefault="00AE558F" w:rsidP="000D1B94">
            <w:pPr>
              <w:snapToGrid w:val="0"/>
              <w:rPr>
                <w:rFonts w:ascii="仿宋" w:eastAsia="仿宋" w:hAnsi="仿宋" w:cs="仿宋_GB2312"/>
                <w:sz w:val="24"/>
                <w:szCs w:val="24"/>
              </w:rPr>
            </w:pPr>
            <w:r>
              <w:rPr>
                <w:rFonts w:ascii="仿宋" w:eastAsia="仿宋" w:hAnsi="仿宋" w:cs="仿宋_GB2312" w:hint="eastAsia"/>
                <w:sz w:val="24"/>
                <w:szCs w:val="24"/>
              </w:rPr>
              <w:t>线上、线下辅导</w:t>
            </w:r>
          </w:p>
        </w:tc>
      </w:tr>
      <w:tr w:rsidR="00BA186A" w:rsidTr="00A2736E">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BA186A" w:rsidTr="00A2736E">
        <w:trPr>
          <w:trHeight w:val="454"/>
        </w:trPr>
        <w:tc>
          <w:tcPr>
            <w:tcW w:w="8520" w:type="dxa"/>
            <w:gridSpan w:val="10"/>
            <w:tcBorders>
              <w:top w:val="single" w:sz="4" w:space="0" w:color="auto"/>
            </w:tcBorders>
            <w:vAlign w:val="center"/>
          </w:tcPr>
          <w:p w:rsidR="00BA186A" w:rsidRDefault="00E40DB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rsidR="00AE558F" w:rsidRDefault="00AE558F" w:rsidP="00AE558F">
            <w:pPr>
              <w:spacing w:line="360" w:lineRule="auto"/>
              <w:ind w:rightChars="-18" w:right="-38" w:firstLineChars="200" w:firstLine="480"/>
              <w:rPr>
                <w:rFonts w:ascii="仿宋" w:eastAsia="仿宋" w:hAnsi="仿宋" w:cs="仿宋_GB2312"/>
                <w:sz w:val="24"/>
                <w:szCs w:val="24"/>
              </w:rPr>
            </w:pPr>
            <w:r>
              <w:rPr>
                <w:rFonts w:ascii="仿宋" w:eastAsia="仿宋" w:hAnsi="仿宋" w:cs="仿宋_GB2312" w:hint="eastAsia"/>
                <w:sz w:val="24"/>
                <w:szCs w:val="24"/>
              </w:rPr>
              <w:t>团队为</w:t>
            </w:r>
            <w:r w:rsidRPr="00CC7575">
              <w:rPr>
                <w:rFonts w:ascii="仿宋" w:eastAsia="仿宋" w:hAnsi="仿宋" w:cs="仿宋_GB2312" w:hint="eastAsia"/>
                <w:b/>
                <w:sz w:val="24"/>
                <w:szCs w:val="24"/>
              </w:rPr>
              <w:t>省级课程思政示范教学团队</w:t>
            </w:r>
            <w:r>
              <w:rPr>
                <w:rFonts w:ascii="仿宋" w:eastAsia="仿宋" w:hAnsi="仿宋" w:cs="仿宋_GB2312" w:hint="eastAsia"/>
                <w:sz w:val="24"/>
                <w:szCs w:val="24"/>
              </w:rPr>
              <w:t>，获得</w:t>
            </w:r>
            <w:r w:rsidRPr="00CC7575">
              <w:rPr>
                <w:rFonts w:ascii="仿宋" w:eastAsia="仿宋" w:hAnsi="仿宋" w:cs="仿宋_GB2312"/>
                <w:b/>
                <w:sz w:val="24"/>
                <w:szCs w:val="24"/>
              </w:rPr>
              <w:t>四川省</w:t>
            </w:r>
            <w:r w:rsidRPr="007A4BD1">
              <w:rPr>
                <w:rFonts w:ascii="仿宋" w:eastAsia="仿宋" w:hAnsi="仿宋" w:cs="仿宋_GB2312"/>
                <w:sz w:val="24"/>
                <w:szCs w:val="24"/>
              </w:rPr>
              <w:t>第八届高等教育</w:t>
            </w:r>
            <w:r w:rsidRPr="00CC7575">
              <w:rPr>
                <w:rFonts w:ascii="仿宋" w:eastAsia="仿宋" w:hAnsi="仿宋" w:cs="仿宋_GB2312"/>
                <w:b/>
                <w:sz w:val="24"/>
                <w:szCs w:val="24"/>
              </w:rPr>
              <w:t>教学成果奖</w:t>
            </w:r>
            <w:r w:rsidRPr="00CC7575">
              <w:rPr>
                <w:rFonts w:ascii="仿宋" w:eastAsia="仿宋" w:hAnsi="仿宋" w:cs="仿宋_GB2312" w:hint="eastAsia"/>
                <w:b/>
                <w:sz w:val="24"/>
                <w:szCs w:val="24"/>
              </w:rPr>
              <w:t>一等奖</w:t>
            </w:r>
            <w:r>
              <w:rPr>
                <w:rFonts w:ascii="仿宋" w:eastAsia="仿宋" w:hAnsi="仿宋" w:cs="仿宋_GB2312" w:hint="eastAsia"/>
                <w:sz w:val="24"/>
                <w:szCs w:val="24"/>
              </w:rPr>
              <w:t>、有四川省优秀教师、校级教学名师2名、教学竞赛</w:t>
            </w:r>
            <w:r w:rsidRPr="00CC7575">
              <w:rPr>
                <w:rFonts w:ascii="仿宋" w:eastAsia="仿宋" w:hAnsi="仿宋" w:cs="仿宋_GB2312" w:hint="eastAsia"/>
                <w:b/>
                <w:sz w:val="24"/>
                <w:szCs w:val="24"/>
              </w:rPr>
              <w:t>全国一等奖</w:t>
            </w:r>
            <w:r>
              <w:rPr>
                <w:rFonts w:ascii="仿宋" w:eastAsia="仿宋" w:hAnsi="仿宋" w:cs="仿宋_GB2312" w:hint="eastAsia"/>
                <w:sz w:val="24"/>
                <w:szCs w:val="24"/>
              </w:rPr>
              <w:t>2项。</w:t>
            </w:r>
          </w:p>
          <w:p w:rsidR="00AE558F" w:rsidRDefault="00AE558F" w:rsidP="00AE558F">
            <w:pPr>
              <w:spacing w:line="360" w:lineRule="auto"/>
              <w:ind w:rightChars="-18" w:right="-38" w:firstLineChars="200" w:firstLine="480"/>
              <w:rPr>
                <w:rFonts w:ascii="仿宋" w:eastAsia="仿宋" w:hAnsi="仿宋" w:cs="仿宋_GB2312"/>
                <w:b/>
                <w:sz w:val="24"/>
                <w:szCs w:val="24"/>
              </w:rPr>
            </w:pPr>
            <w:r>
              <w:rPr>
                <w:rFonts w:ascii="仿宋" w:eastAsia="仿宋" w:hAnsi="仿宋" w:cs="仿宋_GB2312" w:hint="eastAsia"/>
                <w:sz w:val="24"/>
                <w:szCs w:val="24"/>
              </w:rPr>
              <w:t>课程负责人教学情况：</w:t>
            </w:r>
          </w:p>
          <w:p w:rsidR="00AE558F" w:rsidRDefault="00AE558F" w:rsidP="00AE558F">
            <w:pPr>
              <w:spacing w:line="360" w:lineRule="auto"/>
              <w:ind w:rightChars="-18" w:right="-38" w:firstLineChars="200" w:firstLine="482"/>
              <w:rPr>
                <w:rFonts w:ascii="仿宋" w:eastAsia="仿宋" w:hAnsi="仿宋" w:cs="仿宋_GB2312"/>
                <w:sz w:val="24"/>
                <w:szCs w:val="24"/>
              </w:rPr>
            </w:pPr>
            <w:r w:rsidRPr="00C93B59">
              <w:rPr>
                <w:rFonts w:ascii="仿宋" w:eastAsia="仿宋" w:hAnsi="仿宋" w:cs="仿宋_GB2312" w:hint="eastAsia"/>
                <w:b/>
                <w:sz w:val="24"/>
                <w:szCs w:val="24"/>
              </w:rPr>
              <w:t>承担教学任务</w:t>
            </w:r>
            <w:r w:rsidRPr="00C93B59">
              <w:rPr>
                <w:rFonts w:ascii="仿宋" w:eastAsia="仿宋" w:hAnsi="仿宋" w:cs="仿宋_GB2312" w:hint="eastAsia"/>
                <w:sz w:val="24"/>
                <w:szCs w:val="24"/>
              </w:rPr>
              <w:t>：</w:t>
            </w:r>
            <w:r>
              <w:rPr>
                <w:rFonts w:ascii="仿宋" w:eastAsia="仿宋" w:hAnsi="仿宋" w:cs="仿宋_GB2312" w:hint="eastAsia"/>
                <w:sz w:val="24"/>
                <w:szCs w:val="24"/>
              </w:rPr>
              <w:t>主讲《模拟电子技术》及《数字电子技术》课程18年。</w:t>
            </w:r>
            <w:r w:rsidRPr="007A4BD1">
              <w:rPr>
                <w:rFonts w:ascii="仿宋" w:eastAsia="仿宋" w:hAnsi="仿宋" w:cs="仿宋_GB2312" w:hint="eastAsia"/>
                <w:sz w:val="24"/>
                <w:szCs w:val="24"/>
              </w:rPr>
              <w:t>指导学生</w:t>
            </w:r>
            <w:r>
              <w:rPr>
                <w:rFonts w:ascii="仿宋" w:eastAsia="仿宋" w:hAnsi="仿宋" w:cs="仿宋_GB2312" w:hint="eastAsia"/>
                <w:sz w:val="24"/>
                <w:szCs w:val="24"/>
              </w:rPr>
              <w:t>课程设计、毕业设计</w:t>
            </w:r>
            <w:r w:rsidRPr="007A4BD1">
              <w:rPr>
                <w:rFonts w:ascii="仿宋" w:eastAsia="仿宋" w:hAnsi="仿宋" w:cs="仿宋_GB2312" w:hint="eastAsia"/>
                <w:sz w:val="24"/>
                <w:szCs w:val="24"/>
              </w:rPr>
              <w:t>、</w:t>
            </w:r>
            <w:r>
              <w:rPr>
                <w:rFonts w:ascii="仿宋" w:eastAsia="仿宋" w:hAnsi="仿宋" w:cs="仿宋_GB2312" w:hint="eastAsia"/>
                <w:sz w:val="24"/>
                <w:szCs w:val="24"/>
              </w:rPr>
              <w:t>指导</w:t>
            </w:r>
            <w:r w:rsidRPr="007A4BD1">
              <w:rPr>
                <w:rFonts w:ascii="仿宋" w:eastAsia="仿宋" w:hAnsi="仿宋" w:cs="仿宋_GB2312" w:hint="eastAsia"/>
                <w:sz w:val="24"/>
                <w:szCs w:val="24"/>
              </w:rPr>
              <w:t>学生获批全国大学生创新创业项目4项。</w:t>
            </w:r>
          </w:p>
          <w:p w:rsidR="00AE558F" w:rsidRDefault="00AE558F" w:rsidP="00AE558F">
            <w:pPr>
              <w:spacing w:line="360" w:lineRule="auto"/>
              <w:ind w:rightChars="-18" w:right="-38" w:firstLineChars="200" w:firstLine="482"/>
              <w:rPr>
                <w:rFonts w:ascii="仿宋" w:eastAsia="仿宋" w:hAnsi="仿宋" w:cs="仿宋_GB2312"/>
                <w:sz w:val="24"/>
                <w:szCs w:val="24"/>
              </w:rPr>
            </w:pPr>
            <w:r w:rsidRPr="00730E9C">
              <w:rPr>
                <w:rFonts w:ascii="仿宋" w:eastAsia="仿宋" w:hAnsi="仿宋" w:cs="仿宋_GB2312" w:hint="eastAsia"/>
                <w:b/>
                <w:sz w:val="24"/>
                <w:szCs w:val="24"/>
              </w:rPr>
              <w:t>开展教学研究</w:t>
            </w:r>
            <w:r>
              <w:rPr>
                <w:rFonts w:ascii="仿宋" w:eastAsia="仿宋" w:hAnsi="仿宋" w:cs="仿宋_GB2312" w:hint="eastAsia"/>
                <w:sz w:val="24"/>
                <w:szCs w:val="24"/>
              </w:rPr>
              <w:t>：</w:t>
            </w:r>
            <w:r w:rsidRPr="00730E9C">
              <w:rPr>
                <w:rFonts w:ascii="仿宋" w:eastAsia="仿宋" w:hAnsi="仿宋" w:cs="仿宋_GB2312" w:hint="eastAsia"/>
                <w:sz w:val="24"/>
                <w:szCs w:val="24"/>
              </w:rPr>
              <w:t>现任</w:t>
            </w:r>
            <w:r w:rsidRPr="00730E9C">
              <w:rPr>
                <w:rFonts w:ascii="仿宋" w:eastAsia="仿宋" w:hAnsi="仿宋" w:cs="仿宋_GB2312"/>
                <w:sz w:val="24"/>
                <w:szCs w:val="24"/>
              </w:rPr>
              <w:t>中国高校电工电子在线开放课程联盟理事、西南地区高校电子技术电子线路研究会理事</w:t>
            </w:r>
            <w:r>
              <w:rPr>
                <w:rFonts w:ascii="仿宋" w:eastAsia="仿宋" w:hAnsi="仿宋" w:cs="仿宋_GB2312" w:hint="eastAsia"/>
                <w:sz w:val="24"/>
                <w:szCs w:val="24"/>
              </w:rPr>
              <w:t>。</w:t>
            </w:r>
            <w:r w:rsidRPr="00CC7575">
              <w:rPr>
                <w:rFonts w:ascii="仿宋" w:eastAsia="仿宋" w:hAnsi="仿宋" w:cs="仿宋_GB2312" w:hint="eastAsia"/>
                <w:b/>
                <w:sz w:val="24"/>
                <w:szCs w:val="24"/>
              </w:rPr>
              <w:t>主持教育部</w:t>
            </w:r>
            <w:r>
              <w:rPr>
                <w:rFonts w:ascii="仿宋" w:eastAsia="仿宋" w:hAnsi="仿宋" w:cs="仿宋_GB2312" w:hint="eastAsia"/>
                <w:sz w:val="24"/>
                <w:szCs w:val="24"/>
              </w:rPr>
              <w:t>教改项目3项、</w:t>
            </w:r>
            <w:r w:rsidRPr="00CC7575">
              <w:rPr>
                <w:rFonts w:ascii="仿宋" w:eastAsia="仿宋" w:hAnsi="仿宋" w:cs="仿宋_GB2312" w:hint="eastAsia"/>
                <w:b/>
                <w:sz w:val="24"/>
                <w:szCs w:val="24"/>
              </w:rPr>
              <w:t>省级</w:t>
            </w:r>
            <w:r>
              <w:rPr>
                <w:rFonts w:ascii="仿宋" w:eastAsia="仿宋" w:hAnsi="仿宋" w:cs="仿宋_GB2312" w:hint="eastAsia"/>
                <w:sz w:val="24"/>
                <w:szCs w:val="24"/>
              </w:rPr>
              <w:t>教改项目及</w:t>
            </w:r>
            <w:r w:rsidRPr="000A04A3">
              <w:rPr>
                <w:rFonts w:ascii="仿宋" w:eastAsia="仿宋" w:hAnsi="仿宋" w:cs="仿宋_GB2312" w:hint="eastAsia"/>
                <w:b/>
                <w:sz w:val="24"/>
                <w:szCs w:val="24"/>
              </w:rPr>
              <w:t>省级</w:t>
            </w:r>
            <w:r>
              <w:rPr>
                <w:rFonts w:ascii="仿宋" w:eastAsia="仿宋" w:hAnsi="仿宋" w:cs="仿宋_GB2312" w:hint="eastAsia"/>
                <w:sz w:val="24"/>
                <w:szCs w:val="24"/>
              </w:rPr>
              <w:t>质量工程项目5项。</w:t>
            </w:r>
            <w:r w:rsidRPr="007A4BD1">
              <w:rPr>
                <w:rFonts w:ascii="仿宋" w:eastAsia="仿宋" w:hAnsi="仿宋" w:cs="仿宋_GB2312" w:hint="eastAsia"/>
                <w:sz w:val="24"/>
                <w:szCs w:val="24"/>
              </w:rPr>
              <w:t>第一作者</w:t>
            </w:r>
            <w:r>
              <w:rPr>
                <w:rFonts w:ascii="仿宋" w:eastAsia="仿宋" w:hAnsi="仿宋" w:cs="仿宋_GB2312" w:hint="eastAsia"/>
                <w:sz w:val="24"/>
                <w:szCs w:val="24"/>
              </w:rPr>
              <w:t>在</w:t>
            </w:r>
            <w:r w:rsidRPr="007A4BD1">
              <w:rPr>
                <w:rFonts w:ascii="仿宋" w:eastAsia="仿宋" w:hAnsi="仿宋" w:cs="仿宋_GB2312" w:hint="eastAsia"/>
                <w:sz w:val="24"/>
                <w:szCs w:val="24"/>
              </w:rPr>
              <w:t>E</w:t>
            </w:r>
            <w:r w:rsidRPr="007A4BD1">
              <w:rPr>
                <w:rFonts w:ascii="仿宋" w:eastAsia="仿宋" w:hAnsi="仿宋" w:cs="仿宋_GB2312"/>
                <w:sz w:val="24"/>
                <w:szCs w:val="24"/>
              </w:rPr>
              <w:t>I</w:t>
            </w:r>
            <w:r w:rsidRPr="007A4BD1">
              <w:rPr>
                <w:rFonts w:ascii="仿宋" w:eastAsia="仿宋" w:hAnsi="仿宋" w:cs="仿宋_GB2312" w:hint="eastAsia"/>
                <w:sz w:val="24"/>
                <w:szCs w:val="24"/>
              </w:rPr>
              <w:t>检索</w:t>
            </w:r>
            <w:r>
              <w:rPr>
                <w:rFonts w:ascii="仿宋" w:eastAsia="仿宋" w:hAnsi="仿宋" w:cs="仿宋_GB2312" w:hint="eastAsia"/>
                <w:sz w:val="24"/>
                <w:szCs w:val="24"/>
              </w:rPr>
              <w:t>及</w:t>
            </w:r>
            <w:r w:rsidRPr="007A4BD1">
              <w:rPr>
                <w:rFonts w:ascii="仿宋" w:eastAsia="仿宋" w:hAnsi="仿宋" w:cs="仿宋_GB2312" w:hint="eastAsia"/>
                <w:sz w:val="24"/>
                <w:szCs w:val="24"/>
              </w:rPr>
              <w:t>中文核心期刊发表</w:t>
            </w:r>
            <w:r w:rsidRPr="00CC7575">
              <w:rPr>
                <w:rFonts w:ascii="仿宋" w:eastAsia="仿宋" w:hAnsi="仿宋" w:cs="仿宋_GB2312" w:hint="eastAsia"/>
                <w:b/>
                <w:sz w:val="24"/>
                <w:szCs w:val="24"/>
              </w:rPr>
              <w:t>教改</w:t>
            </w:r>
            <w:r w:rsidRPr="007A4BD1">
              <w:rPr>
                <w:rFonts w:ascii="仿宋" w:eastAsia="仿宋" w:hAnsi="仿宋" w:cs="仿宋_GB2312" w:hint="eastAsia"/>
                <w:sz w:val="24"/>
                <w:szCs w:val="24"/>
              </w:rPr>
              <w:t>论文</w:t>
            </w:r>
            <w:r>
              <w:rPr>
                <w:rFonts w:ascii="仿宋" w:eastAsia="仿宋" w:hAnsi="仿宋" w:cs="仿宋_GB2312" w:hint="eastAsia"/>
                <w:sz w:val="24"/>
                <w:szCs w:val="24"/>
              </w:rPr>
              <w:t>4篇</w:t>
            </w:r>
            <w:r w:rsidRPr="007A4BD1">
              <w:rPr>
                <w:rFonts w:ascii="仿宋" w:eastAsia="仿宋" w:hAnsi="仿宋" w:cs="仿宋_GB2312" w:hint="eastAsia"/>
                <w:sz w:val="24"/>
                <w:szCs w:val="24"/>
              </w:rPr>
              <w:t>。</w:t>
            </w:r>
          </w:p>
          <w:p w:rsidR="00AE558F" w:rsidRPr="008E03E7" w:rsidRDefault="00AE558F" w:rsidP="00AE558F">
            <w:pPr>
              <w:spacing w:line="360" w:lineRule="auto"/>
              <w:ind w:firstLineChars="200" w:firstLine="482"/>
            </w:pPr>
            <w:r w:rsidRPr="00730E9C">
              <w:rPr>
                <w:rFonts w:ascii="仿宋" w:eastAsia="仿宋" w:hAnsi="仿宋" w:cs="仿宋_GB2312" w:hint="eastAsia"/>
                <w:b/>
                <w:sz w:val="24"/>
                <w:szCs w:val="24"/>
              </w:rPr>
              <w:lastRenderedPageBreak/>
              <w:t>获得教学奖励</w:t>
            </w:r>
            <w:r>
              <w:rPr>
                <w:rFonts w:ascii="仿宋" w:eastAsia="仿宋" w:hAnsi="仿宋" w:cs="仿宋_GB2312" w:hint="eastAsia"/>
                <w:sz w:val="24"/>
                <w:szCs w:val="24"/>
              </w:rPr>
              <w:t>：教学</w:t>
            </w:r>
            <w:r w:rsidRPr="007A4BD1">
              <w:rPr>
                <w:rFonts w:ascii="仿宋" w:eastAsia="仿宋" w:hAnsi="仿宋" w:cs="仿宋_GB2312" w:hint="eastAsia"/>
                <w:sz w:val="24"/>
                <w:szCs w:val="24"/>
              </w:rPr>
              <w:t>竞赛</w:t>
            </w:r>
            <w:r>
              <w:rPr>
                <w:rFonts w:ascii="仿宋" w:eastAsia="仿宋" w:hAnsi="仿宋" w:cs="仿宋_GB2312" w:hint="eastAsia"/>
                <w:sz w:val="24"/>
                <w:szCs w:val="24"/>
              </w:rPr>
              <w:t>获得</w:t>
            </w:r>
            <w:r w:rsidRPr="00CC7575">
              <w:rPr>
                <w:rFonts w:ascii="仿宋" w:eastAsia="仿宋" w:hAnsi="仿宋" w:cs="仿宋_GB2312" w:hint="eastAsia"/>
                <w:b/>
                <w:sz w:val="24"/>
                <w:szCs w:val="24"/>
              </w:rPr>
              <w:t>全国</w:t>
            </w:r>
            <w:r>
              <w:rPr>
                <w:rFonts w:ascii="仿宋" w:eastAsia="仿宋" w:hAnsi="仿宋" w:cs="仿宋_GB2312" w:hint="eastAsia"/>
                <w:sz w:val="24"/>
                <w:szCs w:val="24"/>
              </w:rPr>
              <w:t>、省级及校级一等奖；获得西华大学教学名师、</w:t>
            </w:r>
            <w:r w:rsidRPr="007A4BD1">
              <w:rPr>
                <w:rFonts w:ascii="仿宋" w:eastAsia="仿宋" w:hAnsi="仿宋" w:cs="仿宋_GB2312" w:hint="eastAsia"/>
                <w:sz w:val="24"/>
                <w:szCs w:val="24"/>
              </w:rPr>
              <w:t>教育教学先锋岗</w:t>
            </w:r>
            <w:r>
              <w:rPr>
                <w:rFonts w:ascii="仿宋" w:eastAsia="仿宋" w:hAnsi="仿宋" w:cs="仿宋_GB2312" w:hint="eastAsia"/>
                <w:sz w:val="24"/>
                <w:szCs w:val="24"/>
              </w:rPr>
              <w:t>、最佳教学创新</w:t>
            </w:r>
            <w:r w:rsidRPr="007A4BD1">
              <w:rPr>
                <w:rFonts w:ascii="仿宋" w:eastAsia="仿宋" w:hAnsi="仿宋" w:cs="仿宋_GB2312" w:hint="eastAsia"/>
                <w:sz w:val="24"/>
                <w:szCs w:val="24"/>
              </w:rPr>
              <w:t>奖</w:t>
            </w:r>
            <w:r>
              <w:rPr>
                <w:rFonts w:ascii="仿宋" w:eastAsia="仿宋" w:hAnsi="仿宋" w:cs="仿宋_GB2312" w:hint="eastAsia"/>
                <w:sz w:val="24"/>
                <w:szCs w:val="24"/>
              </w:rPr>
              <w:t>等荣誉称号。</w:t>
            </w:r>
          </w:p>
          <w:p w:rsidR="00BA186A" w:rsidRPr="00AE558F" w:rsidRDefault="00BA186A">
            <w:pPr>
              <w:spacing w:line="340" w:lineRule="atLeast"/>
              <w:rPr>
                <w:rFonts w:ascii="楷体" w:eastAsia="楷体" w:hAnsi="楷体" w:cs="楷体"/>
                <w:kern w:val="0"/>
                <w:sz w:val="24"/>
                <w:szCs w:val="24"/>
              </w:rPr>
            </w:pPr>
          </w:p>
        </w:tc>
      </w:tr>
    </w:tbl>
    <w:p w:rsidR="00BA186A" w:rsidRDefault="00BA186A">
      <w:pPr>
        <w:spacing w:line="340" w:lineRule="atLeast"/>
        <w:rPr>
          <w:rFonts w:ascii="黑体" w:eastAsia="黑体" w:hAnsi="黑体" w:cs="黑体"/>
          <w:sz w:val="24"/>
          <w:szCs w:val="24"/>
        </w:rPr>
      </w:pPr>
    </w:p>
    <w:p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BA186A">
        <w:trPr>
          <w:trHeight w:val="961"/>
        </w:trPr>
        <w:tc>
          <w:tcPr>
            <w:tcW w:w="8522" w:type="dxa"/>
          </w:tcPr>
          <w:p w:rsidR="00BA186A" w:rsidRDefault="00E40DB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AE558F" w:rsidRPr="007A4BD1" w:rsidRDefault="00AE558F" w:rsidP="00AE558F">
            <w:pPr>
              <w:pStyle w:val="a9"/>
              <w:shd w:val="clear" w:color="auto" w:fill="FFFFFF"/>
              <w:spacing w:before="0" w:beforeAutospacing="0" w:after="0" w:afterAutospacing="0" w:line="360" w:lineRule="auto"/>
              <w:ind w:rightChars="-27" w:right="-57" w:firstLineChars="200" w:firstLine="480"/>
              <w:rPr>
                <w:rFonts w:ascii="仿宋" w:eastAsia="仿宋" w:hAnsi="仿宋" w:cs="仿宋_GB2312"/>
              </w:rPr>
            </w:pPr>
            <w:r w:rsidRPr="00C93B59">
              <w:rPr>
                <w:rFonts w:ascii="仿宋" w:eastAsia="仿宋" w:hAnsi="仿宋" w:cs="仿宋_GB2312" w:hint="eastAsia"/>
              </w:rPr>
              <w:t>西华大学是</w:t>
            </w:r>
            <w:r>
              <w:rPr>
                <w:rFonts w:ascii="仿宋" w:eastAsia="仿宋" w:hAnsi="仿宋" w:cs="仿宋_GB2312" w:hint="eastAsia"/>
              </w:rPr>
              <w:t>教育部本科评估优秀高校，电气工程及其自动化专业是国家级一流本科专业</w:t>
            </w:r>
            <w:r w:rsidRPr="009C6EDD">
              <w:rPr>
                <w:rFonts w:ascii="仿宋" w:eastAsia="仿宋" w:hAnsi="仿宋" w:cs="仿宋_GB2312" w:hint="eastAsia"/>
                <w:bCs/>
              </w:rPr>
              <w:t>、</w:t>
            </w:r>
            <w:r>
              <w:rPr>
                <w:rFonts w:ascii="仿宋" w:eastAsia="仿宋" w:hAnsi="仿宋" w:cs="仿宋_GB2312" w:hint="eastAsia"/>
                <w:bCs/>
              </w:rPr>
              <w:t>国家级综合改革</w:t>
            </w:r>
            <w:r w:rsidRPr="009C6EDD">
              <w:rPr>
                <w:rFonts w:ascii="仿宋" w:eastAsia="仿宋" w:hAnsi="仿宋" w:cs="仿宋_GB2312" w:hint="eastAsia"/>
                <w:bCs/>
              </w:rPr>
              <w:t>专业</w:t>
            </w:r>
            <w:r>
              <w:rPr>
                <w:rFonts w:ascii="仿宋" w:eastAsia="仿宋" w:hAnsi="仿宋" w:cs="仿宋_GB2312" w:hint="eastAsia"/>
              </w:rPr>
              <w:t>，</w:t>
            </w:r>
            <w:r w:rsidRPr="007A4BD1">
              <w:rPr>
                <w:rFonts w:ascii="仿宋" w:eastAsia="仿宋" w:hAnsi="仿宋" w:cs="仿宋_GB2312" w:hint="eastAsia"/>
              </w:rPr>
              <w:t>课程为</w:t>
            </w:r>
            <w:r>
              <w:rPr>
                <w:rFonts w:ascii="仿宋" w:eastAsia="仿宋" w:hAnsi="仿宋" w:cs="仿宋_GB2312" w:hint="eastAsia"/>
              </w:rPr>
              <w:t>电</w:t>
            </w:r>
            <w:r w:rsidRPr="007A4BD1">
              <w:rPr>
                <w:rFonts w:ascii="仿宋" w:eastAsia="仿宋" w:hAnsi="仿宋" w:cs="仿宋_GB2312" w:hint="eastAsia"/>
              </w:rPr>
              <w:t>类专业核心</w:t>
            </w:r>
            <w:r>
              <w:rPr>
                <w:rFonts w:ascii="仿宋" w:eastAsia="仿宋" w:hAnsi="仿宋" w:cs="仿宋_GB2312" w:hint="eastAsia"/>
              </w:rPr>
              <w:t>课</w:t>
            </w:r>
            <w:r w:rsidRPr="007A4BD1">
              <w:rPr>
                <w:rFonts w:ascii="仿宋" w:eastAsia="仿宋" w:hAnsi="仿宋" w:cs="仿宋_GB2312" w:hint="eastAsia"/>
              </w:rPr>
              <w:t>。</w:t>
            </w:r>
            <w:r w:rsidRPr="00BA6B02">
              <w:rPr>
                <w:rFonts w:ascii="仿宋" w:eastAsia="仿宋" w:hAnsi="仿宋" w:cs="仿宋_GB2312" w:hint="eastAsia"/>
                <w:b/>
              </w:rPr>
              <w:t>团队以立德树人为根本</w:t>
            </w:r>
            <w:r w:rsidRPr="004B106F">
              <w:rPr>
                <w:rFonts w:ascii="仿宋" w:eastAsia="仿宋" w:hAnsi="仿宋" w:cs="仿宋_GB2312" w:hint="eastAsia"/>
              </w:rPr>
              <w:t>，</w:t>
            </w:r>
            <w:r w:rsidRPr="00BA6B02">
              <w:rPr>
                <w:rFonts w:ascii="仿宋" w:eastAsia="仿宋" w:hAnsi="仿宋" w:cs="仿宋_GB2312" w:hint="eastAsia"/>
                <w:b/>
              </w:rPr>
              <w:t>以学生</w:t>
            </w:r>
            <w:r>
              <w:rPr>
                <w:rFonts w:ascii="仿宋" w:eastAsia="仿宋" w:hAnsi="仿宋" w:cs="仿宋_GB2312" w:hint="eastAsia"/>
                <w:b/>
              </w:rPr>
              <w:t>为</w:t>
            </w:r>
            <w:r w:rsidRPr="00BA6B02">
              <w:rPr>
                <w:rFonts w:ascii="仿宋" w:eastAsia="仿宋" w:hAnsi="仿宋" w:cs="仿宋_GB2312" w:hint="eastAsia"/>
                <w:b/>
              </w:rPr>
              <w:t>中心、产出导向、持续改进为教学理念</w:t>
            </w:r>
            <w:r w:rsidRPr="004B106F">
              <w:rPr>
                <w:rFonts w:ascii="仿宋" w:eastAsia="仿宋" w:hAnsi="仿宋" w:cs="仿宋_GB2312" w:hint="eastAsia"/>
              </w:rPr>
              <w:t>，</w:t>
            </w:r>
            <w:r>
              <w:rPr>
                <w:rFonts w:ascii="仿宋" w:eastAsia="仿宋" w:hAnsi="仿宋" w:cs="仿宋_GB2312" w:hint="eastAsia"/>
              </w:rPr>
              <w:t>依托</w:t>
            </w:r>
            <w:r w:rsidRPr="004B106F">
              <w:rPr>
                <w:rFonts w:ascii="仿宋" w:eastAsia="仿宋" w:hAnsi="仿宋" w:cs="仿宋_GB2312" w:hint="eastAsia"/>
              </w:rPr>
              <w:t>新工科背景下</w:t>
            </w:r>
            <w:r>
              <w:rPr>
                <w:rFonts w:ascii="仿宋" w:eastAsia="仿宋" w:hAnsi="仿宋" w:cs="仿宋_GB2312" w:hint="eastAsia"/>
              </w:rPr>
              <w:t>金课建设</w:t>
            </w:r>
            <w:r w:rsidRPr="004B106F">
              <w:rPr>
                <w:rFonts w:ascii="仿宋" w:eastAsia="仿宋" w:hAnsi="仿宋" w:cs="仿宋_GB2312" w:hint="eastAsia"/>
              </w:rPr>
              <w:t>，</w:t>
            </w:r>
            <w:r w:rsidRPr="007A4BD1">
              <w:rPr>
                <w:rFonts w:ascii="仿宋" w:eastAsia="仿宋" w:hAnsi="仿宋" w:cs="仿宋_GB2312" w:hint="eastAsia"/>
              </w:rPr>
              <w:t>实现知识传授、能力培养、价值塑造</w:t>
            </w:r>
            <w:r w:rsidRPr="0023082A">
              <w:rPr>
                <w:rFonts w:ascii="仿宋" w:eastAsia="仿宋" w:hAnsi="仿宋" w:cs="仿宋_GB2312" w:hint="eastAsia"/>
                <w:b/>
              </w:rPr>
              <w:t>三位一体</w:t>
            </w:r>
            <w:r w:rsidRPr="007A4BD1">
              <w:rPr>
                <w:rFonts w:ascii="仿宋" w:eastAsia="仿宋" w:hAnsi="仿宋" w:cs="仿宋_GB2312" w:hint="eastAsia"/>
              </w:rPr>
              <w:t>教学目标。</w:t>
            </w:r>
          </w:p>
          <w:p w:rsidR="00AE558F" w:rsidRPr="007A4BD1" w:rsidRDefault="00AE558F" w:rsidP="00AE558F">
            <w:pPr>
              <w:pStyle w:val="a8"/>
              <w:shd w:val="clear" w:color="auto" w:fill="FFFFFF"/>
              <w:spacing w:line="360" w:lineRule="auto"/>
              <w:ind w:firstLineChars="200" w:firstLine="482"/>
              <w:rPr>
                <w:rFonts w:ascii="仿宋" w:eastAsia="仿宋" w:hAnsi="仿宋" w:cs="仿宋_GB2312"/>
                <w:b/>
                <w:color w:val="auto"/>
              </w:rPr>
            </w:pPr>
            <w:r w:rsidRPr="007A4BD1">
              <w:rPr>
                <w:rFonts w:ascii="仿宋" w:eastAsia="仿宋" w:hAnsi="仿宋" w:cs="仿宋_GB2312" w:hint="eastAsia"/>
                <w:b/>
                <w:color w:val="auto"/>
              </w:rPr>
              <w:t>1. 知识目标：</w:t>
            </w:r>
          </w:p>
          <w:p w:rsidR="00AE558F" w:rsidRDefault="00AE558F" w:rsidP="00AE558F">
            <w:pPr>
              <w:pStyle w:val="a9"/>
              <w:shd w:val="clear" w:color="auto" w:fill="FFFFFF"/>
              <w:spacing w:before="0" w:beforeAutospacing="0" w:after="0" w:afterAutospacing="0" w:line="360" w:lineRule="auto"/>
              <w:ind w:rightChars="-27" w:right="-57" w:firstLineChars="200" w:firstLine="480"/>
              <w:rPr>
                <w:rFonts w:ascii="仿宋" w:eastAsia="仿宋" w:hAnsi="仿宋" w:cs="仿宋_GB2312"/>
              </w:rPr>
            </w:pPr>
            <w:r>
              <w:rPr>
                <w:rFonts w:ascii="仿宋" w:eastAsia="仿宋" w:hAnsi="仿宋" w:cs="仿宋_GB2312" w:hint="eastAsia"/>
              </w:rPr>
              <w:t>学生掌握模拟电子电路</w:t>
            </w:r>
            <w:r w:rsidRPr="007A4BD1">
              <w:rPr>
                <w:rFonts w:ascii="仿宋" w:eastAsia="仿宋" w:hAnsi="仿宋" w:cs="仿宋_GB2312" w:hint="eastAsia"/>
              </w:rPr>
              <w:t>工作原理、分析方法及</w:t>
            </w:r>
            <w:r>
              <w:rPr>
                <w:rFonts w:ascii="仿宋" w:eastAsia="仿宋" w:hAnsi="仿宋" w:cs="仿宋_GB2312" w:hint="eastAsia"/>
              </w:rPr>
              <w:t>计算方法，掌握</w:t>
            </w:r>
            <w:r w:rsidRPr="007A4BD1">
              <w:rPr>
                <w:rFonts w:ascii="仿宋" w:eastAsia="仿宋" w:hAnsi="仿宋" w:cs="仿宋_GB2312" w:hint="eastAsia"/>
              </w:rPr>
              <w:t>基本仪器、</w:t>
            </w:r>
            <w:r>
              <w:rPr>
                <w:rFonts w:ascii="仿宋" w:eastAsia="仿宋" w:hAnsi="仿宋" w:cs="仿宋_GB2312" w:hint="eastAsia"/>
              </w:rPr>
              <w:t>仪表</w:t>
            </w:r>
            <w:r w:rsidRPr="007A4BD1">
              <w:rPr>
                <w:rFonts w:ascii="仿宋" w:eastAsia="仿宋" w:hAnsi="仿宋" w:cs="仿宋_GB2312" w:hint="eastAsia"/>
              </w:rPr>
              <w:t>使用与测试</w:t>
            </w:r>
            <w:r>
              <w:rPr>
                <w:rFonts w:ascii="仿宋" w:eastAsia="仿宋" w:hAnsi="仿宋" w:cs="仿宋_GB2312" w:hint="eastAsia"/>
              </w:rPr>
              <w:t>，适应电子行业发展的</w:t>
            </w:r>
            <w:r w:rsidRPr="00B1780D">
              <w:rPr>
                <w:rFonts w:ascii="仿宋" w:eastAsia="仿宋" w:hAnsi="仿宋" w:cs="仿宋_GB2312"/>
              </w:rPr>
              <w:t>技术应用型</w:t>
            </w:r>
            <w:r w:rsidRPr="00DC4128">
              <w:rPr>
                <w:rFonts w:ascii="仿宋" w:eastAsia="仿宋" w:hAnsi="仿宋" w:cs="仿宋_GB2312" w:hint="eastAsia"/>
              </w:rPr>
              <w:t>人才</w:t>
            </w:r>
            <w:r>
              <w:rPr>
                <w:rFonts w:ascii="仿宋" w:eastAsia="仿宋" w:hAnsi="仿宋" w:cs="仿宋_GB2312" w:hint="eastAsia"/>
              </w:rPr>
              <w:t>。</w:t>
            </w:r>
          </w:p>
          <w:p w:rsidR="00AE558F" w:rsidRPr="007A4BD1" w:rsidRDefault="00AE558F" w:rsidP="00AE558F">
            <w:pPr>
              <w:pStyle w:val="a8"/>
              <w:shd w:val="clear" w:color="auto" w:fill="FFFFFF"/>
              <w:spacing w:line="360" w:lineRule="auto"/>
              <w:ind w:firstLineChars="200" w:firstLine="482"/>
              <w:rPr>
                <w:rFonts w:ascii="仿宋" w:eastAsia="仿宋" w:hAnsi="仿宋" w:cs="仿宋_GB2312"/>
                <w:b/>
                <w:color w:val="auto"/>
              </w:rPr>
            </w:pPr>
            <w:r w:rsidRPr="007A4BD1">
              <w:rPr>
                <w:rFonts w:ascii="仿宋" w:eastAsia="仿宋" w:hAnsi="仿宋" w:cs="仿宋_GB2312" w:hint="eastAsia"/>
                <w:b/>
                <w:color w:val="auto"/>
              </w:rPr>
              <w:t>2. 能力目标：</w:t>
            </w:r>
          </w:p>
          <w:p w:rsidR="00AE558F" w:rsidRPr="007A4BD1" w:rsidRDefault="00AE558F" w:rsidP="00AE558F">
            <w:pPr>
              <w:pStyle w:val="a9"/>
              <w:shd w:val="clear" w:color="auto" w:fill="FFFFFF"/>
              <w:spacing w:before="0" w:beforeAutospacing="0" w:after="0" w:afterAutospacing="0" w:line="360" w:lineRule="auto"/>
              <w:ind w:rightChars="-27" w:right="-57" w:firstLineChars="200" w:firstLine="480"/>
              <w:rPr>
                <w:rFonts w:ascii="仿宋" w:eastAsia="仿宋" w:hAnsi="仿宋" w:cs="仿宋_GB2312"/>
              </w:rPr>
            </w:pPr>
            <w:r>
              <w:rPr>
                <w:rFonts w:ascii="仿宋" w:eastAsia="仿宋" w:hAnsi="仿宋" w:cs="仿宋_GB2312" w:hint="eastAsia"/>
              </w:rPr>
              <w:t>培养学生</w:t>
            </w:r>
            <w:r w:rsidRPr="007A4BD1">
              <w:rPr>
                <w:rFonts w:ascii="仿宋" w:eastAsia="仿宋" w:hAnsi="仿宋" w:cs="仿宋_GB2312" w:hint="eastAsia"/>
              </w:rPr>
              <w:t>熟练使用EDA</w:t>
            </w:r>
            <w:r>
              <w:rPr>
                <w:rFonts w:ascii="仿宋" w:eastAsia="仿宋" w:hAnsi="仿宋" w:cs="仿宋_GB2312" w:hint="eastAsia"/>
              </w:rPr>
              <w:t>技术</w:t>
            </w:r>
            <w:r w:rsidRPr="007A4BD1">
              <w:rPr>
                <w:rFonts w:ascii="仿宋" w:eastAsia="仿宋" w:hAnsi="仿宋" w:cs="仿宋_GB2312" w:hint="eastAsia"/>
              </w:rPr>
              <w:t>分析与设计</w:t>
            </w:r>
            <w:r>
              <w:rPr>
                <w:rFonts w:ascii="仿宋" w:eastAsia="仿宋" w:hAnsi="仿宋" w:cs="仿宋_GB2312" w:hint="eastAsia"/>
              </w:rPr>
              <w:t>综合性及拓展性电路，适应地方经济与发展需要的</w:t>
            </w:r>
            <w:r w:rsidRPr="00BC34FD">
              <w:rPr>
                <w:rFonts w:ascii="仿宋" w:eastAsia="仿宋" w:hAnsi="仿宋" w:cs="仿宋_GB2312"/>
              </w:rPr>
              <w:t>复合型人才</w:t>
            </w:r>
            <w:r w:rsidRPr="007A4BD1">
              <w:rPr>
                <w:rFonts w:ascii="仿宋" w:eastAsia="仿宋" w:hAnsi="仿宋" w:cs="仿宋_GB2312" w:hint="eastAsia"/>
              </w:rPr>
              <w:t>。</w:t>
            </w:r>
          </w:p>
          <w:p w:rsidR="00AE558F" w:rsidRPr="007A4BD1" w:rsidRDefault="00AE558F" w:rsidP="00AE558F">
            <w:pPr>
              <w:pStyle w:val="a9"/>
              <w:shd w:val="clear" w:color="auto" w:fill="FFFFFF"/>
              <w:spacing w:before="0" w:beforeAutospacing="0" w:after="0" w:afterAutospacing="0" w:line="360" w:lineRule="auto"/>
              <w:ind w:rightChars="-27" w:right="-57" w:firstLineChars="200" w:firstLine="482"/>
              <w:rPr>
                <w:rFonts w:ascii="仿宋" w:eastAsia="仿宋" w:hAnsi="仿宋" w:cs="仿宋_GB2312"/>
                <w:b/>
              </w:rPr>
            </w:pPr>
            <w:r w:rsidRPr="007A4BD1">
              <w:rPr>
                <w:rFonts w:ascii="仿宋" w:eastAsia="仿宋" w:hAnsi="仿宋" w:cs="仿宋_GB2312" w:hint="eastAsia"/>
                <w:b/>
              </w:rPr>
              <w:t>3. 情感目标：</w:t>
            </w:r>
          </w:p>
          <w:p w:rsidR="00BA186A" w:rsidRDefault="00AE558F" w:rsidP="00AE558F">
            <w:pPr>
              <w:spacing w:line="340" w:lineRule="atLeast"/>
              <w:rPr>
                <w:rFonts w:ascii="仿宋_GB2312" w:eastAsia="仿宋_GB2312" w:hAnsi="仿宋_GB2312" w:cs="仿宋_GB2312"/>
                <w:kern w:val="0"/>
                <w:sz w:val="24"/>
                <w:szCs w:val="24"/>
              </w:rPr>
            </w:pPr>
            <w:r>
              <w:rPr>
                <w:rFonts w:ascii="仿宋" w:eastAsia="仿宋" w:hAnsi="仿宋" w:cs="仿宋_GB2312" w:hint="eastAsia"/>
                <w:sz w:val="24"/>
                <w:szCs w:val="24"/>
              </w:rPr>
              <w:t xml:space="preserve">    </w:t>
            </w:r>
            <w:r w:rsidRPr="00CC7575">
              <w:rPr>
                <w:rFonts w:ascii="仿宋" w:eastAsia="仿宋" w:hAnsi="仿宋" w:cs="仿宋_GB2312" w:hint="eastAsia"/>
                <w:sz w:val="24"/>
                <w:szCs w:val="24"/>
              </w:rPr>
              <w:t>立德树人，培养具有家国情怀、工匠精神、工程意识、民族自信的实践创新型人才，实现课程思政育人功能。</w:t>
            </w:r>
          </w:p>
          <w:p w:rsidR="00BA186A" w:rsidRDefault="00BA186A">
            <w:pPr>
              <w:spacing w:line="340" w:lineRule="atLeast"/>
              <w:rPr>
                <w:rFonts w:ascii="仿宋_GB2312" w:eastAsia="仿宋_GB2312" w:hAnsi="仿宋_GB2312" w:cs="仿宋_GB2312"/>
                <w:kern w:val="0"/>
                <w:sz w:val="24"/>
                <w:szCs w:val="24"/>
              </w:rPr>
            </w:pPr>
          </w:p>
        </w:tc>
      </w:tr>
    </w:tbl>
    <w:p w:rsidR="00BA186A" w:rsidRDefault="00BA186A">
      <w:pPr>
        <w:numPr>
          <w:ilvl w:val="255"/>
          <w:numId w:val="0"/>
        </w:numPr>
        <w:spacing w:line="340" w:lineRule="atLeast"/>
        <w:rPr>
          <w:rFonts w:ascii="黑体" w:eastAsia="黑体" w:hAnsi="黑体" w:cs="黑体"/>
          <w:sz w:val="24"/>
          <w:szCs w:val="24"/>
        </w:rPr>
      </w:pPr>
    </w:p>
    <w:p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BA186A">
        <w:tc>
          <w:tcPr>
            <w:tcW w:w="8522" w:type="dxa"/>
          </w:tcPr>
          <w:p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rsidR="00AE558F" w:rsidRPr="007A4BD1" w:rsidRDefault="00AE558F" w:rsidP="00AE558F">
            <w:pPr>
              <w:spacing w:line="360" w:lineRule="auto"/>
              <w:rPr>
                <w:rFonts w:ascii="仿宋" w:eastAsia="仿宋" w:hAnsi="仿宋" w:cs="仿宋_GB2312"/>
                <w:b/>
                <w:sz w:val="24"/>
                <w:szCs w:val="24"/>
              </w:rPr>
            </w:pPr>
            <w:r w:rsidRPr="007A4BD1">
              <w:rPr>
                <w:rFonts w:ascii="仿宋" w:eastAsia="仿宋" w:hAnsi="仿宋" w:cs="仿宋_GB2312" w:hint="eastAsia"/>
                <w:b/>
                <w:sz w:val="24"/>
                <w:szCs w:val="24"/>
              </w:rPr>
              <w:t>1.课程建设发展历程</w:t>
            </w:r>
          </w:p>
          <w:p w:rsidR="00AE558F" w:rsidRPr="007A4BD1" w:rsidRDefault="00AE558F" w:rsidP="00AE558F">
            <w:pPr>
              <w:tabs>
                <w:tab w:val="left" w:pos="630"/>
              </w:tabs>
              <w:spacing w:line="360" w:lineRule="auto"/>
              <w:rPr>
                <w:rFonts w:ascii="仿宋" w:eastAsia="仿宋" w:hAnsi="仿宋" w:cs="仿宋_GB2312"/>
                <w:sz w:val="24"/>
                <w:szCs w:val="24"/>
              </w:rPr>
            </w:pPr>
            <w:r w:rsidRPr="007A4BD1">
              <w:rPr>
                <w:rFonts w:ascii="仿宋" w:eastAsia="仿宋" w:hAnsi="仿宋" w:cs="仿宋_GB2312" w:hint="eastAsia"/>
                <w:sz w:val="24"/>
                <w:szCs w:val="24"/>
              </w:rPr>
              <w:t xml:space="preserve">   </w:t>
            </w:r>
            <w:r>
              <w:rPr>
                <w:rFonts w:ascii="仿宋" w:eastAsia="仿宋" w:hAnsi="仿宋" w:cs="仿宋_GB2312" w:hint="eastAsia"/>
                <w:sz w:val="24"/>
                <w:szCs w:val="24"/>
              </w:rPr>
              <w:t>本课程为电类</w:t>
            </w:r>
            <w:r w:rsidRPr="007A4BD1">
              <w:rPr>
                <w:rFonts w:ascii="仿宋" w:eastAsia="仿宋" w:hAnsi="仿宋" w:cs="仿宋_GB2312" w:hint="eastAsia"/>
                <w:sz w:val="24"/>
                <w:szCs w:val="24"/>
              </w:rPr>
              <w:t>专业核心课程</w:t>
            </w:r>
            <w:r>
              <w:rPr>
                <w:rFonts w:ascii="仿宋" w:eastAsia="仿宋" w:hAnsi="仿宋" w:cs="仿宋_GB2312" w:hint="eastAsia"/>
                <w:sz w:val="24"/>
                <w:szCs w:val="24"/>
              </w:rPr>
              <w:t>，具有基础性、工程性、实践性及</w:t>
            </w:r>
            <w:r w:rsidRPr="007A4BD1">
              <w:rPr>
                <w:rFonts w:ascii="仿宋" w:eastAsia="仿宋" w:hAnsi="仿宋" w:cs="仿宋_GB2312" w:hint="eastAsia"/>
                <w:sz w:val="24"/>
                <w:szCs w:val="24"/>
              </w:rPr>
              <w:t>应用性</w:t>
            </w:r>
            <w:r>
              <w:rPr>
                <w:rFonts w:ascii="仿宋" w:eastAsia="仿宋" w:hAnsi="仿宋" w:cs="仿宋_GB2312" w:hint="eastAsia"/>
                <w:sz w:val="24"/>
                <w:szCs w:val="24"/>
              </w:rPr>
              <w:t>等特点</w:t>
            </w:r>
            <w:r w:rsidRPr="007A4BD1">
              <w:rPr>
                <w:rFonts w:ascii="仿宋" w:eastAsia="仿宋" w:hAnsi="仿宋" w:cs="仿宋_GB2312" w:hint="eastAsia"/>
                <w:sz w:val="24"/>
                <w:szCs w:val="24"/>
              </w:rPr>
              <w:t>。</w:t>
            </w:r>
          </w:p>
          <w:p w:rsidR="00AE558F" w:rsidRPr="007A4BD1" w:rsidRDefault="00AE558F" w:rsidP="00AE558F">
            <w:pPr>
              <w:tabs>
                <w:tab w:val="left" w:pos="630"/>
              </w:tabs>
              <w:spacing w:line="360" w:lineRule="auto"/>
              <w:rPr>
                <w:rFonts w:ascii="仿宋" w:eastAsia="仿宋" w:hAnsi="仿宋" w:cs="仿宋_GB2312"/>
                <w:b/>
                <w:sz w:val="24"/>
                <w:szCs w:val="24"/>
              </w:rPr>
            </w:pPr>
            <w:r>
              <w:rPr>
                <w:rFonts w:ascii="仿宋" w:eastAsia="仿宋" w:hAnsi="仿宋" w:cs="仿宋_GB2312" w:hint="eastAsia"/>
                <w:b/>
                <w:sz w:val="24"/>
                <w:szCs w:val="24"/>
              </w:rPr>
              <w:lastRenderedPageBreak/>
              <w:t xml:space="preserve">   </w:t>
            </w:r>
            <w:r w:rsidRPr="007A4BD1">
              <w:rPr>
                <w:rFonts w:ascii="仿宋" w:eastAsia="仿宋" w:hAnsi="仿宋" w:cs="仿宋_GB2312" w:hint="eastAsia"/>
                <w:b/>
                <w:sz w:val="24"/>
                <w:szCs w:val="24"/>
              </w:rPr>
              <w:t>（1）建设初期：</w:t>
            </w:r>
          </w:p>
          <w:p w:rsidR="00AE558F" w:rsidRPr="00321A8F" w:rsidRDefault="00AE558F" w:rsidP="00AE558F">
            <w:pPr>
              <w:tabs>
                <w:tab w:val="left" w:pos="630"/>
              </w:tabs>
              <w:spacing w:line="360" w:lineRule="auto"/>
              <w:rPr>
                <w:rFonts w:ascii="仿宋" w:eastAsia="仿宋" w:hAnsi="仿宋" w:cs="仿宋_GB2312"/>
                <w:sz w:val="24"/>
                <w:szCs w:val="24"/>
              </w:rPr>
            </w:pPr>
            <w:r w:rsidRPr="007A4BD1">
              <w:rPr>
                <w:rFonts w:ascii="仿宋" w:eastAsia="仿宋" w:hAnsi="仿宋" w:cs="仿宋_GB2312"/>
                <w:sz w:val="24"/>
                <w:szCs w:val="24"/>
              </w:rPr>
              <w:t xml:space="preserve">    </w:t>
            </w:r>
            <w:r>
              <w:rPr>
                <w:rFonts w:ascii="仿宋" w:eastAsia="仿宋" w:hAnsi="仿宋" w:cs="仿宋_GB2312" w:hint="eastAsia"/>
                <w:sz w:val="24"/>
                <w:szCs w:val="24"/>
              </w:rPr>
              <w:t>主要以课堂讲授为主，辅以少量验证性实验，学生实践机会</w:t>
            </w:r>
            <w:r w:rsidRPr="007A4BD1">
              <w:rPr>
                <w:rFonts w:ascii="仿宋" w:eastAsia="仿宋" w:hAnsi="仿宋" w:cs="仿宋_GB2312" w:hint="eastAsia"/>
                <w:sz w:val="24"/>
                <w:szCs w:val="24"/>
              </w:rPr>
              <w:t>少，</w:t>
            </w:r>
            <w:r>
              <w:rPr>
                <w:rFonts w:ascii="仿宋" w:eastAsia="仿宋" w:hAnsi="仿宋" w:cs="仿宋_GB2312" w:hint="eastAsia"/>
                <w:sz w:val="24"/>
                <w:szCs w:val="24"/>
              </w:rPr>
              <w:t>理论与</w:t>
            </w:r>
            <w:r w:rsidRPr="007A4BD1">
              <w:rPr>
                <w:rFonts w:ascii="仿宋" w:eastAsia="仿宋" w:hAnsi="仿宋" w:cs="仿宋_GB2312" w:hint="eastAsia"/>
                <w:sz w:val="24"/>
                <w:szCs w:val="24"/>
              </w:rPr>
              <w:t>实践</w:t>
            </w:r>
            <w:r>
              <w:rPr>
                <w:rFonts w:ascii="仿宋" w:eastAsia="仿宋" w:hAnsi="仿宋" w:cs="仿宋_GB2312" w:hint="eastAsia"/>
                <w:sz w:val="24"/>
                <w:szCs w:val="24"/>
              </w:rPr>
              <w:t>脱节</w:t>
            </w:r>
            <w:r w:rsidRPr="007A4BD1">
              <w:rPr>
                <w:rFonts w:ascii="仿宋" w:eastAsia="仿宋" w:hAnsi="仿宋" w:cs="仿宋_GB2312" w:hint="eastAsia"/>
                <w:sz w:val="24"/>
                <w:szCs w:val="24"/>
              </w:rPr>
              <w:t>。</w:t>
            </w:r>
          </w:p>
          <w:p w:rsidR="00AE558F" w:rsidRPr="007A4BD1" w:rsidRDefault="00AE558F" w:rsidP="00AE558F">
            <w:pPr>
              <w:tabs>
                <w:tab w:val="left" w:pos="630"/>
              </w:tabs>
              <w:spacing w:line="360" w:lineRule="auto"/>
              <w:rPr>
                <w:rFonts w:ascii="仿宋" w:eastAsia="仿宋" w:hAnsi="仿宋" w:cs="仿宋_GB2312"/>
                <w:b/>
                <w:sz w:val="24"/>
                <w:szCs w:val="24"/>
              </w:rPr>
            </w:pPr>
            <w:r>
              <w:rPr>
                <w:rFonts w:ascii="仿宋" w:eastAsia="仿宋" w:hAnsi="仿宋" w:cs="仿宋_GB2312" w:hint="eastAsia"/>
                <w:b/>
                <w:sz w:val="24"/>
                <w:szCs w:val="24"/>
              </w:rPr>
              <w:t xml:space="preserve">   </w:t>
            </w:r>
            <w:r w:rsidRPr="007A4BD1">
              <w:rPr>
                <w:rFonts w:ascii="仿宋" w:eastAsia="仿宋" w:hAnsi="仿宋" w:cs="仿宋_GB2312" w:hint="eastAsia"/>
                <w:b/>
                <w:sz w:val="24"/>
                <w:szCs w:val="24"/>
              </w:rPr>
              <w:t>（2）成长期：</w:t>
            </w:r>
          </w:p>
          <w:p w:rsidR="00AE558F" w:rsidRPr="00321A8F" w:rsidRDefault="00AE558F" w:rsidP="00AE558F">
            <w:pPr>
              <w:tabs>
                <w:tab w:val="left" w:pos="630"/>
              </w:tabs>
              <w:spacing w:line="360" w:lineRule="auto"/>
              <w:rPr>
                <w:rFonts w:ascii="仿宋" w:eastAsia="仿宋" w:hAnsi="仿宋" w:cs="仿宋_GB2312"/>
                <w:sz w:val="24"/>
                <w:szCs w:val="24"/>
              </w:rPr>
            </w:pPr>
            <w:r w:rsidRPr="007A4BD1">
              <w:rPr>
                <w:rFonts w:ascii="仿宋" w:eastAsia="仿宋" w:hAnsi="仿宋" w:cs="仿宋_GB2312"/>
                <w:sz w:val="24"/>
                <w:szCs w:val="24"/>
              </w:rPr>
              <w:t xml:space="preserve">    </w:t>
            </w:r>
            <w:r>
              <w:rPr>
                <w:rFonts w:ascii="仿宋" w:eastAsia="仿宋" w:hAnsi="仿宋" w:cs="仿宋_GB2312" w:hint="eastAsia"/>
                <w:sz w:val="24"/>
                <w:szCs w:val="24"/>
              </w:rPr>
              <w:t>根据课程特点，</w:t>
            </w:r>
            <w:r w:rsidRPr="007A4BD1">
              <w:rPr>
                <w:rFonts w:ascii="仿宋" w:eastAsia="仿宋" w:hAnsi="仿宋" w:cs="仿宋_GB2312" w:hint="eastAsia"/>
                <w:sz w:val="24"/>
                <w:szCs w:val="24"/>
              </w:rPr>
              <w:t>依托省级电工电子实验中心及创新实验室，</w:t>
            </w:r>
            <w:r>
              <w:rPr>
                <w:rFonts w:ascii="仿宋" w:eastAsia="仿宋" w:hAnsi="仿宋" w:cs="仿宋_GB2312" w:hint="eastAsia"/>
                <w:sz w:val="24"/>
                <w:szCs w:val="24"/>
              </w:rPr>
              <w:t>加大</w:t>
            </w:r>
            <w:r w:rsidRPr="007A4BD1">
              <w:rPr>
                <w:rFonts w:ascii="仿宋" w:eastAsia="仿宋" w:hAnsi="仿宋" w:cs="仿宋_GB2312" w:hint="eastAsia"/>
                <w:sz w:val="24"/>
                <w:szCs w:val="24"/>
              </w:rPr>
              <w:t>学生实践能力</w:t>
            </w:r>
            <w:r>
              <w:rPr>
                <w:rFonts w:ascii="仿宋" w:eastAsia="仿宋" w:hAnsi="仿宋" w:cs="仿宋_GB2312" w:hint="eastAsia"/>
                <w:sz w:val="24"/>
                <w:szCs w:val="24"/>
              </w:rPr>
              <w:t>培养</w:t>
            </w:r>
            <w:r w:rsidRPr="007A4BD1">
              <w:rPr>
                <w:rFonts w:ascii="仿宋" w:eastAsia="仿宋" w:hAnsi="仿宋" w:cs="仿宋_GB2312" w:hint="eastAsia"/>
                <w:sz w:val="24"/>
                <w:szCs w:val="24"/>
              </w:rPr>
              <w:t>。</w:t>
            </w:r>
            <w:r>
              <w:rPr>
                <w:rFonts w:ascii="仿宋" w:eastAsia="仿宋" w:hAnsi="仿宋" w:cs="仿宋_GB2312" w:hint="eastAsia"/>
                <w:sz w:val="24"/>
                <w:szCs w:val="24"/>
              </w:rPr>
              <w:t>负责人参加模拟电子技术方面教学竞赛获</w:t>
            </w:r>
            <w:r w:rsidRPr="00D025B7">
              <w:rPr>
                <w:rFonts w:ascii="仿宋" w:eastAsia="仿宋" w:hAnsi="仿宋" w:cs="仿宋_GB2312" w:hint="eastAsia"/>
                <w:b/>
                <w:sz w:val="24"/>
                <w:szCs w:val="24"/>
              </w:rPr>
              <w:t>国家级</w:t>
            </w:r>
            <w:r w:rsidRPr="00321A8F">
              <w:rPr>
                <w:rFonts w:ascii="仿宋" w:eastAsia="仿宋" w:hAnsi="仿宋" w:cs="仿宋_GB2312" w:hint="eastAsia"/>
                <w:sz w:val="24"/>
                <w:szCs w:val="24"/>
              </w:rPr>
              <w:t>、省级及校级</w:t>
            </w:r>
            <w:r w:rsidRPr="00D025B7">
              <w:rPr>
                <w:rFonts w:ascii="仿宋" w:eastAsia="仿宋" w:hAnsi="仿宋" w:cs="仿宋_GB2312" w:hint="eastAsia"/>
                <w:b/>
                <w:sz w:val="24"/>
                <w:szCs w:val="24"/>
              </w:rPr>
              <w:t>一等奖</w:t>
            </w:r>
            <w:r>
              <w:rPr>
                <w:rFonts w:ascii="仿宋" w:eastAsia="仿宋" w:hAnsi="仿宋" w:cs="仿宋_GB2312" w:hint="eastAsia"/>
                <w:sz w:val="24"/>
                <w:szCs w:val="24"/>
              </w:rPr>
              <w:t>共6项，团队编著《模拟电子技术》教材1本，成果</w:t>
            </w:r>
            <w:r w:rsidRPr="00321A8F">
              <w:rPr>
                <w:rFonts w:ascii="仿宋" w:eastAsia="仿宋" w:hAnsi="仿宋" w:cs="仿宋_GB2312" w:hint="eastAsia"/>
                <w:sz w:val="24"/>
                <w:szCs w:val="24"/>
              </w:rPr>
              <w:t>获</w:t>
            </w:r>
            <w:r w:rsidRPr="00321A8F">
              <w:rPr>
                <w:rFonts w:ascii="仿宋" w:eastAsia="仿宋" w:hAnsi="仿宋" w:cs="仿宋_GB2312"/>
                <w:bCs/>
                <w:sz w:val="24"/>
                <w:szCs w:val="24"/>
              </w:rPr>
              <w:t>校级教学成果奖</w:t>
            </w:r>
            <w:r w:rsidRPr="00321A8F">
              <w:rPr>
                <w:rFonts w:ascii="仿宋" w:eastAsia="仿宋" w:hAnsi="仿宋" w:cs="仿宋_GB2312"/>
                <w:b/>
                <w:bCs/>
                <w:sz w:val="24"/>
                <w:szCs w:val="24"/>
              </w:rPr>
              <w:t>一等奖</w:t>
            </w:r>
            <w:r w:rsidRPr="00321A8F">
              <w:rPr>
                <w:rFonts w:ascii="仿宋" w:eastAsia="仿宋" w:hAnsi="仿宋" w:cs="仿宋_GB2312" w:hint="eastAsia"/>
                <w:bCs/>
                <w:sz w:val="24"/>
                <w:szCs w:val="24"/>
              </w:rPr>
              <w:t>。</w:t>
            </w:r>
          </w:p>
          <w:p w:rsidR="00AE558F" w:rsidRPr="007A4BD1" w:rsidRDefault="00AE558F" w:rsidP="00AE558F">
            <w:pPr>
              <w:tabs>
                <w:tab w:val="left" w:pos="630"/>
              </w:tabs>
              <w:spacing w:line="360" w:lineRule="auto"/>
              <w:rPr>
                <w:rFonts w:ascii="仿宋" w:eastAsia="仿宋" w:hAnsi="仿宋" w:cs="仿宋_GB2312"/>
                <w:b/>
                <w:sz w:val="24"/>
                <w:szCs w:val="24"/>
              </w:rPr>
            </w:pPr>
            <w:r>
              <w:rPr>
                <w:rFonts w:ascii="仿宋" w:eastAsia="仿宋" w:hAnsi="仿宋" w:cs="仿宋_GB2312" w:hint="eastAsia"/>
                <w:b/>
                <w:sz w:val="24"/>
                <w:szCs w:val="24"/>
              </w:rPr>
              <w:t xml:space="preserve">   </w:t>
            </w:r>
            <w:r w:rsidRPr="007A4BD1">
              <w:rPr>
                <w:rFonts w:ascii="仿宋" w:eastAsia="仿宋" w:hAnsi="仿宋" w:cs="仿宋_GB2312" w:hint="eastAsia"/>
                <w:b/>
                <w:sz w:val="24"/>
                <w:szCs w:val="24"/>
              </w:rPr>
              <w:t>（3）</w:t>
            </w:r>
            <w:r>
              <w:rPr>
                <w:rFonts w:ascii="仿宋" w:eastAsia="仿宋" w:hAnsi="仿宋" w:cs="仿宋_GB2312" w:hint="eastAsia"/>
                <w:b/>
                <w:sz w:val="24"/>
                <w:szCs w:val="24"/>
              </w:rPr>
              <w:t>发展与深化期</w:t>
            </w:r>
            <w:r w:rsidRPr="007A4BD1">
              <w:rPr>
                <w:rFonts w:ascii="仿宋" w:eastAsia="仿宋" w:hAnsi="仿宋" w:cs="仿宋_GB2312" w:hint="eastAsia"/>
                <w:b/>
                <w:sz w:val="24"/>
                <w:szCs w:val="24"/>
              </w:rPr>
              <w:t>：</w:t>
            </w:r>
          </w:p>
          <w:p w:rsidR="00AE558F" w:rsidRDefault="00AE558F" w:rsidP="00AE558F">
            <w:pPr>
              <w:spacing w:line="360" w:lineRule="auto"/>
              <w:rPr>
                <w:rFonts w:ascii="仿宋" w:eastAsia="仿宋" w:hAnsi="仿宋" w:cs="仿宋_GB2312"/>
                <w:b/>
                <w:sz w:val="24"/>
                <w:szCs w:val="24"/>
              </w:rPr>
            </w:pPr>
            <w:r w:rsidRPr="007A4BD1">
              <w:rPr>
                <w:rFonts w:ascii="仿宋" w:eastAsia="仿宋" w:hAnsi="仿宋"/>
                <w:sz w:val="24"/>
                <w:szCs w:val="24"/>
              </w:rPr>
              <w:t xml:space="preserve">   </w:t>
            </w:r>
            <w:r>
              <w:rPr>
                <w:rFonts w:ascii="仿宋" w:eastAsia="仿宋" w:hAnsi="仿宋" w:hint="eastAsia"/>
                <w:sz w:val="24"/>
                <w:szCs w:val="24"/>
              </w:rPr>
              <w:t xml:space="preserve"> 团队为</w:t>
            </w:r>
            <w:r w:rsidRPr="008646FB">
              <w:rPr>
                <w:rFonts w:ascii="仿宋" w:eastAsia="仿宋" w:hAnsi="仿宋" w:cs="仿宋_GB2312" w:hint="eastAsia"/>
                <w:b/>
                <w:sz w:val="24"/>
                <w:szCs w:val="24"/>
              </w:rPr>
              <w:t>省级</w:t>
            </w:r>
            <w:r>
              <w:rPr>
                <w:rFonts w:ascii="仿宋" w:eastAsia="仿宋" w:hAnsi="仿宋" w:cs="仿宋_GB2312" w:hint="eastAsia"/>
                <w:b/>
                <w:sz w:val="24"/>
                <w:szCs w:val="24"/>
              </w:rPr>
              <w:t>“</w:t>
            </w:r>
            <w:r w:rsidRPr="008646FB">
              <w:rPr>
                <w:rFonts w:ascii="仿宋" w:eastAsia="仿宋" w:hAnsi="仿宋" w:cs="仿宋_GB2312" w:hint="eastAsia"/>
                <w:b/>
                <w:sz w:val="24"/>
                <w:szCs w:val="24"/>
              </w:rPr>
              <w:t>课程思政</w:t>
            </w:r>
            <w:r>
              <w:rPr>
                <w:rFonts w:ascii="仿宋" w:eastAsia="仿宋" w:hAnsi="仿宋" w:cs="仿宋_GB2312" w:hint="eastAsia"/>
                <w:b/>
                <w:sz w:val="24"/>
                <w:szCs w:val="24"/>
              </w:rPr>
              <w:t>”</w:t>
            </w:r>
            <w:r w:rsidRPr="00A94B22">
              <w:rPr>
                <w:rFonts w:ascii="仿宋" w:eastAsia="仿宋" w:hAnsi="仿宋" w:cs="仿宋_GB2312" w:hint="eastAsia"/>
                <w:b/>
                <w:sz w:val="24"/>
                <w:szCs w:val="24"/>
              </w:rPr>
              <w:t>示范教学团队</w:t>
            </w:r>
            <w:r>
              <w:rPr>
                <w:rFonts w:ascii="仿宋" w:eastAsia="仿宋" w:hAnsi="仿宋" w:cs="仿宋_GB2312" w:hint="eastAsia"/>
                <w:b/>
                <w:sz w:val="24"/>
                <w:szCs w:val="24"/>
              </w:rPr>
              <w:t>。</w:t>
            </w:r>
            <w:r w:rsidRPr="003B23EC">
              <w:rPr>
                <w:rFonts w:ascii="仿宋" w:eastAsia="仿宋" w:hAnsi="仿宋" w:cs="仿宋_GB2312" w:hint="eastAsia"/>
                <w:sz w:val="24"/>
                <w:szCs w:val="24"/>
              </w:rPr>
              <w:t>近年来，加大教学改革力度，</w:t>
            </w:r>
            <w:r>
              <w:rPr>
                <w:rFonts w:ascii="仿宋" w:eastAsia="仿宋" w:hAnsi="仿宋" w:hint="eastAsia"/>
                <w:sz w:val="24"/>
                <w:szCs w:val="24"/>
              </w:rPr>
              <w:t>丰富教学资源，改革教学手段，将信息技术与教学技术深度融合。</w:t>
            </w:r>
            <w:r w:rsidRPr="002722EA">
              <w:rPr>
                <w:rFonts w:ascii="仿宋" w:eastAsia="仿宋" w:hAnsi="仿宋" w:cs="仿宋_GB2312" w:hint="eastAsia"/>
                <w:sz w:val="24"/>
                <w:szCs w:val="24"/>
              </w:rPr>
              <w:t>2018年，该课程</w:t>
            </w:r>
            <w:r>
              <w:rPr>
                <w:rFonts w:ascii="仿宋" w:eastAsia="仿宋" w:hAnsi="仿宋" w:cs="仿宋_GB2312" w:hint="eastAsia"/>
                <w:b/>
                <w:sz w:val="24"/>
                <w:szCs w:val="24"/>
              </w:rPr>
              <w:t>获得四川省创新创业示范课程。</w:t>
            </w:r>
            <w:r w:rsidRPr="002722EA">
              <w:rPr>
                <w:rFonts w:ascii="仿宋" w:eastAsia="仿宋" w:hAnsi="仿宋" w:cs="仿宋_GB2312" w:hint="eastAsia"/>
                <w:sz w:val="24"/>
                <w:szCs w:val="24"/>
              </w:rPr>
              <w:t>2019年，该课程获得</w:t>
            </w:r>
            <w:r w:rsidRPr="002722EA">
              <w:rPr>
                <w:rFonts w:ascii="仿宋" w:eastAsia="仿宋" w:hAnsi="仿宋" w:cs="仿宋_GB2312" w:hint="eastAsia"/>
                <w:b/>
                <w:sz w:val="24"/>
                <w:szCs w:val="24"/>
              </w:rPr>
              <w:t>四川省精品在线开放课程</w:t>
            </w:r>
            <w:r>
              <w:rPr>
                <w:rFonts w:ascii="仿宋" w:eastAsia="仿宋" w:hAnsi="仿宋" w:cs="仿宋_GB2312" w:hint="eastAsia"/>
                <w:sz w:val="24"/>
                <w:szCs w:val="24"/>
              </w:rPr>
              <w:t>，2020年，该课程获得</w:t>
            </w:r>
            <w:r w:rsidRPr="002722EA">
              <w:rPr>
                <w:rFonts w:ascii="仿宋" w:eastAsia="仿宋" w:hAnsi="仿宋" w:cs="仿宋_GB2312" w:hint="eastAsia"/>
                <w:b/>
                <w:sz w:val="24"/>
                <w:szCs w:val="24"/>
              </w:rPr>
              <w:t>四川省</w:t>
            </w:r>
            <w:r>
              <w:rPr>
                <w:rFonts w:ascii="仿宋" w:eastAsia="仿宋" w:hAnsi="仿宋" w:cs="仿宋_GB2312" w:hint="eastAsia"/>
                <w:b/>
                <w:sz w:val="24"/>
                <w:szCs w:val="24"/>
              </w:rPr>
              <w:t>“</w:t>
            </w:r>
            <w:r w:rsidRPr="008646FB">
              <w:rPr>
                <w:rFonts w:ascii="仿宋" w:eastAsia="仿宋" w:hAnsi="仿宋" w:cs="仿宋_GB2312" w:hint="eastAsia"/>
                <w:b/>
                <w:sz w:val="24"/>
                <w:szCs w:val="24"/>
              </w:rPr>
              <w:t>课程思政</w:t>
            </w:r>
            <w:r>
              <w:rPr>
                <w:rFonts w:ascii="仿宋" w:eastAsia="仿宋" w:hAnsi="仿宋" w:cs="仿宋_GB2312" w:hint="eastAsia"/>
                <w:b/>
                <w:sz w:val="24"/>
                <w:szCs w:val="24"/>
              </w:rPr>
              <w:t>”</w:t>
            </w:r>
            <w:r w:rsidRPr="002722EA">
              <w:rPr>
                <w:rFonts w:ascii="仿宋" w:eastAsia="仿宋" w:hAnsi="仿宋" w:cs="仿宋_GB2312" w:hint="eastAsia"/>
                <w:b/>
                <w:sz w:val="24"/>
                <w:szCs w:val="24"/>
              </w:rPr>
              <w:t>示范课程</w:t>
            </w:r>
            <w:r>
              <w:rPr>
                <w:rFonts w:ascii="仿宋" w:eastAsia="仿宋" w:hAnsi="仿宋" w:cs="仿宋_GB2312" w:hint="eastAsia"/>
                <w:sz w:val="24"/>
                <w:szCs w:val="24"/>
              </w:rPr>
              <w:t>。以课程为基础，</w:t>
            </w:r>
            <w:r>
              <w:rPr>
                <w:rFonts w:ascii="仿宋" w:eastAsia="仿宋" w:hAnsi="仿宋" w:cs="仿宋_GB2312" w:hint="eastAsia"/>
                <w:b/>
                <w:sz w:val="24"/>
                <w:szCs w:val="24"/>
              </w:rPr>
              <w:t>获得</w:t>
            </w:r>
            <w:r w:rsidRPr="00A94B22">
              <w:rPr>
                <w:rFonts w:ascii="仿宋" w:eastAsia="仿宋" w:hAnsi="仿宋" w:cs="仿宋_GB2312" w:hint="eastAsia"/>
                <w:b/>
                <w:sz w:val="24"/>
                <w:szCs w:val="24"/>
              </w:rPr>
              <w:t>省级</w:t>
            </w:r>
            <w:r w:rsidRPr="005A0741">
              <w:rPr>
                <w:rFonts w:ascii="仿宋" w:eastAsia="仿宋" w:hAnsi="仿宋" w:cs="仿宋_GB2312"/>
                <w:b/>
                <w:sz w:val="24"/>
                <w:szCs w:val="24"/>
              </w:rPr>
              <w:t>教学成果奖</w:t>
            </w:r>
            <w:r w:rsidRPr="005A0741">
              <w:rPr>
                <w:rFonts w:ascii="仿宋" w:eastAsia="仿宋" w:hAnsi="仿宋" w:cs="仿宋_GB2312" w:hint="eastAsia"/>
                <w:b/>
                <w:sz w:val="24"/>
                <w:szCs w:val="24"/>
              </w:rPr>
              <w:t>一等奖</w:t>
            </w:r>
            <w:r>
              <w:rPr>
                <w:rFonts w:ascii="仿宋" w:eastAsia="仿宋" w:hAnsi="仿宋" w:cs="仿宋_GB2312" w:hint="eastAsia"/>
                <w:sz w:val="24"/>
                <w:szCs w:val="24"/>
              </w:rPr>
              <w:t>、</w:t>
            </w:r>
            <w:r w:rsidRPr="006529CE">
              <w:rPr>
                <w:rFonts w:ascii="仿宋" w:eastAsia="仿宋" w:hAnsi="仿宋" w:cs="仿宋_GB2312" w:hint="eastAsia"/>
                <w:b/>
                <w:sz w:val="24"/>
                <w:szCs w:val="24"/>
              </w:rPr>
              <w:t>教育部</w:t>
            </w:r>
            <w:r w:rsidRPr="006258F3">
              <w:rPr>
                <w:rFonts w:ascii="仿宋" w:eastAsia="仿宋" w:hAnsi="仿宋" w:cs="仿宋_GB2312" w:hint="eastAsia"/>
                <w:sz w:val="24"/>
                <w:szCs w:val="24"/>
              </w:rPr>
              <w:t>教改</w:t>
            </w:r>
            <w:r w:rsidRPr="007A4BD1">
              <w:rPr>
                <w:rFonts w:ascii="仿宋" w:eastAsia="仿宋" w:hAnsi="仿宋" w:cs="仿宋_GB2312" w:hint="eastAsia"/>
                <w:sz w:val="24"/>
                <w:szCs w:val="24"/>
              </w:rPr>
              <w:t>项目</w:t>
            </w:r>
            <w:r>
              <w:rPr>
                <w:rFonts w:ascii="仿宋" w:eastAsia="仿宋" w:hAnsi="仿宋" w:cs="仿宋_GB2312" w:hint="eastAsia"/>
                <w:sz w:val="24"/>
                <w:szCs w:val="24"/>
              </w:rPr>
              <w:t>3</w:t>
            </w:r>
            <w:r w:rsidRPr="007A4BD1">
              <w:rPr>
                <w:rFonts w:ascii="仿宋" w:eastAsia="仿宋" w:hAnsi="仿宋" w:cs="仿宋_GB2312" w:hint="eastAsia"/>
                <w:sz w:val="24"/>
                <w:szCs w:val="24"/>
              </w:rPr>
              <w:t>项</w:t>
            </w:r>
            <w:r>
              <w:rPr>
                <w:rFonts w:ascii="仿宋" w:eastAsia="仿宋" w:hAnsi="仿宋" w:cs="仿宋_GB2312" w:hint="eastAsia"/>
                <w:sz w:val="24"/>
                <w:szCs w:val="24"/>
              </w:rPr>
              <w:t>、</w:t>
            </w:r>
            <w:r w:rsidRPr="0049720E">
              <w:rPr>
                <w:rFonts w:ascii="仿宋" w:eastAsia="仿宋" w:hAnsi="仿宋" w:cs="仿宋_GB2312" w:hint="eastAsia"/>
                <w:b/>
                <w:sz w:val="24"/>
                <w:szCs w:val="24"/>
              </w:rPr>
              <w:t>省级</w:t>
            </w:r>
            <w:r>
              <w:rPr>
                <w:rFonts w:ascii="仿宋" w:eastAsia="仿宋" w:hAnsi="仿宋" w:cs="仿宋_GB2312" w:hint="eastAsia"/>
                <w:sz w:val="24"/>
                <w:szCs w:val="24"/>
              </w:rPr>
              <w:t>教改及省级质量工程项目5项</w:t>
            </w:r>
            <w:r w:rsidRPr="0049720E">
              <w:rPr>
                <w:rFonts w:ascii="仿宋" w:eastAsia="仿宋" w:hAnsi="仿宋" w:cs="仿宋_GB2312" w:hint="eastAsia"/>
                <w:b/>
                <w:sz w:val="24"/>
                <w:szCs w:val="24"/>
              </w:rPr>
              <w:t>。</w:t>
            </w:r>
          </w:p>
          <w:p w:rsidR="00AE558F" w:rsidRPr="007A4BD1" w:rsidRDefault="00AE558F" w:rsidP="00AE558F">
            <w:pPr>
              <w:spacing w:line="360" w:lineRule="auto"/>
              <w:rPr>
                <w:rFonts w:ascii="仿宋" w:eastAsia="仿宋" w:hAnsi="仿宋" w:cs="仿宋_GB2312"/>
                <w:b/>
                <w:sz w:val="24"/>
                <w:szCs w:val="24"/>
              </w:rPr>
            </w:pPr>
            <w:r w:rsidRPr="007A4BD1">
              <w:rPr>
                <w:rFonts w:ascii="仿宋" w:eastAsia="仿宋" w:hAnsi="仿宋" w:cs="仿宋_GB2312" w:hint="eastAsia"/>
                <w:b/>
                <w:sz w:val="24"/>
                <w:szCs w:val="24"/>
              </w:rPr>
              <w:t>2. 课程与教学改革要解决的重点问题</w:t>
            </w:r>
          </w:p>
          <w:p w:rsidR="00AE558F" w:rsidRPr="007A4BD1" w:rsidRDefault="00AE558F" w:rsidP="00AE558F">
            <w:pPr>
              <w:spacing w:line="360" w:lineRule="auto"/>
              <w:rPr>
                <w:rFonts w:ascii="仿宋" w:eastAsia="仿宋" w:hAnsi="仿宋" w:cs="仿宋_GB2312"/>
                <w:b/>
                <w:sz w:val="24"/>
                <w:szCs w:val="24"/>
              </w:rPr>
            </w:pPr>
            <w:r>
              <w:rPr>
                <w:rFonts w:ascii="仿宋" w:eastAsia="仿宋" w:hAnsi="仿宋" w:cs="仿宋_GB2312" w:hint="eastAsia"/>
                <w:b/>
                <w:sz w:val="24"/>
                <w:szCs w:val="24"/>
              </w:rPr>
              <w:t xml:space="preserve">   </w:t>
            </w:r>
            <w:r w:rsidRPr="007A4BD1">
              <w:rPr>
                <w:rFonts w:ascii="仿宋" w:eastAsia="仿宋" w:hAnsi="仿宋" w:cs="仿宋_GB2312" w:hint="eastAsia"/>
                <w:b/>
                <w:sz w:val="24"/>
                <w:szCs w:val="24"/>
              </w:rPr>
              <w:t>（1）</w:t>
            </w:r>
            <w:r>
              <w:rPr>
                <w:rFonts w:ascii="仿宋" w:eastAsia="仿宋" w:hAnsi="仿宋" w:cs="仿宋_GB2312" w:hint="eastAsia"/>
                <w:b/>
                <w:sz w:val="24"/>
                <w:szCs w:val="24"/>
              </w:rPr>
              <w:t>线下资源</w:t>
            </w:r>
            <w:r w:rsidRPr="002C481B">
              <w:rPr>
                <w:rFonts w:ascii="仿宋" w:eastAsia="仿宋" w:hAnsi="仿宋" w:cs="仿宋_GB2312" w:hint="eastAsia"/>
                <w:b/>
                <w:sz w:val="24"/>
                <w:szCs w:val="24"/>
              </w:rPr>
              <w:t>前沿性、深度</w:t>
            </w:r>
            <w:r>
              <w:rPr>
                <w:rFonts w:ascii="仿宋" w:eastAsia="仿宋" w:hAnsi="仿宋" w:cs="仿宋_GB2312" w:hint="eastAsia"/>
                <w:b/>
                <w:sz w:val="24"/>
                <w:szCs w:val="24"/>
              </w:rPr>
              <w:t>与广度</w:t>
            </w:r>
            <w:r w:rsidRPr="002C481B">
              <w:rPr>
                <w:rFonts w:ascii="仿宋" w:eastAsia="仿宋" w:hAnsi="仿宋" w:cs="仿宋_GB2312" w:hint="eastAsia"/>
                <w:b/>
                <w:sz w:val="24"/>
                <w:szCs w:val="24"/>
              </w:rPr>
              <w:t>不够、</w:t>
            </w:r>
            <w:r w:rsidRPr="007A4BD1">
              <w:rPr>
                <w:rFonts w:ascii="仿宋" w:eastAsia="仿宋" w:hAnsi="仿宋" w:cs="仿宋_GB2312" w:hint="eastAsia"/>
                <w:b/>
                <w:sz w:val="24"/>
                <w:szCs w:val="24"/>
              </w:rPr>
              <w:t>难以</w:t>
            </w:r>
            <w:r>
              <w:rPr>
                <w:rFonts w:ascii="仿宋" w:eastAsia="仿宋" w:hAnsi="仿宋" w:cs="仿宋_GB2312" w:hint="eastAsia"/>
                <w:b/>
                <w:sz w:val="24"/>
                <w:szCs w:val="24"/>
              </w:rPr>
              <w:t>建成一流课程</w:t>
            </w:r>
            <w:r w:rsidRPr="007A4BD1">
              <w:rPr>
                <w:rFonts w:ascii="仿宋" w:eastAsia="仿宋" w:hAnsi="仿宋" w:cs="仿宋_GB2312" w:hint="eastAsia"/>
                <w:b/>
                <w:sz w:val="24"/>
                <w:szCs w:val="24"/>
              </w:rPr>
              <w:t>问题</w:t>
            </w:r>
          </w:p>
          <w:p w:rsidR="00AE558F" w:rsidRPr="007A4BD1" w:rsidRDefault="00AE558F" w:rsidP="00AE558F">
            <w:pPr>
              <w:spacing w:line="360" w:lineRule="auto"/>
              <w:rPr>
                <w:rFonts w:ascii="仿宋" w:eastAsia="仿宋" w:hAnsi="仿宋" w:cs="仿宋_GB2312"/>
                <w:sz w:val="24"/>
                <w:szCs w:val="24"/>
              </w:rPr>
            </w:pPr>
            <w:bookmarkStart w:id="1" w:name="_Toc39341614"/>
            <w:r w:rsidRPr="007A4BD1">
              <w:rPr>
                <w:rFonts w:ascii="仿宋" w:eastAsia="仿宋" w:hAnsi="仿宋" w:cs="仿宋_GB2312" w:hint="eastAsia"/>
                <w:sz w:val="24"/>
                <w:szCs w:val="24"/>
              </w:rPr>
              <w:t xml:space="preserve">   </w:t>
            </w:r>
            <w:r>
              <w:rPr>
                <w:rFonts w:ascii="仿宋" w:eastAsia="仿宋" w:hAnsi="仿宋" w:cs="仿宋_GB2312" w:hint="eastAsia"/>
                <w:sz w:val="24"/>
                <w:szCs w:val="24"/>
              </w:rPr>
              <w:t xml:space="preserve"> </w:t>
            </w:r>
            <w:r w:rsidRPr="007920E8">
              <w:rPr>
                <w:rFonts w:ascii="仿宋" w:eastAsia="仿宋" w:hAnsi="仿宋" w:hint="eastAsia"/>
                <w:sz w:val="24"/>
                <w:szCs w:val="24"/>
              </w:rPr>
              <w:t>电子技术发展迅猛，教材部分内容更新慢，不具备</w:t>
            </w:r>
            <w:r>
              <w:rPr>
                <w:rFonts w:ascii="仿宋" w:eastAsia="仿宋" w:hAnsi="仿宋" w:hint="eastAsia"/>
                <w:sz w:val="24"/>
                <w:szCs w:val="24"/>
              </w:rPr>
              <w:t>“</w:t>
            </w:r>
            <w:r w:rsidRPr="007920E8">
              <w:rPr>
                <w:rFonts w:ascii="仿宋" w:eastAsia="仿宋" w:hAnsi="仿宋" w:hint="eastAsia"/>
                <w:sz w:val="24"/>
                <w:szCs w:val="24"/>
              </w:rPr>
              <w:t>金课</w:t>
            </w:r>
            <w:r>
              <w:rPr>
                <w:rFonts w:ascii="仿宋" w:eastAsia="仿宋" w:hAnsi="仿宋" w:hint="eastAsia"/>
                <w:sz w:val="24"/>
                <w:szCs w:val="24"/>
              </w:rPr>
              <w:t>”</w:t>
            </w:r>
            <w:r w:rsidRPr="007920E8">
              <w:rPr>
                <w:rFonts w:ascii="仿宋" w:eastAsia="仿宋" w:hAnsi="仿宋" w:hint="eastAsia"/>
                <w:sz w:val="24"/>
                <w:szCs w:val="24"/>
              </w:rPr>
              <w:t>两性一度标准。团队丰富线上资源，从教学内容、教学手段等方面进行改革,打造金课。</w:t>
            </w:r>
            <w:bookmarkStart w:id="2" w:name="_Toc39341615"/>
            <w:bookmarkEnd w:id="1"/>
          </w:p>
          <w:p w:rsidR="00AE558F" w:rsidRPr="007A4BD1" w:rsidRDefault="00AE558F" w:rsidP="00AE558F">
            <w:pPr>
              <w:spacing w:line="360" w:lineRule="auto"/>
              <w:rPr>
                <w:rFonts w:ascii="仿宋" w:eastAsia="仿宋" w:hAnsi="仿宋" w:cs="仿宋_GB2312"/>
                <w:b/>
                <w:sz w:val="24"/>
                <w:szCs w:val="24"/>
              </w:rPr>
            </w:pPr>
            <w:r>
              <w:rPr>
                <w:rFonts w:ascii="仿宋" w:eastAsia="仿宋" w:hAnsi="仿宋" w:cs="仿宋_GB2312" w:hint="eastAsia"/>
                <w:b/>
                <w:sz w:val="24"/>
                <w:szCs w:val="24"/>
              </w:rPr>
              <w:t xml:space="preserve">   </w:t>
            </w:r>
            <w:r w:rsidRPr="007A4BD1">
              <w:rPr>
                <w:rFonts w:ascii="仿宋" w:eastAsia="仿宋" w:hAnsi="仿宋" w:cs="仿宋_GB2312" w:hint="eastAsia"/>
                <w:b/>
                <w:sz w:val="24"/>
                <w:szCs w:val="24"/>
              </w:rPr>
              <w:t>（2）</w:t>
            </w:r>
            <w:r>
              <w:rPr>
                <w:rFonts w:ascii="仿宋" w:eastAsia="仿宋" w:hAnsi="仿宋" w:cs="仿宋_GB2312" w:hint="eastAsia"/>
                <w:b/>
                <w:sz w:val="24"/>
                <w:szCs w:val="24"/>
              </w:rPr>
              <w:t>线上线下</w:t>
            </w:r>
            <w:r w:rsidRPr="007A4BD1">
              <w:rPr>
                <w:rFonts w:ascii="仿宋" w:eastAsia="仿宋" w:hAnsi="仿宋" w:cs="仿宋_GB2312" w:hint="eastAsia"/>
                <w:b/>
                <w:sz w:val="24"/>
                <w:szCs w:val="24"/>
              </w:rPr>
              <w:t>理论、实践、创新脱节，受益学生少</w:t>
            </w:r>
            <w:bookmarkEnd w:id="2"/>
            <w:r>
              <w:rPr>
                <w:rFonts w:ascii="仿宋" w:eastAsia="仿宋" w:hAnsi="仿宋" w:cs="仿宋_GB2312" w:hint="eastAsia"/>
                <w:b/>
                <w:sz w:val="24"/>
                <w:szCs w:val="24"/>
              </w:rPr>
              <w:t>的问题</w:t>
            </w:r>
          </w:p>
          <w:p w:rsidR="00AE558F" w:rsidRPr="007A4BD1" w:rsidRDefault="00AE558F" w:rsidP="00AE558F">
            <w:pPr>
              <w:spacing w:line="360" w:lineRule="auto"/>
              <w:rPr>
                <w:rFonts w:ascii="仿宋" w:eastAsia="仿宋" w:hAnsi="仿宋" w:cs="仿宋_GB2312"/>
                <w:sz w:val="24"/>
                <w:szCs w:val="24"/>
              </w:rPr>
            </w:pPr>
            <w:r w:rsidRPr="007A4BD1">
              <w:rPr>
                <w:rFonts w:ascii="仿宋" w:eastAsia="仿宋" w:hAnsi="仿宋" w:cs="仿宋_GB2312" w:hint="eastAsia"/>
                <w:sz w:val="24"/>
                <w:szCs w:val="24"/>
              </w:rPr>
              <w:t xml:space="preserve">    </w:t>
            </w:r>
            <w:bookmarkStart w:id="3" w:name="_Toc39341616"/>
            <w:r>
              <w:rPr>
                <w:rFonts w:ascii="仿宋" w:eastAsia="仿宋" w:hAnsi="仿宋" w:cs="仿宋_GB2312" w:hint="eastAsia"/>
                <w:sz w:val="24"/>
                <w:szCs w:val="24"/>
              </w:rPr>
              <w:t>强化线上理论学习、线下实践。</w:t>
            </w:r>
            <w:r w:rsidRPr="007A4BD1">
              <w:rPr>
                <w:rFonts w:ascii="仿宋" w:eastAsia="仿宋" w:hAnsi="仿宋" w:cs="仿宋_GB2312" w:hint="eastAsia"/>
                <w:sz w:val="24"/>
                <w:szCs w:val="24"/>
              </w:rPr>
              <w:t>根据</w:t>
            </w:r>
            <w:r>
              <w:rPr>
                <w:rFonts w:ascii="仿宋" w:eastAsia="仿宋" w:hAnsi="仿宋" w:cs="仿宋_GB2312" w:hint="eastAsia"/>
                <w:sz w:val="24"/>
                <w:szCs w:val="24"/>
              </w:rPr>
              <w:t>“</w:t>
            </w:r>
            <w:r w:rsidRPr="007A4BD1">
              <w:rPr>
                <w:rFonts w:ascii="仿宋" w:eastAsia="仿宋" w:hAnsi="仿宋" w:cs="仿宋_GB2312" w:hint="eastAsia"/>
                <w:sz w:val="24"/>
                <w:szCs w:val="24"/>
              </w:rPr>
              <w:t>课程+平台+实践</w:t>
            </w:r>
            <w:r>
              <w:rPr>
                <w:rFonts w:ascii="仿宋" w:eastAsia="仿宋" w:hAnsi="仿宋" w:cs="仿宋_GB2312" w:hint="eastAsia"/>
                <w:sz w:val="24"/>
                <w:szCs w:val="24"/>
              </w:rPr>
              <w:t>”方法</w:t>
            </w:r>
            <w:r w:rsidRPr="007A4BD1">
              <w:rPr>
                <w:rFonts w:ascii="仿宋" w:eastAsia="仿宋" w:hAnsi="仿宋" w:cs="仿宋_GB2312" w:hint="eastAsia"/>
                <w:sz w:val="24"/>
                <w:szCs w:val="24"/>
              </w:rPr>
              <w:t>，</w:t>
            </w:r>
            <w:r>
              <w:rPr>
                <w:rFonts w:ascii="仿宋" w:eastAsia="仿宋" w:hAnsi="仿宋" w:cs="仿宋_GB2312" w:hint="eastAsia"/>
                <w:sz w:val="24"/>
                <w:szCs w:val="24"/>
              </w:rPr>
              <w:t>以产教融合、校企合作为契机，加大学生实践创新能力培养。</w:t>
            </w:r>
            <w:r w:rsidRPr="007A4BD1">
              <w:rPr>
                <w:rFonts w:ascii="仿宋" w:eastAsia="仿宋" w:hAnsi="仿宋" w:cs="仿宋_GB2312"/>
                <w:sz w:val="24"/>
                <w:szCs w:val="24"/>
              </w:rPr>
              <w:t>以点引线</w:t>
            </w:r>
            <w:r w:rsidRPr="007A4BD1">
              <w:rPr>
                <w:rFonts w:ascii="仿宋" w:eastAsia="仿宋" w:hAnsi="仿宋" w:cs="仿宋_GB2312" w:hint="eastAsia"/>
                <w:sz w:val="24"/>
                <w:szCs w:val="24"/>
              </w:rPr>
              <w:t>、</w:t>
            </w:r>
            <w:r w:rsidRPr="007A4BD1">
              <w:rPr>
                <w:rFonts w:ascii="仿宋" w:eastAsia="仿宋" w:hAnsi="仿宋" w:cs="仿宋_GB2312"/>
                <w:sz w:val="24"/>
                <w:szCs w:val="24"/>
              </w:rPr>
              <w:t>以线带面</w:t>
            </w:r>
            <w:r w:rsidRPr="007A4BD1">
              <w:rPr>
                <w:rFonts w:ascii="仿宋" w:eastAsia="仿宋" w:hAnsi="仿宋" w:cs="仿宋_GB2312" w:hint="eastAsia"/>
                <w:sz w:val="24"/>
                <w:szCs w:val="24"/>
              </w:rPr>
              <w:t>，促使更多学生受益。</w:t>
            </w:r>
            <w:bookmarkEnd w:id="3"/>
          </w:p>
          <w:p w:rsidR="00AE558F" w:rsidRPr="007A4BD1" w:rsidRDefault="00AE558F" w:rsidP="00AE558F">
            <w:pPr>
              <w:spacing w:line="360" w:lineRule="auto"/>
              <w:rPr>
                <w:rFonts w:ascii="仿宋" w:eastAsia="仿宋" w:hAnsi="仿宋" w:cs="仿宋_GB2312"/>
                <w:b/>
                <w:sz w:val="24"/>
                <w:szCs w:val="24"/>
              </w:rPr>
            </w:pPr>
            <w:r>
              <w:rPr>
                <w:rFonts w:ascii="仿宋" w:eastAsia="仿宋" w:hAnsi="仿宋" w:cs="仿宋_GB2312" w:hint="eastAsia"/>
                <w:b/>
                <w:sz w:val="24"/>
                <w:szCs w:val="24"/>
              </w:rPr>
              <w:t xml:space="preserve">   </w:t>
            </w:r>
            <w:r w:rsidRPr="007A4BD1">
              <w:rPr>
                <w:rFonts w:ascii="仿宋" w:eastAsia="仿宋" w:hAnsi="仿宋" w:cs="仿宋_GB2312" w:hint="eastAsia"/>
                <w:b/>
                <w:sz w:val="24"/>
                <w:szCs w:val="24"/>
              </w:rPr>
              <w:t>（3）课程内容与思政元素融合</w:t>
            </w:r>
            <w:r>
              <w:rPr>
                <w:rFonts w:ascii="仿宋" w:eastAsia="仿宋" w:hAnsi="仿宋" w:cs="仿宋_GB2312" w:hint="eastAsia"/>
                <w:b/>
                <w:sz w:val="24"/>
                <w:szCs w:val="24"/>
              </w:rPr>
              <w:t>度低</w:t>
            </w:r>
            <w:r w:rsidRPr="007A4BD1">
              <w:rPr>
                <w:rFonts w:ascii="仿宋" w:eastAsia="仿宋" w:hAnsi="仿宋" w:cs="仿宋_GB2312" w:hint="eastAsia"/>
                <w:b/>
                <w:sz w:val="24"/>
                <w:szCs w:val="24"/>
              </w:rPr>
              <w:t>，</w:t>
            </w:r>
            <w:r>
              <w:rPr>
                <w:rFonts w:ascii="仿宋" w:eastAsia="仿宋" w:hAnsi="仿宋" w:cs="仿宋_GB2312" w:hint="eastAsia"/>
                <w:b/>
                <w:sz w:val="24"/>
                <w:szCs w:val="24"/>
              </w:rPr>
              <w:t>难易</w:t>
            </w:r>
            <w:r w:rsidRPr="007A4BD1">
              <w:rPr>
                <w:rFonts w:ascii="仿宋" w:eastAsia="仿宋" w:hAnsi="仿宋" w:cs="仿宋_GB2312" w:hint="eastAsia"/>
                <w:b/>
                <w:sz w:val="24"/>
                <w:szCs w:val="24"/>
              </w:rPr>
              <w:t>实现</w:t>
            </w:r>
            <w:r>
              <w:rPr>
                <w:rFonts w:ascii="仿宋" w:eastAsia="仿宋" w:hAnsi="仿宋" w:cs="仿宋_GB2312" w:hint="eastAsia"/>
                <w:b/>
                <w:sz w:val="24"/>
                <w:szCs w:val="24"/>
              </w:rPr>
              <w:t>课程思政育人</w:t>
            </w:r>
            <w:r w:rsidRPr="007A4BD1">
              <w:rPr>
                <w:rFonts w:ascii="仿宋" w:eastAsia="仿宋" w:hAnsi="仿宋" w:cs="仿宋_GB2312" w:hint="eastAsia"/>
                <w:b/>
                <w:sz w:val="24"/>
                <w:szCs w:val="24"/>
              </w:rPr>
              <w:t>功能问题</w:t>
            </w:r>
          </w:p>
          <w:p w:rsidR="00AE558F" w:rsidRDefault="00AE558F" w:rsidP="00AE558F">
            <w:pPr>
              <w:spacing w:line="360" w:lineRule="auto"/>
              <w:rPr>
                <w:rFonts w:ascii="仿宋" w:eastAsia="仿宋" w:hAnsi="仿宋" w:cs="仿宋_GB2312"/>
                <w:sz w:val="24"/>
                <w:szCs w:val="24"/>
              </w:rPr>
            </w:pPr>
            <w:r w:rsidRPr="007A4BD1">
              <w:rPr>
                <w:rFonts w:ascii="仿宋" w:eastAsia="仿宋" w:hAnsi="仿宋" w:cs="仿宋_GB2312" w:hint="eastAsia"/>
                <w:sz w:val="24"/>
                <w:szCs w:val="24"/>
              </w:rPr>
              <w:t xml:space="preserve">    </w:t>
            </w:r>
            <w:r>
              <w:rPr>
                <w:rFonts w:ascii="仿宋" w:eastAsia="仿宋" w:hAnsi="仿宋" w:cs="仿宋_GB2312" w:hint="eastAsia"/>
                <w:sz w:val="24"/>
                <w:szCs w:val="24"/>
              </w:rPr>
              <w:t>线上线下</w:t>
            </w:r>
            <w:r w:rsidRPr="007A4BD1">
              <w:rPr>
                <w:rFonts w:ascii="仿宋" w:eastAsia="仿宋" w:hAnsi="仿宋" w:cs="仿宋_GB2312" w:hint="eastAsia"/>
                <w:sz w:val="24"/>
                <w:szCs w:val="24"/>
              </w:rPr>
              <w:t>深度挖掘课程中的思政元素，</w:t>
            </w:r>
            <w:r>
              <w:rPr>
                <w:rFonts w:ascii="仿宋" w:eastAsia="仿宋" w:hAnsi="仿宋" w:cs="仿宋_GB2312" w:hint="eastAsia"/>
                <w:sz w:val="24"/>
                <w:szCs w:val="24"/>
              </w:rPr>
              <w:t>促使课程内容与思政元素深度融合，实现</w:t>
            </w:r>
            <w:r w:rsidRPr="007A4BD1">
              <w:rPr>
                <w:rFonts w:ascii="仿宋" w:eastAsia="仿宋" w:hAnsi="仿宋" w:cs="仿宋_GB2312" w:hint="eastAsia"/>
                <w:sz w:val="24"/>
                <w:szCs w:val="24"/>
              </w:rPr>
              <w:t>课程思政育人</w:t>
            </w:r>
            <w:r>
              <w:rPr>
                <w:rFonts w:ascii="仿宋" w:eastAsia="仿宋" w:hAnsi="仿宋" w:cs="仿宋_GB2312" w:hint="eastAsia"/>
                <w:sz w:val="24"/>
                <w:szCs w:val="24"/>
              </w:rPr>
              <w:t>功能</w:t>
            </w:r>
            <w:r w:rsidRPr="007A4BD1">
              <w:rPr>
                <w:rFonts w:ascii="仿宋" w:eastAsia="仿宋" w:hAnsi="仿宋" w:cs="仿宋_GB2312" w:hint="eastAsia"/>
                <w:sz w:val="24"/>
                <w:szCs w:val="24"/>
              </w:rPr>
              <w:t>。</w:t>
            </w:r>
          </w:p>
          <w:p w:rsidR="00AE558F" w:rsidRDefault="00AE558F" w:rsidP="00AE558F">
            <w:pPr>
              <w:spacing w:line="360" w:lineRule="auto"/>
              <w:rPr>
                <w:rFonts w:ascii="仿宋" w:eastAsia="仿宋" w:hAnsi="仿宋" w:cs="仿宋_GB2312"/>
                <w:b/>
                <w:sz w:val="24"/>
                <w:szCs w:val="24"/>
              </w:rPr>
            </w:pPr>
            <w:r w:rsidRPr="00AE558F">
              <w:rPr>
                <w:rFonts w:ascii="仿宋" w:eastAsia="仿宋" w:hAnsi="仿宋" w:cs="仿宋_GB2312" w:hint="eastAsia"/>
                <w:b/>
                <w:sz w:val="24"/>
                <w:szCs w:val="24"/>
              </w:rPr>
              <w:t>3. 混合式教学设计</w:t>
            </w:r>
          </w:p>
          <w:p w:rsidR="008D4862" w:rsidRDefault="008D4862" w:rsidP="00AE558F">
            <w:pPr>
              <w:spacing w:line="360" w:lineRule="auto"/>
              <w:rPr>
                <w:rFonts w:ascii="仿宋" w:eastAsia="仿宋" w:hAnsi="仿宋" w:cs="仿宋_GB2312"/>
                <w:b/>
                <w:sz w:val="24"/>
                <w:szCs w:val="24"/>
              </w:rPr>
            </w:pPr>
            <w:r>
              <w:rPr>
                <w:rFonts w:ascii="仿宋" w:eastAsia="仿宋" w:hAnsi="仿宋" w:cs="仿宋_GB2312" w:hint="eastAsia"/>
                <w:b/>
                <w:sz w:val="24"/>
                <w:szCs w:val="24"/>
              </w:rPr>
              <w:t xml:space="preserve">    </w:t>
            </w:r>
            <w:r w:rsidRPr="008D4862">
              <w:rPr>
                <w:rFonts w:ascii="仿宋" w:eastAsia="仿宋" w:hAnsi="仿宋" w:cs="仿宋_GB2312" w:hint="eastAsia"/>
                <w:sz w:val="24"/>
                <w:szCs w:val="24"/>
              </w:rPr>
              <w:t>课程采用MOOC+SPOC</w:t>
            </w:r>
            <w:r>
              <w:rPr>
                <w:rFonts w:ascii="仿宋" w:eastAsia="仿宋" w:hAnsi="仿宋" w:cs="仿宋_GB2312" w:hint="eastAsia"/>
                <w:sz w:val="24"/>
                <w:szCs w:val="24"/>
              </w:rPr>
              <w:t>方式实施混合式教学实践，学生利用丰富的线上资源进行预习及复习，线下实践，培养了学生批判性思维、团队协作能力及解决复杂工程问题的能力。</w:t>
            </w:r>
          </w:p>
          <w:p w:rsidR="00AE558F" w:rsidRDefault="00AE558F" w:rsidP="00AE558F">
            <w:pPr>
              <w:spacing w:line="360" w:lineRule="auto"/>
              <w:rPr>
                <w:rFonts w:ascii="仿宋" w:eastAsia="仿宋" w:hAnsi="仿宋" w:cs="仿宋_GB2312"/>
                <w:b/>
                <w:sz w:val="24"/>
                <w:szCs w:val="24"/>
              </w:rPr>
            </w:pPr>
            <w:r>
              <w:rPr>
                <w:rFonts w:ascii="仿宋" w:eastAsia="仿宋" w:hAnsi="仿宋" w:cs="仿宋_GB2312" w:hint="eastAsia"/>
                <w:b/>
                <w:sz w:val="24"/>
                <w:szCs w:val="24"/>
              </w:rPr>
              <w:t xml:space="preserve">    </w:t>
            </w:r>
            <w:r w:rsidR="00B318E5">
              <w:rPr>
                <w:rFonts w:ascii="仿宋" w:eastAsia="仿宋" w:hAnsi="仿宋" w:cs="仿宋_GB2312" w:hint="eastAsia"/>
                <w:b/>
                <w:sz w:val="24"/>
                <w:szCs w:val="24"/>
              </w:rPr>
              <w:t>（1）布置课前任务</w:t>
            </w:r>
          </w:p>
          <w:p w:rsidR="00B318E5" w:rsidRDefault="00B318E5" w:rsidP="00AE558F">
            <w:pPr>
              <w:spacing w:line="360" w:lineRule="auto"/>
              <w:rPr>
                <w:rFonts w:ascii="仿宋" w:eastAsia="仿宋" w:hAnsi="仿宋" w:cs="仿宋_GB2312"/>
                <w:sz w:val="24"/>
                <w:szCs w:val="24"/>
              </w:rPr>
            </w:pPr>
            <w:r>
              <w:rPr>
                <w:rFonts w:ascii="仿宋" w:eastAsia="仿宋" w:hAnsi="仿宋" w:cs="仿宋_GB2312" w:hint="eastAsia"/>
                <w:b/>
                <w:sz w:val="24"/>
                <w:szCs w:val="24"/>
              </w:rPr>
              <w:lastRenderedPageBreak/>
              <w:t xml:space="preserve">    </w:t>
            </w:r>
            <w:r w:rsidRPr="00B318E5">
              <w:rPr>
                <w:rFonts w:ascii="仿宋" w:eastAsia="仿宋" w:hAnsi="仿宋" w:cs="仿宋_GB2312" w:hint="eastAsia"/>
                <w:sz w:val="24"/>
                <w:szCs w:val="24"/>
              </w:rPr>
              <w:t>利用国家级</w:t>
            </w:r>
            <w:r w:rsidR="009715D2">
              <w:rPr>
                <w:rFonts w:ascii="仿宋" w:eastAsia="仿宋" w:hAnsi="仿宋" w:cs="仿宋_GB2312" w:hint="eastAsia"/>
                <w:sz w:val="24"/>
                <w:szCs w:val="24"/>
              </w:rPr>
              <w:t>精品在线开放课程</w:t>
            </w:r>
            <w:r w:rsidRPr="00B318E5">
              <w:rPr>
                <w:rFonts w:ascii="仿宋" w:eastAsia="仿宋" w:hAnsi="仿宋" w:cs="仿宋_GB2312" w:hint="eastAsia"/>
                <w:sz w:val="24"/>
                <w:szCs w:val="24"/>
              </w:rPr>
              <w:t>及本人主讲MOOC资源，</w:t>
            </w:r>
            <w:r>
              <w:rPr>
                <w:rFonts w:ascii="仿宋" w:eastAsia="仿宋" w:hAnsi="仿宋" w:cs="仿宋_GB2312" w:hint="eastAsia"/>
                <w:sz w:val="24"/>
                <w:szCs w:val="24"/>
              </w:rPr>
              <w:t>布置视频</w:t>
            </w:r>
            <w:r w:rsidRPr="00B318E5">
              <w:rPr>
                <w:rFonts w:ascii="仿宋" w:eastAsia="仿宋" w:hAnsi="仿宋" w:cs="仿宋_GB2312" w:hint="eastAsia"/>
                <w:sz w:val="24"/>
                <w:szCs w:val="24"/>
              </w:rPr>
              <w:t>让学生</w:t>
            </w:r>
            <w:r>
              <w:rPr>
                <w:rFonts w:ascii="仿宋" w:eastAsia="仿宋" w:hAnsi="仿宋" w:cs="仿宋_GB2312" w:hint="eastAsia"/>
                <w:sz w:val="24"/>
                <w:szCs w:val="24"/>
              </w:rPr>
              <w:t>观看，并记录重点及难点问题，利于课堂交流。</w:t>
            </w:r>
          </w:p>
          <w:p w:rsidR="00B318E5" w:rsidRPr="00B318E5" w:rsidRDefault="00B318E5" w:rsidP="00AE558F">
            <w:pPr>
              <w:spacing w:line="360" w:lineRule="auto"/>
              <w:rPr>
                <w:rFonts w:ascii="仿宋" w:eastAsia="仿宋" w:hAnsi="仿宋" w:cs="仿宋_GB2312"/>
                <w:b/>
                <w:sz w:val="24"/>
                <w:szCs w:val="24"/>
              </w:rPr>
            </w:pPr>
            <w:r>
              <w:rPr>
                <w:rFonts w:ascii="仿宋" w:eastAsia="仿宋" w:hAnsi="仿宋" w:cs="仿宋_GB2312" w:hint="eastAsia"/>
                <w:sz w:val="24"/>
                <w:szCs w:val="24"/>
              </w:rPr>
              <w:t xml:space="preserve">   </w:t>
            </w:r>
            <w:r w:rsidRPr="00B318E5">
              <w:rPr>
                <w:rFonts w:ascii="仿宋" w:eastAsia="仿宋" w:hAnsi="仿宋" w:cs="仿宋_GB2312" w:hint="eastAsia"/>
                <w:b/>
                <w:sz w:val="24"/>
                <w:szCs w:val="24"/>
              </w:rPr>
              <w:t>（2）课堂教学</w:t>
            </w:r>
          </w:p>
          <w:p w:rsidR="00B318E5" w:rsidRDefault="00B318E5" w:rsidP="00AE558F">
            <w:pPr>
              <w:spacing w:line="360" w:lineRule="auto"/>
              <w:rPr>
                <w:rFonts w:ascii="仿宋" w:eastAsia="仿宋" w:hAnsi="仿宋" w:cs="仿宋_GB2312"/>
                <w:sz w:val="24"/>
                <w:szCs w:val="24"/>
              </w:rPr>
            </w:pPr>
            <w:r>
              <w:rPr>
                <w:rFonts w:ascii="仿宋" w:eastAsia="仿宋" w:hAnsi="仿宋" w:cs="仿宋_GB2312" w:hint="eastAsia"/>
                <w:sz w:val="24"/>
                <w:szCs w:val="24"/>
              </w:rPr>
              <w:t xml:space="preserve">    部分理论内容，教师讲解。部分内容设置翻转课堂，让学生利用EDA软件对电路进行仿真，分小组讨论。</w:t>
            </w:r>
          </w:p>
          <w:p w:rsidR="00B318E5" w:rsidRDefault="00B318E5" w:rsidP="00B318E5">
            <w:pPr>
              <w:spacing w:line="360" w:lineRule="auto"/>
              <w:jc w:val="left"/>
              <w:rPr>
                <w:rFonts w:ascii="仿宋" w:eastAsia="仿宋" w:hAnsi="仿宋" w:cs="仿宋_GB2312"/>
                <w:b/>
                <w:sz w:val="24"/>
                <w:szCs w:val="24"/>
              </w:rPr>
            </w:pPr>
            <w:r>
              <w:rPr>
                <w:rFonts w:ascii="仿宋" w:eastAsia="仿宋" w:hAnsi="仿宋" w:cs="仿宋_GB2312" w:hint="eastAsia"/>
                <w:sz w:val="24"/>
                <w:szCs w:val="24"/>
              </w:rPr>
              <w:t xml:space="preserve">   </w:t>
            </w:r>
            <w:r w:rsidRPr="00B318E5">
              <w:rPr>
                <w:rFonts w:ascii="仿宋" w:eastAsia="仿宋" w:hAnsi="仿宋" w:cs="仿宋_GB2312" w:hint="eastAsia"/>
                <w:b/>
                <w:sz w:val="24"/>
                <w:szCs w:val="24"/>
              </w:rPr>
              <w:t>（3）</w:t>
            </w:r>
            <w:r>
              <w:rPr>
                <w:rFonts w:ascii="仿宋" w:eastAsia="仿宋" w:hAnsi="仿宋" w:cs="仿宋_GB2312" w:hint="eastAsia"/>
                <w:b/>
                <w:sz w:val="24"/>
                <w:szCs w:val="24"/>
              </w:rPr>
              <w:t>课后答疑辅导</w:t>
            </w:r>
          </w:p>
          <w:p w:rsidR="00B318E5" w:rsidRPr="00B318E5" w:rsidRDefault="00B318E5" w:rsidP="00B318E5">
            <w:pPr>
              <w:spacing w:line="360" w:lineRule="auto"/>
              <w:jc w:val="left"/>
              <w:rPr>
                <w:rFonts w:ascii="仿宋" w:eastAsia="仿宋" w:hAnsi="仿宋" w:cs="仿宋_GB2312"/>
                <w:sz w:val="24"/>
                <w:szCs w:val="24"/>
              </w:rPr>
            </w:pPr>
            <w:r>
              <w:rPr>
                <w:rFonts w:ascii="仿宋" w:eastAsia="仿宋" w:hAnsi="仿宋" w:cs="仿宋_GB2312" w:hint="eastAsia"/>
                <w:b/>
                <w:sz w:val="24"/>
                <w:szCs w:val="24"/>
              </w:rPr>
              <w:t xml:space="preserve">    </w:t>
            </w:r>
            <w:r w:rsidRPr="00B318E5">
              <w:rPr>
                <w:rFonts w:ascii="仿宋" w:eastAsia="仿宋" w:hAnsi="仿宋" w:cs="仿宋_GB2312" w:hint="eastAsia"/>
                <w:sz w:val="24"/>
                <w:szCs w:val="24"/>
              </w:rPr>
              <w:t>学生课后</w:t>
            </w:r>
            <w:r w:rsidR="00CD15D3">
              <w:rPr>
                <w:rFonts w:ascii="仿宋" w:eastAsia="仿宋" w:hAnsi="仿宋" w:cs="仿宋_GB2312" w:hint="eastAsia"/>
                <w:sz w:val="24"/>
                <w:szCs w:val="24"/>
              </w:rPr>
              <w:t>根据布置</w:t>
            </w:r>
            <w:r w:rsidRPr="00B318E5">
              <w:rPr>
                <w:rFonts w:ascii="仿宋" w:eastAsia="仿宋" w:hAnsi="仿宋" w:cs="仿宋_GB2312" w:hint="eastAsia"/>
                <w:sz w:val="24"/>
                <w:szCs w:val="24"/>
              </w:rPr>
              <w:t>内容进行</w:t>
            </w:r>
            <w:r>
              <w:rPr>
                <w:rFonts w:ascii="仿宋" w:eastAsia="仿宋" w:hAnsi="仿宋" w:cs="仿宋_GB2312" w:hint="eastAsia"/>
                <w:sz w:val="24"/>
                <w:szCs w:val="24"/>
              </w:rPr>
              <w:t>知识性拓展，根据布置的任务分组完成小制作，同时完成小论文的撰写，并将成果上传至爱课程平台。</w:t>
            </w:r>
            <w:r w:rsidR="00CD15D3">
              <w:rPr>
                <w:rFonts w:ascii="仿宋" w:eastAsia="仿宋" w:hAnsi="仿宋" w:cs="仿宋_GB2312" w:hint="eastAsia"/>
                <w:sz w:val="24"/>
                <w:szCs w:val="24"/>
              </w:rPr>
              <w:t>此外，教师根据慕课堂中发布的讨论，答疑解惑。</w:t>
            </w:r>
          </w:p>
          <w:p w:rsidR="00AE558F" w:rsidRPr="007A4BD1" w:rsidRDefault="00AE558F" w:rsidP="00AE558F">
            <w:pPr>
              <w:spacing w:line="360" w:lineRule="auto"/>
              <w:rPr>
                <w:rFonts w:ascii="仿宋" w:eastAsia="仿宋" w:hAnsi="仿宋" w:cs="仿宋_GB2312"/>
                <w:b/>
                <w:sz w:val="24"/>
                <w:szCs w:val="24"/>
              </w:rPr>
            </w:pPr>
            <w:r>
              <w:rPr>
                <w:rFonts w:ascii="仿宋" w:eastAsia="仿宋" w:hAnsi="仿宋" w:cs="仿宋_GB2312" w:hint="eastAsia"/>
                <w:b/>
                <w:sz w:val="24"/>
                <w:szCs w:val="24"/>
              </w:rPr>
              <w:t>4</w:t>
            </w:r>
            <w:r w:rsidRPr="007A4BD1">
              <w:rPr>
                <w:rFonts w:ascii="仿宋" w:eastAsia="仿宋" w:hAnsi="仿宋" w:cs="仿宋_GB2312" w:hint="eastAsia"/>
                <w:b/>
                <w:sz w:val="24"/>
                <w:szCs w:val="24"/>
              </w:rPr>
              <w:t>.课程内容与资源建设及应用情况</w:t>
            </w:r>
          </w:p>
          <w:p w:rsidR="00AE558F" w:rsidRPr="007A4BD1" w:rsidRDefault="00AE558F" w:rsidP="00AE558F">
            <w:pPr>
              <w:spacing w:line="360" w:lineRule="auto"/>
              <w:jc w:val="left"/>
              <w:rPr>
                <w:rFonts w:ascii="仿宋" w:eastAsia="仿宋" w:hAnsi="仿宋" w:cs="仿宋_GB2312"/>
                <w:b/>
                <w:sz w:val="24"/>
                <w:szCs w:val="24"/>
              </w:rPr>
            </w:pPr>
            <w:r>
              <w:rPr>
                <w:rFonts w:ascii="仿宋" w:eastAsia="仿宋" w:hAnsi="仿宋" w:cs="仿宋_GB2312" w:hint="eastAsia"/>
                <w:b/>
                <w:sz w:val="24"/>
                <w:szCs w:val="24"/>
              </w:rPr>
              <w:t xml:space="preserve">   </w:t>
            </w:r>
            <w:r w:rsidRPr="007A4BD1">
              <w:rPr>
                <w:rFonts w:ascii="仿宋" w:eastAsia="仿宋" w:hAnsi="仿宋" w:cs="仿宋_GB2312" w:hint="eastAsia"/>
                <w:b/>
                <w:sz w:val="24"/>
                <w:szCs w:val="24"/>
              </w:rPr>
              <w:t>（1）课程内容与资源建设</w:t>
            </w:r>
          </w:p>
          <w:p w:rsidR="00AE558F" w:rsidRDefault="00AE558F" w:rsidP="00AE558F">
            <w:pPr>
              <w:spacing w:line="360" w:lineRule="auto"/>
              <w:rPr>
                <w:rFonts w:ascii="仿宋" w:eastAsia="仿宋" w:hAnsi="仿宋" w:cs="仿宋_GB2312"/>
                <w:sz w:val="24"/>
                <w:szCs w:val="24"/>
              </w:rPr>
            </w:pPr>
            <w:r w:rsidRPr="007A4BD1">
              <w:rPr>
                <w:rFonts w:ascii="仿宋" w:eastAsia="仿宋" w:hAnsi="仿宋" w:hint="eastAsia"/>
                <w:sz w:val="24"/>
                <w:szCs w:val="24"/>
              </w:rPr>
              <w:t xml:space="preserve">   </w:t>
            </w:r>
            <w:r>
              <w:rPr>
                <w:rFonts w:ascii="仿宋" w:eastAsia="仿宋" w:hAnsi="仿宋"/>
                <w:sz w:val="24"/>
                <w:szCs w:val="24"/>
              </w:rPr>
              <w:t xml:space="preserve"> </w:t>
            </w:r>
            <w:r>
              <w:rPr>
                <w:rFonts w:ascii="仿宋" w:eastAsia="仿宋" w:hAnsi="仿宋" w:cs="仿宋_GB2312" w:hint="eastAsia"/>
                <w:sz w:val="24"/>
                <w:szCs w:val="24"/>
              </w:rPr>
              <w:t>课程</w:t>
            </w:r>
            <w:r w:rsidRPr="007A4BD1">
              <w:rPr>
                <w:rFonts w:ascii="仿宋" w:eastAsia="仿宋" w:hAnsi="仿宋" w:cs="仿宋_GB2312" w:hint="eastAsia"/>
                <w:sz w:val="24"/>
                <w:szCs w:val="24"/>
              </w:rPr>
              <w:t>录制33</w:t>
            </w:r>
            <w:r>
              <w:rPr>
                <w:rFonts w:ascii="仿宋" w:eastAsia="仿宋" w:hAnsi="仿宋" w:cs="仿宋_GB2312" w:hint="eastAsia"/>
                <w:sz w:val="24"/>
                <w:szCs w:val="24"/>
              </w:rPr>
              <w:t>个视频、</w:t>
            </w:r>
            <w:r w:rsidR="00366979">
              <w:rPr>
                <w:rFonts w:ascii="仿宋" w:eastAsia="仿宋" w:hAnsi="仿宋" w:cs="仿宋_GB2312" w:hint="eastAsia"/>
                <w:sz w:val="24"/>
                <w:szCs w:val="24"/>
              </w:rPr>
              <w:t>40余个非视频资源（PPT及补充资料）、</w:t>
            </w:r>
            <w:r w:rsidRPr="007A4BD1">
              <w:rPr>
                <w:rFonts w:ascii="仿宋" w:eastAsia="仿宋" w:hAnsi="仿宋" w:cs="仿宋_GB2312" w:hint="eastAsia"/>
                <w:sz w:val="24"/>
                <w:szCs w:val="24"/>
              </w:rPr>
              <w:t>1000</w:t>
            </w:r>
            <w:r>
              <w:rPr>
                <w:rFonts w:ascii="仿宋" w:eastAsia="仿宋" w:hAnsi="仿宋" w:cs="仿宋_GB2312" w:hint="eastAsia"/>
                <w:sz w:val="24"/>
                <w:szCs w:val="24"/>
              </w:rPr>
              <w:t>余</w:t>
            </w:r>
            <w:r w:rsidRPr="007A4BD1">
              <w:rPr>
                <w:rFonts w:ascii="仿宋" w:eastAsia="仿宋" w:hAnsi="仿宋" w:cs="仿宋_GB2312" w:hint="eastAsia"/>
                <w:sz w:val="24"/>
                <w:szCs w:val="24"/>
              </w:rPr>
              <w:t>道习题及测试题、100余道讨论题</w:t>
            </w:r>
            <w:r>
              <w:rPr>
                <w:rFonts w:ascii="仿宋" w:eastAsia="仿宋" w:hAnsi="仿宋" w:cs="仿宋_GB2312" w:hint="eastAsia"/>
                <w:sz w:val="24"/>
                <w:szCs w:val="24"/>
              </w:rPr>
              <w:t>、</w:t>
            </w:r>
            <w:r w:rsidRPr="007A4BD1">
              <w:rPr>
                <w:rFonts w:ascii="仿宋" w:eastAsia="仿宋" w:hAnsi="仿宋" w:cs="仿宋_GB2312" w:hint="eastAsia"/>
                <w:sz w:val="24"/>
                <w:szCs w:val="24"/>
              </w:rPr>
              <w:t>300</w:t>
            </w:r>
            <w:r>
              <w:rPr>
                <w:rFonts w:ascii="仿宋" w:eastAsia="仿宋" w:hAnsi="仿宋" w:cs="仿宋_GB2312" w:hint="eastAsia"/>
                <w:sz w:val="24"/>
                <w:szCs w:val="24"/>
              </w:rPr>
              <w:t>个开放性电路</w:t>
            </w:r>
            <w:r w:rsidRPr="007A4BD1">
              <w:rPr>
                <w:rFonts w:ascii="仿宋" w:eastAsia="仿宋" w:hAnsi="仿宋" w:cs="仿宋_GB2312" w:hint="eastAsia"/>
                <w:sz w:val="24"/>
                <w:szCs w:val="24"/>
              </w:rPr>
              <w:t>。</w:t>
            </w:r>
            <w:r>
              <w:rPr>
                <w:rFonts w:ascii="仿宋" w:eastAsia="仿宋" w:hAnsi="仿宋" w:cs="仿宋_GB2312" w:hint="eastAsia"/>
                <w:sz w:val="24"/>
                <w:szCs w:val="24"/>
              </w:rPr>
              <w:t>团队自制实践设备、编著教材丰富教学资源。以</w:t>
            </w:r>
            <w:r w:rsidRPr="00291CED">
              <w:rPr>
                <w:rFonts w:ascii="仿宋" w:eastAsia="仿宋" w:hAnsi="仿宋" w:cs="仿宋_GB2312" w:hint="eastAsia"/>
                <w:b/>
                <w:sz w:val="24"/>
                <w:szCs w:val="24"/>
              </w:rPr>
              <w:t>省级课程思政示范课程及省级精品在线开放课程</w:t>
            </w:r>
            <w:r>
              <w:rPr>
                <w:rFonts w:ascii="仿宋" w:eastAsia="仿宋" w:hAnsi="仿宋" w:cs="仿宋_GB2312" w:hint="eastAsia"/>
                <w:sz w:val="24"/>
                <w:szCs w:val="24"/>
              </w:rPr>
              <w:t>为依托，建设教材、题库、案例库、虚拟仿真平台等资源库。</w:t>
            </w:r>
          </w:p>
          <w:p w:rsidR="00AE558F" w:rsidRPr="007A4BD1" w:rsidRDefault="00AE558F" w:rsidP="00AE558F">
            <w:pPr>
              <w:spacing w:line="360" w:lineRule="auto"/>
              <w:rPr>
                <w:rFonts w:ascii="仿宋" w:eastAsia="仿宋" w:hAnsi="仿宋" w:cs="仿宋_GB2312"/>
                <w:b/>
                <w:sz w:val="24"/>
                <w:szCs w:val="24"/>
              </w:rPr>
            </w:pPr>
            <w:r w:rsidRPr="007A4BD1">
              <w:rPr>
                <w:rFonts w:ascii="仿宋" w:eastAsia="仿宋" w:hAnsi="仿宋" w:cs="仿宋_GB2312" w:hint="eastAsia"/>
                <w:sz w:val="24"/>
                <w:szCs w:val="24"/>
              </w:rPr>
              <w:t xml:space="preserve">  </w:t>
            </w:r>
            <w:r>
              <w:rPr>
                <w:rFonts w:ascii="仿宋" w:eastAsia="仿宋" w:hAnsi="仿宋" w:cs="仿宋_GB2312" w:hint="eastAsia"/>
                <w:sz w:val="24"/>
                <w:szCs w:val="24"/>
              </w:rPr>
              <w:t xml:space="preserve"> </w:t>
            </w:r>
            <w:r w:rsidRPr="007A4BD1">
              <w:rPr>
                <w:rFonts w:ascii="仿宋" w:eastAsia="仿宋" w:hAnsi="仿宋" w:cs="仿宋_GB2312" w:hint="eastAsia"/>
                <w:b/>
                <w:sz w:val="24"/>
                <w:szCs w:val="24"/>
              </w:rPr>
              <w:t>（2）应用情况</w:t>
            </w:r>
          </w:p>
          <w:p w:rsidR="00AE558F" w:rsidRPr="008263E9" w:rsidRDefault="00AE558F" w:rsidP="00AE558F">
            <w:pPr>
              <w:spacing w:line="360" w:lineRule="auto"/>
              <w:rPr>
                <w:rFonts w:ascii="宋体" w:eastAsia="宋体" w:hAnsi="宋体" w:cs="宋体"/>
                <w:sz w:val="24"/>
                <w:szCs w:val="24"/>
              </w:rPr>
            </w:pPr>
            <w:r w:rsidRPr="007A4BD1">
              <w:rPr>
                <w:rFonts w:ascii="仿宋" w:eastAsia="仿宋" w:hAnsi="仿宋" w:cs="仿宋_GB2312" w:hint="eastAsia"/>
                <w:sz w:val="24"/>
                <w:szCs w:val="24"/>
              </w:rPr>
              <w:t xml:space="preserve">  </w:t>
            </w:r>
            <w:r>
              <w:rPr>
                <w:rFonts w:ascii="仿宋" w:eastAsia="仿宋" w:hAnsi="仿宋" w:cs="仿宋_GB2312" w:hint="eastAsia"/>
                <w:sz w:val="24"/>
                <w:szCs w:val="24"/>
              </w:rPr>
              <w:t xml:space="preserve"> </w:t>
            </w:r>
            <w:r w:rsidRPr="008263E9">
              <w:rPr>
                <w:rFonts w:ascii="仿宋" w:eastAsia="仿宋" w:hAnsi="仿宋" w:cs="仿宋_GB2312"/>
                <w:sz w:val="24"/>
                <w:szCs w:val="24"/>
              </w:rPr>
              <w:t>（a）2017-2018-2学期，课程在超星学银在线网站上线，选课人数4885人，点击率84</w:t>
            </w:r>
            <w:r>
              <w:rPr>
                <w:rFonts w:ascii="仿宋" w:eastAsia="仿宋" w:hAnsi="仿宋" w:cs="仿宋_GB2312"/>
                <w:sz w:val="24"/>
                <w:szCs w:val="24"/>
              </w:rPr>
              <w:t>万余次，学生线上</w:t>
            </w:r>
            <w:r>
              <w:rPr>
                <w:rFonts w:ascii="仿宋" w:eastAsia="仿宋" w:hAnsi="仿宋" w:cs="仿宋_GB2312" w:hint="eastAsia"/>
                <w:sz w:val="24"/>
                <w:szCs w:val="24"/>
              </w:rPr>
              <w:t>学习</w:t>
            </w:r>
            <w:r w:rsidRPr="008263E9">
              <w:rPr>
                <w:rFonts w:ascii="仿宋" w:eastAsia="仿宋" w:hAnsi="仿宋" w:cs="仿宋_GB2312"/>
                <w:sz w:val="24"/>
                <w:szCs w:val="24"/>
              </w:rPr>
              <w:t>、线下实践与考试。</w:t>
            </w:r>
            <w:r w:rsidRPr="008263E9">
              <w:rPr>
                <w:rFonts w:ascii="仿宋" w:eastAsia="仿宋" w:hAnsi="仿宋" w:cs="仿宋_GB2312"/>
                <w:sz w:val="24"/>
                <w:szCs w:val="24"/>
              </w:rPr>
              <w:br/>
            </w:r>
            <w:r>
              <w:rPr>
                <w:rFonts w:ascii="仿宋" w:eastAsia="仿宋" w:hAnsi="仿宋" w:cs="仿宋_GB2312" w:hint="eastAsia"/>
                <w:sz w:val="24"/>
                <w:szCs w:val="24"/>
              </w:rPr>
              <w:t xml:space="preserve">   </w:t>
            </w:r>
            <w:r w:rsidRPr="008263E9">
              <w:rPr>
                <w:rFonts w:ascii="仿宋" w:eastAsia="仿宋" w:hAnsi="仿宋" w:cs="仿宋_GB2312"/>
                <w:sz w:val="24"/>
                <w:szCs w:val="24"/>
              </w:rPr>
              <w:t>（b）</w:t>
            </w:r>
            <w:r>
              <w:rPr>
                <w:rFonts w:ascii="仿宋" w:eastAsia="仿宋" w:hAnsi="仿宋" w:cs="仿宋_GB2312" w:hint="eastAsia"/>
                <w:sz w:val="24"/>
                <w:szCs w:val="24"/>
              </w:rPr>
              <w:t xml:space="preserve"> </w:t>
            </w:r>
            <w:r w:rsidRPr="008263E9">
              <w:rPr>
                <w:rFonts w:ascii="仿宋" w:eastAsia="仿宋" w:hAnsi="仿宋" w:cs="仿宋_GB2312"/>
                <w:sz w:val="24"/>
                <w:szCs w:val="24"/>
              </w:rPr>
              <w:t>2018-2019-1学期，课程在中国大学MOOC网站上线，累计选课人数14000多人。学生利用MOOC资源实现自我学习及自身可持续发展。</w:t>
            </w:r>
            <w:r w:rsidRPr="008263E9">
              <w:rPr>
                <w:rFonts w:ascii="仿宋" w:eastAsia="仿宋" w:hAnsi="仿宋" w:cs="仿宋_GB2312"/>
                <w:sz w:val="24"/>
                <w:szCs w:val="24"/>
              </w:rPr>
              <w:br/>
            </w:r>
            <w:r>
              <w:rPr>
                <w:rFonts w:ascii="仿宋" w:eastAsia="仿宋" w:hAnsi="仿宋" w:cs="仿宋_GB2312" w:hint="eastAsia"/>
                <w:sz w:val="24"/>
                <w:szCs w:val="24"/>
              </w:rPr>
              <w:t xml:space="preserve">   </w:t>
            </w:r>
            <w:r w:rsidRPr="008263E9">
              <w:rPr>
                <w:rFonts w:ascii="仿宋" w:eastAsia="仿宋" w:hAnsi="仿宋" w:cs="仿宋_GB2312"/>
                <w:sz w:val="24"/>
                <w:szCs w:val="24"/>
              </w:rPr>
              <w:t>（</w:t>
            </w:r>
            <w:r>
              <w:rPr>
                <w:rFonts w:ascii="仿宋" w:eastAsia="仿宋" w:hAnsi="仿宋" w:cs="仿宋_GB2312" w:hint="eastAsia"/>
                <w:sz w:val="24"/>
                <w:szCs w:val="24"/>
              </w:rPr>
              <w:t>c</w:t>
            </w:r>
            <w:r>
              <w:rPr>
                <w:rFonts w:ascii="仿宋" w:eastAsia="仿宋" w:hAnsi="仿宋" w:cs="仿宋_GB2312"/>
                <w:sz w:val="24"/>
                <w:szCs w:val="24"/>
              </w:rPr>
              <w:t>）编著《模拟电子技术》作为教辅，</w:t>
            </w:r>
            <w:r w:rsidRPr="008263E9">
              <w:rPr>
                <w:rFonts w:ascii="仿宋" w:eastAsia="仿宋" w:hAnsi="仿宋" w:cs="仿宋_GB2312"/>
                <w:sz w:val="24"/>
                <w:szCs w:val="24"/>
              </w:rPr>
              <w:t>效果好。</w:t>
            </w:r>
          </w:p>
          <w:p w:rsidR="00AE558F" w:rsidRDefault="00AE558F" w:rsidP="00AE558F">
            <w:pPr>
              <w:spacing w:line="360" w:lineRule="auto"/>
              <w:rPr>
                <w:rFonts w:ascii="仿宋" w:eastAsia="仿宋" w:hAnsi="仿宋" w:cs="仿宋_GB2312"/>
                <w:b/>
                <w:sz w:val="24"/>
                <w:szCs w:val="24"/>
              </w:rPr>
            </w:pPr>
            <w:r>
              <w:rPr>
                <w:rFonts w:ascii="仿宋" w:eastAsia="仿宋" w:hAnsi="仿宋" w:cs="仿宋_GB2312" w:hint="eastAsia"/>
                <w:b/>
                <w:sz w:val="24"/>
                <w:szCs w:val="24"/>
              </w:rPr>
              <w:t>5</w:t>
            </w:r>
            <w:r w:rsidRPr="007A4BD1">
              <w:rPr>
                <w:rFonts w:ascii="仿宋" w:eastAsia="仿宋" w:hAnsi="仿宋" w:cs="仿宋_GB2312" w:hint="eastAsia"/>
                <w:b/>
                <w:sz w:val="24"/>
                <w:szCs w:val="24"/>
              </w:rPr>
              <w:t>. 课程教学内容及组织实施情况</w:t>
            </w:r>
          </w:p>
          <w:p w:rsidR="00AE558F" w:rsidRPr="006C5802" w:rsidRDefault="00AE558F" w:rsidP="00AE558F">
            <w:pPr>
              <w:spacing w:line="360" w:lineRule="auto"/>
              <w:rPr>
                <w:rFonts w:ascii="仿宋" w:eastAsia="仿宋" w:hAnsi="仿宋" w:cs="仿宋_GB2312"/>
                <w:b/>
                <w:sz w:val="24"/>
                <w:szCs w:val="24"/>
              </w:rPr>
            </w:pPr>
            <w:r>
              <w:rPr>
                <w:rFonts w:ascii="仿宋" w:eastAsia="仿宋" w:hAnsi="仿宋" w:cs="仿宋_GB2312" w:hint="eastAsia"/>
                <w:b/>
                <w:bCs/>
                <w:sz w:val="24"/>
                <w:szCs w:val="24"/>
              </w:rPr>
              <w:t xml:space="preserve">   </w:t>
            </w:r>
            <w:r w:rsidRPr="006500AD">
              <w:rPr>
                <w:rFonts w:ascii="仿宋" w:eastAsia="仿宋" w:hAnsi="仿宋" w:cs="仿宋_GB2312" w:hint="eastAsia"/>
                <w:b/>
                <w:bCs/>
                <w:sz w:val="24"/>
                <w:szCs w:val="24"/>
              </w:rPr>
              <w:t>（1）</w:t>
            </w:r>
            <w:r>
              <w:rPr>
                <w:rFonts w:ascii="仿宋" w:eastAsia="仿宋" w:hAnsi="仿宋" w:cs="仿宋_GB2312" w:hint="eastAsia"/>
                <w:b/>
                <w:bCs/>
                <w:sz w:val="24"/>
                <w:szCs w:val="24"/>
              </w:rPr>
              <w:t>构建和实施“</w:t>
            </w:r>
            <w:r w:rsidRPr="006500AD">
              <w:rPr>
                <w:rFonts w:ascii="仿宋" w:eastAsia="仿宋" w:hAnsi="仿宋" w:cs="仿宋_GB2312" w:hint="eastAsia"/>
                <w:b/>
                <w:bCs/>
                <w:sz w:val="24"/>
                <w:szCs w:val="24"/>
              </w:rPr>
              <w:t>理论+实践+创新</w:t>
            </w:r>
            <w:r>
              <w:rPr>
                <w:rFonts w:ascii="仿宋" w:eastAsia="仿宋" w:hAnsi="仿宋" w:cs="仿宋_GB2312" w:hint="eastAsia"/>
                <w:b/>
                <w:bCs/>
                <w:sz w:val="24"/>
                <w:szCs w:val="24"/>
              </w:rPr>
              <w:t>”</w:t>
            </w:r>
            <w:r w:rsidRPr="006500AD">
              <w:rPr>
                <w:rFonts w:ascii="仿宋" w:eastAsia="仿宋" w:hAnsi="仿宋" w:cs="仿宋_GB2312" w:hint="eastAsia"/>
                <w:b/>
                <w:bCs/>
                <w:sz w:val="24"/>
                <w:szCs w:val="24"/>
              </w:rPr>
              <w:t>教学模式</w:t>
            </w:r>
          </w:p>
          <w:p w:rsidR="00AE558F" w:rsidRPr="006500AD" w:rsidRDefault="00AE558F" w:rsidP="00AE558F">
            <w:pPr>
              <w:spacing w:line="360" w:lineRule="auto"/>
              <w:ind w:firstLineChars="200" w:firstLine="480"/>
              <w:rPr>
                <w:rFonts w:ascii="仿宋" w:eastAsia="仿宋" w:hAnsi="仿宋" w:cs="仿宋_GB2312"/>
                <w:sz w:val="24"/>
                <w:szCs w:val="24"/>
              </w:rPr>
            </w:pPr>
            <w:r w:rsidRPr="006500AD">
              <w:rPr>
                <w:rFonts w:ascii="仿宋" w:eastAsia="仿宋" w:hAnsi="仿宋" w:cs="仿宋_GB2312"/>
                <w:sz w:val="24"/>
                <w:szCs w:val="24"/>
              </w:rPr>
              <w:t>开展课程内容重构，</w:t>
            </w:r>
            <w:r w:rsidRPr="006500AD">
              <w:rPr>
                <w:rFonts w:ascii="仿宋" w:eastAsia="仿宋" w:hAnsi="仿宋" w:cs="仿宋_GB2312" w:hint="eastAsia"/>
                <w:sz w:val="24"/>
                <w:szCs w:val="24"/>
              </w:rPr>
              <w:t>更新教学</w:t>
            </w:r>
            <w:r w:rsidRPr="006500AD">
              <w:rPr>
                <w:rFonts w:ascii="仿宋" w:eastAsia="仿宋" w:hAnsi="仿宋" w:cs="仿宋_GB2312"/>
                <w:sz w:val="24"/>
                <w:szCs w:val="24"/>
              </w:rPr>
              <w:t>资源</w:t>
            </w:r>
            <w:r w:rsidRPr="006500AD">
              <w:rPr>
                <w:rFonts w:ascii="仿宋" w:eastAsia="仿宋" w:hAnsi="仿宋" w:cs="仿宋_GB2312" w:hint="eastAsia"/>
                <w:sz w:val="24"/>
                <w:szCs w:val="24"/>
              </w:rPr>
              <w:t>，</w:t>
            </w:r>
            <w:r w:rsidRPr="006500AD">
              <w:rPr>
                <w:rFonts w:ascii="仿宋" w:eastAsia="仿宋" w:hAnsi="仿宋" w:cs="仿宋_GB2312"/>
                <w:sz w:val="24"/>
                <w:szCs w:val="24"/>
              </w:rPr>
              <w:t>强化实践教学</w:t>
            </w:r>
            <w:r w:rsidRPr="006500AD">
              <w:rPr>
                <w:rFonts w:ascii="仿宋" w:eastAsia="仿宋" w:hAnsi="仿宋" w:cs="仿宋_GB2312" w:hint="eastAsia"/>
                <w:sz w:val="24"/>
                <w:szCs w:val="24"/>
              </w:rPr>
              <w:t>，增加工程观念和创新意识相关内容，</w:t>
            </w:r>
            <w:r>
              <w:rPr>
                <w:rFonts w:ascii="仿宋" w:eastAsia="仿宋" w:hAnsi="仿宋" w:cs="仿宋_GB2312"/>
                <w:sz w:val="24"/>
                <w:szCs w:val="24"/>
              </w:rPr>
              <w:t>突出人才培养</w:t>
            </w:r>
            <w:r w:rsidRPr="006500AD">
              <w:rPr>
                <w:rFonts w:ascii="仿宋" w:eastAsia="仿宋" w:hAnsi="仿宋" w:cs="仿宋_GB2312"/>
                <w:sz w:val="24"/>
                <w:szCs w:val="24"/>
              </w:rPr>
              <w:t>应用性</w:t>
            </w:r>
            <w:r w:rsidRPr="006500AD">
              <w:rPr>
                <w:rFonts w:ascii="仿宋" w:eastAsia="仿宋" w:hAnsi="仿宋" w:cs="仿宋_GB2312" w:hint="eastAsia"/>
                <w:sz w:val="24"/>
                <w:szCs w:val="24"/>
              </w:rPr>
              <w:t>。</w:t>
            </w:r>
          </w:p>
          <w:p w:rsidR="00AE558F" w:rsidRDefault="00AE558F" w:rsidP="00AE558F">
            <w:pPr>
              <w:spacing w:line="360" w:lineRule="auto"/>
              <w:rPr>
                <w:rFonts w:ascii="仿宋" w:eastAsia="仿宋" w:hAnsi="仿宋" w:cs="仿宋_GB2312"/>
                <w:b/>
                <w:sz w:val="24"/>
                <w:szCs w:val="24"/>
              </w:rPr>
            </w:pPr>
            <w:r>
              <w:rPr>
                <w:rFonts w:ascii="仿宋" w:eastAsia="仿宋" w:hAnsi="仿宋" w:cs="仿宋_GB2312" w:hint="eastAsia"/>
                <w:b/>
                <w:sz w:val="24"/>
                <w:szCs w:val="24"/>
              </w:rPr>
              <w:t xml:space="preserve">   （2）</w:t>
            </w:r>
            <w:r w:rsidRPr="0021274F">
              <w:rPr>
                <w:rFonts w:ascii="仿宋" w:eastAsia="仿宋" w:hAnsi="仿宋" w:cs="仿宋_GB2312" w:hint="eastAsia"/>
                <w:b/>
                <w:sz w:val="24"/>
                <w:szCs w:val="24"/>
              </w:rPr>
              <w:t>以教为中心向以学为中心转变</w:t>
            </w:r>
          </w:p>
          <w:p w:rsidR="00AE558F" w:rsidRPr="006500AD" w:rsidRDefault="00AE558F" w:rsidP="00AE558F">
            <w:pPr>
              <w:spacing w:line="360" w:lineRule="auto"/>
              <w:ind w:firstLineChars="200" w:firstLine="480"/>
              <w:rPr>
                <w:rFonts w:ascii="仿宋" w:eastAsia="仿宋" w:hAnsi="仿宋" w:cs="仿宋_GB2312"/>
                <w:sz w:val="24"/>
                <w:szCs w:val="24"/>
              </w:rPr>
            </w:pPr>
            <w:r w:rsidRPr="006500AD">
              <w:rPr>
                <w:rFonts w:ascii="仿宋" w:eastAsia="仿宋" w:hAnsi="仿宋" w:cs="仿宋_GB2312" w:hint="eastAsia"/>
                <w:sz w:val="24"/>
                <w:szCs w:val="24"/>
              </w:rPr>
              <w:t>注重</w:t>
            </w:r>
            <w:r w:rsidRPr="006500AD">
              <w:rPr>
                <w:rFonts w:ascii="仿宋" w:eastAsia="仿宋" w:hAnsi="仿宋" w:cs="仿宋_GB2312"/>
                <w:sz w:val="24"/>
                <w:szCs w:val="24"/>
              </w:rPr>
              <w:t>从知识的传授到能力的培养</w:t>
            </w:r>
            <w:r w:rsidRPr="006500AD">
              <w:rPr>
                <w:rFonts w:ascii="仿宋" w:eastAsia="仿宋" w:hAnsi="仿宋" w:cs="仿宋_GB2312" w:hint="eastAsia"/>
                <w:sz w:val="24"/>
                <w:szCs w:val="24"/>
              </w:rPr>
              <w:t>，</w:t>
            </w:r>
            <w:r>
              <w:rPr>
                <w:rFonts w:ascii="仿宋" w:eastAsia="仿宋" w:hAnsi="仿宋" w:cs="仿宋_GB2312" w:hint="eastAsia"/>
                <w:sz w:val="24"/>
                <w:szCs w:val="24"/>
              </w:rPr>
              <w:t>促使学生线上学习，线下实践，</w:t>
            </w:r>
            <w:r w:rsidRPr="006500AD">
              <w:rPr>
                <w:rFonts w:ascii="仿宋" w:eastAsia="仿宋" w:hAnsi="仿宋" w:cs="仿宋_GB2312" w:hint="eastAsia"/>
                <w:sz w:val="24"/>
                <w:szCs w:val="24"/>
              </w:rPr>
              <w:t>提升学生自主学习能力</w:t>
            </w:r>
            <w:r>
              <w:rPr>
                <w:rFonts w:ascii="仿宋" w:eastAsia="仿宋" w:hAnsi="仿宋" w:cs="仿宋_GB2312" w:hint="eastAsia"/>
                <w:sz w:val="24"/>
                <w:szCs w:val="24"/>
              </w:rPr>
              <w:t>，</w:t>
            </w:r>
            <w:r w:rsidRPr="006500AD">
              <w:rPr>
                <w:rFonts w:ascii="仿宋" w:eastAsia="仿宋" w:hAnsi="仿宋" w:cs="仿宋_GB2312"/>
                <w:sz w:val="24"/>
                <w:szCs w:val="24"/>
              </w:rPr>
              <w:t>构建教与学新型关系</w:t>
            </w:r>
            <w:r w:rsidRPr="007A4BD1">
              <w:rPr>
                <w:rFonts w:ascii="仿宋" w:eastAsia="仿宋" w:hAnsi="仿宋" w:cs="仿宋_GB2312" w:hint="eastAsia"/>
                <w:sz w:val="24"/>
                <w:szCs w:val="24"/>
              </w:rPr>
              <w:t>。</w:t>
            </w:r>
          </w:p>
          <w:p w:rsidR="00AE558F" w:rsidRPr="00A24BC4" w:rsidRDefault="00AE558F" w:rsidP="00AE558F">
            <w:pPr>
              <w:spacing w:line="360" w:lineRule="auto"/>
              <w:rPr>
                <w:rFonts w:ascii="仿宋" w:eastAsia="仿宋" w:hAnsi="仿宋" w:cs="仿宋_GB2312"/>
                <w:b/>
                <w:sz w:val="24"/>
                <w:szCs w:val="24"/>
              </w:rPr>
            </w:pPr>
            <w:r>
              <w:rPr>
                <w:rFonts w:ascii="仿宋" w:eastAsia="仿宋" w:hAnsi="仿宋" w:cs="仿宋_GB2312" w:hint="eastAsia"/>
                <w:b/>
                <w:sz w:val="24"/>
                <w:szCs w:val="24"/>
              </w:rPr>
              <w:t xml:space="preserve">   </w:t>
            </w:r>
            <w:r w:rsidRPr="00A24BC4">
              <w:rPr>
                <w:rFonts w:ascii="仿宋" w:eastAsia="仿宋" w:hAnsi="仿宋" w:cs="仿宋_GB2312" w:hint="eastAsia"/>
                <w:b/>
                <w:sz w:val="24"/>
                <w:szCs w:val="24"/>
              </w:rPr>
              <w:t>（3）有效教学巧设计，信息技术与教育技术深度融合</w:t>
            </w:r>
          </w:p>
          <w:p w:rsidR="00AE558F" w:rsidRPr="007A4BD1" w:rsidRDefault="00AE558F" w:rsidP="00AE558F">
            <w:pPr>
              <w:spacing w:line="360" w:lineRule="auto"/>
              <w:ind w:firstLineChars="200" w:firstLine="480"/>
              <w:rPr>
                <w:rFonts w:ascii="仿宋" w:eastAsia="仿宋" w:hAnsi="仿宋" w:cs="仿宋_GB2312"/>
                <w:sz w:val="24"/>
                <w:szCs w:val="24"/>
              </w:rPr>
            </w:pPr>
            <w:r>
              <w:rPr>
                <w:rFonts w:ascii="仿宋" w:eastAsia="仿宋" w:hAnsi="仿宋" w:cs="仿宋_GB2312" w:hint="eastAsia"/>
                <w:sz w:val="24"/>
                <w:szCs w:val="24"/>
              </w:rPr>
              <w:lastRenderedPageBreak/>
              <w:t>负责人获得FDW及ISW国际教育认证证书，利用BOPPPS理论设计教学，利用慕课堂</w:t>
            </w:r>
            <w:r w:rsidRPr="00A24BC4">
              <w:rPr>
                <w:rFonts w:ascii="仿宋" w:eastAsia="仿宋" w:hAnsi="仿宋" w:cs="仿宋_GB2312" w:hint="eastAsia"/>
                <w:sz w:val="24"/>
                <w:szCs w:val="24"/>
              </w:rPr>
              <w:t>App</w:t>
            </w:r>
            <w:r w:rsidRPr="006500AD">
              <w:rPr>
                <w:rFonts w:ascii="仿宋" w:eastAsia="仿宋" w:hAnsi="仿宋" w:cs="仿宋_GB2312" w:hint="eastAsia"/>
                <w:sz w:val="24"/>
                <w:szCs w:val="24"/>
              </w:rPr>
              <w:t>信息技术</w:t>
            </w:r>
            <w:r>
              <w:rPr>
                <w:rFonts w:ascii="仿宋" w:eastAsia="仿宋" w:hAnsi="仿宋" w:cs="仿宋_GB2312" w:hint="eastAsia"/>
                <w:sz w:val="24"/>
                <w:szCs w:val="24"/>
              </w:rPr>
              <w:t>，实现</w:t>
            </w:r>
            <w:r w:rsidRPr="0025562C">
              <w:rPr>
                <w:rFonts w:ascii="仿宋" w:eastAsia="仿宋" w:hAnsi="仿宋" w:cs="仿宋_GB2312" w:hint="eastAsia"/>
                <w:sz w:val="24"/>
                <w:szCs w:val="24"/>
              </w:rPr>
              <w:t>师生互动、生生互动</w:t>
            </w:r>
            <w:r w:rsidRPr="00A24BC4">
              <w:rPr>
                <w:rFonts w:ascii="仿宋" w:eastAsia="仿宋" w:hAnsi="仿宋" w:cs="仿宋_GB2312" w:hint="eastAsia"/>
                <w:sz w:val="24"/>
                <w:szCs w:val="24"/>
              </w:rPr>
              <w:t>。</w:t>
            </w:r>
          </w:p>
          <w:p w:rsidR="00AE558F" w:rsidRPr="007A4BD1" w:rsidRDefault="00AE558F" w:rsidP="00AE558F">
            <w:pPr>
              <w:spacing w:line="360" w:lineRule="auto"/>
              <w:rPr>
                <w:rFonts w:ascii="仿宋" w:eastAsia="仿宋" w:hAnsi="仿宋" w:cs="仿宋_GB2312"/>
                <w:b/>
                <w:sz w:val="24"/>
                <w:szCs w:val="24"/>
              </w:rPr>
            </w:pPr>
            <w:r>
              <w:rPr>
                <w:rFonts w:ascii="仿宋" w:eastAsia="仿宋" w:hAnsi="仿宋" w:cs="仿宋_GB2312" w:hint="eastAsia"/>
                <w:b/>
                <w:sz w:val="24"/>
                <w:szCs w:val="24"/>
              </w:rPr>
              <w:t>6</w:t>
            </w:r>
            <w:r w:rsidRPr="007A4BD1">
              <w:rPr>
                <w:rFonts w:ascii="仿宋" w:eastAsia="仿宋" w:hAnsi="仿宋" w:cs="仿宋_GB2312" w:hint="eastAsia"/>
                <w:b/>
                <w:sz w:val="24"/>
                <w:szCs w:val="24"/>
              </w:rPr>
              <w:t>. 课程成绩评定方式</w:t>
            </w:r>
          </w:p>
          <w:p w:rsidR="00AE558F" w:rsidRDefault="00AE558F" w:rsidP="00AE558F">
            <w:pPr>
              <w:spacing w:line="360" w:lineRule="auto"/>
              <w:rPr>
                <w:rFonts w:ascii="仿宋" w:eastAsia="仿宋" w:hAnsi="仿宋" w:cs="仿宋_GB2312"/>
                <w:sz w:val="24"/>
                <w:szCs w:val="24"/>
              </w:rPr>
            </w:pPr>
            <w:r>
              <w:rPr>
                <w:rFonts w:ascii="仿宋" w:eastAsia="仿宋" w:hAnsi="仿宋" w:cs="仿宋_GB2312" w:hint="eastAsia"/>
                <w:sz w:val="24"/>
                <w:szCs w:val="24"/>
              </w:rPr>
              <w:t xml:space="preserve">   （1）制定评价标准，</w:t>
            </w:r>
            <w:r w:rsidRPr="007A4BD1">
              <w:rPr>
                <w:rFonts w:ascii="仿宋" w:eastAsia="仿宋" w:hAnsi="仿宋" w:cs="仿宋_GB2312" w:hint="eastAsia"/>
                <w:sz w:val="24"/>
                <w:szCs w:val="24"/>
              </w:rPr>
              <w:t>形成数据驱动的</w:t>
            </w:r>
            <w:r w:rsidRPr="00C27572">
              <w:rPr>
                <w:rFonts w:ascii="仿宋" w:eastAsia="仿宋" w:hAnsi="仿宋" w:cs="仿宋_GB2312" w:hint="eastAsia"/>
                <w:sz w:val="24"/>
                <w:szCs w:val="24"/>
              </w:rPr>
              <w:t>过程化多元</w:t>
            </w:r>
            <w:r w:rsidRPr="007A4BD1">
              <w:rPr>
                <w:rFonts w:ascii="仿宋" w:eastAsia="仿宋" w:hAnsi="仿宋" w:cs="仿宋_GB2312" w:hint="eastAsia"/>
                <w:sz w:val="24"/>
                <w:szCs w:val="24"/>
              </w:rPr>
              <w:t>综合评价体系。</w:t>
            </w:r>
            <w:r w:rsidR="006146FE">
              <w:rPr>
                <w:rFonts w:ascii="仿宋" w:eastAsia="仿宋" w:hAnsi="仿宋" w:cs="仿宋_GB2312" w:hint="eastAsia"/>
                <w:sz w:val="24"/>
                <w:szCs w:val="24"/>
              </w:rPr>
              <w:t>线上部分成绩占比40%，主要由线上讨论、线上小测试、线上作业、线上签到等构成；线下成绩占比60%，主要由期末成绩、小制作、小论文等构成。</w:t>
            </w:r>
          </w:p>
          <w:p w:rsidR="00AE558F" w:rsidRDefault="00AE558F" w:rsidP="00AE558F">
            <w:pPr>
              <w:spacing w:line="360" w:lineRule="auto"/>
              <w:rPr>
                <w:rFonts w:ascii="仿宋" w:eastAsia="仿宋" w:hAnsi="仿宋" w:cs="仿宋_GB2312"/>
                <w:sz w:val="24"/>
                <w:szCs w:val="24"/>
              </w:rPr>
            </w:pPr>
            <w:r>
              <w:rPr>
                <w:rFonts w:ascii="仿宋" w:eastAsia="仿宋" w:hAnsi="仿宋" w:cs="仿宋_GB2312" w:hint="eastAsia"/>
                <w:sz w:val="24"/>
                <w:szCs w:val="24"/>
              </w:rPr>
              <w:t xml:space="preserve">   （2）</w:t>
            </w:r>
            <w:r w:rsidRPr="007A4BD1">
              <w:rPr>
                <w:rFonts w:ascii="仿宋" w:eastAsia="仿宋" w:hAnsi="仿宋" w:cs="仿宋_GB2312" w:hint="eastAsia"/>
                <w:sz w:val="24"/>
                <w:szCs w:val="24"/>
              </w:rPr>
              <w:t>突出实践环节考核比重，注重探究性和个性化学习结果</w:t>
            </w:r>
            <w:r>
              <w:rPr>
                <w:rFonts w:ascii="仿宋" w:eastAsia="仿宋" w:hAnsi="仿宋" w:cs="仿宋_GB2312" w:hint="eastAsia"/>
                <w:sz w:val="24"/>
                <w:szCs w:val="24"/>
              </w:rPr>
              <w:t>考核</w:t>
            </w:r>
            <w:r w:rsidRPr="007A4BD1">
              <w:rPr>
                <w:rFonts w:ascii="仿宋" w:eastAsia="仿宋" w:hAnsi="仿宋" w:cs="仿宋_GB2312" w:hint="eastAsia"/>
                <w:sz w:val="24"/>
                <w:szCs w:val="24"/>
              </w:rPr>
              <w:t>。</w:t>
            </w:r>
          </w:p>
          <w:p w:rsidR="00AE558F" w:rsidRDefault="00AE558F" w:rsidP="00AE558F">
            <w:pPr>
              <w:spacing w:line="360" w:lineRule="auto"/>
              <w:rPr>
                <w:rFonts w:ascii="仿宋" w:eastAsia="仿宋" w:hAnsi="仿宋" w:cs="仿宋_GB2312"/>
                <w:sz w:val="24"/>
                <w:szCs w:val="24"/>
              </w:rPr>
            </w:pPr>
            <w:r>
              <w:rPr>
                <w:rFonts w:ascii="仿宋" w:eastAsia="仿宋" w:hAnsi="仿宋" w:cs="仿宋_GB2312" w:hint="eastAsia"/>
                <w:sz w:val="24"/>
                <w:szCs w:val="24"/>
              </w:rPr>
              <w:t xml:space="preserve">    其中，</w:t>
            </w:r>
            <w:r w:rsidRPr="00C27572">
              <w:rPr>
                <w:rFonts w:ascii="仿宋" w:eastAsia="仿宋" w:hAnsi="仿宋" w:cs="仿宋_GB2312" w:hint="eastAsia"/>
                <w:b/>
                <w:sz w:val="24"/>
                <w:szCs w:val="24"/>
              </w:rPr>
              <w:t>过程性</w:t>
            </w:r>
            <w:r>
              <w:rPr>
                <w:rFonts w:ascii="仿宋" w:eastAsia="仿宋" w:hAnsi="仿宋" w:cs="仿宋_GB2312" w:hint="eastAsia"/>
                <w:sz w:val="24"/>
                <w:szCs w:val="24"/>
              </w:rPr>
              <w:t>评价包括：视频观看情况、师生互动、生生互动、团队合作等。</w:t>
            </w:r>
            <w:r w:rsidRPr="00C27572">
              <w:rPr>
                <w:rFonts w:ascii="仿宋" w:eastAsia="仿宋" w:hAnsi="仿宋" w:cs="仿宋_GB2312" w:hint="eastAsia"/>
                <w:b/>
                <w:sz w:val="24"/>
                <w:szCs w:val="24"/>
              </w:rPr>
              <w:t>结果性</w:t>
            </w:r>
            <w:r>
              <w:rPr>
                <w:rFonts w:ascii="仿宋" w:eastAsia="仿宋" w:hAnsi="仿宋" w:cs="仿宋_GB2312" w:hint="eastAsia"/>
                <w:sz w:val="24"/>
                <w:szCs w:val="24"/>
              </w:rPr>
              <w:t>评价包括：期末测试、习题、小论文质量、小制作规范性与创新性等。</w:t>
            </w:r>
          </w:p>
          <w:p w:rsidR="00AE558F" w:rsidRPr="007A4BD1" w:rsidRDefault="00AE558F" w:rsidP="00AE558F">
            <w:pPr>
              <w:spacing w:line="360" w:lineRule="auto"/>
              <w:rPr>
                <w:rFonts w:ascii="仿宋" w:eastAsia="仿宋" w:hAnsi="仿宋" w:cs="仿宋_GB2312"/>
                <w:b/>
                <w:sz w:val="24"/>
                <w:szCs w:val="24"/>
              </w:rPr>
            </w:pPr>
            <w:r>
              <w:rPr>
                <w:rFonts w:ascii="仿宋" w:eastAsia="仿宋" w:hAnsi="仿宋" w:cs="仿宋_GB2312" w:hint="eastAsia"/>
                <w:b/>
                <w:sz w:val="24"/>
                <w:szCs w:val="24"/>
              </w:rPr>
              <w:t>7</w:t>
            </w:r>
            <w:r w:rsidRPr="007A4BD1">
              <w:rPr>
                <w:rFonts w:ascii="仿宋" w:eastAsia="仿宋" w:hAnsi="仿宋" w:cs="仿宋_GB2312" w:hint="eastAsia"/>
                <w:b/>
                <w:sz w:val="24"/>
                <w:szCs w:val="24"/>
              </w:rPr>
              <w:t>. 课程评价及改革成效等情况</w:t>
            </w:r>
          </w:p>
          <w:p w:rsidR="00AE558F" w:rsidRPr="007A4BD1" w:rsidRDefault="00AE558F" w:rsidP="00AE558F">
            <w:pPr>
              <w:spacing w:line="360" w:lineRule="auto"/>
              <w:rPr>
                <w:rFonts w:ascii="仿宋" w:eastAsia="仿宋" w:hAnsi="仿宋" w:cs="仿宋_GB2312"/>
                <w:b/>
                <w:sz w:val="24"/>
                <w:szCs w:val="24"/>
              </w:rPr>
            </w:pPr>
            <w:r w:rsidRPr="007A4BD1">
              <w:rPr>
                <w:rFonts w:ascii="仿宋" w:eastAsia="仿宋" w:hAnsi="仿宋" w:cs="仿宋_GB2312" w:hint="eastAsia"/>
                <w:sz w:val="24"/>
                <w:szCs w:val="24"/>
              </w:rPr>
              <w:t xml:space="preserve">   </w:t>
            </w:r>
            <w:r w:rsidRPr="007A4BD1">
              <w:rPr>
                <w:rFonts w:ascii="仿宋" w:eastAsia="仿宋" w:hAnsi="仿宋" w:cs="仿宋_GB2312" w:hint="eastAsia"/>
                <w:b/>
                <w:sz w:val="24"/>
                <w:szCs w:val="24"/>
              </w:rPr>
              <w:t>（1）</w:t>
            </w:r>
            <w:r>
              <w:rPr>
                <w:rFonts w:ascii="仿宋" w:eastAsia="仿宋" w:hAnsi="仿宋" w:cs="仿宋_GB2312" w:hint="eastAsia"/>
                <w:b/>
                <w:sz w:val="24"/>
                <w:szCs w:val="24"/>
              </w:rPr>
              <w:t>受益学生多，评价高</w:t>
            </w:r>
          </w:p>
          <w:p w:rsidR="00AE558F" w:rsidRPr="007A4BD1" w:rsidRDefault="00AE558F" w:rsidP="00AE558F">
            <w:pPr>
              <w:spacing w:line="360" w:lineRule="auto"/>
              <w:rPr>
                <w:rFonts w:ascii="仿宋" w:eastAsia="仿宋" w:hAnsi="仿宋" w:cs="仿宋_GB2312"/>
                <w:sz w:val="24"/>
                <w:szCs w:val="24"/>
              </w:rPr>
            </w:pPr>
            <w:r w:rsidRPr="007A4BD1">
              <w:rPr>
                <w:rFonts w:ascii="仿宋" w:eastAsia="仿宋" w:hAnsi="仿宋" w:cs="仿宋_GB2312" w:hint="eastAsia"/>
                <w:sz w:val="24"/>
                <w:szCs w:val="24"/>
              </w:rPr>
              <w:t xml:space="preserve">   </w:t>
            </w:r>
            <w:r>
              <w:rPr>
                <w:rFonts w:ascii="仿宋" w:eastAsia="仿宋" w:hAnsi="仿宋" w:cs="仿宋_GB2312"/>
                <w:sz w:val="24"/>
                <w:szCs w:val="24"/>
              </w:rPr>
              <w:t xml:space="preserve"> </w:t>
            </w:r>
            <w:r>
              <w:rPr>
                <w:rFonts w:ascii="仿宋" w:eastAsia="仿宋" w:hAnsi="仿宋" w:cs="仿宋_GB2312" w:hint="eastAsia"/>
                <w:sz w:val="24"/>
                <w:szCs w:val="24"/>
              </w:rPr>
              <w:t>MOOC</w:t>
            </w:r>
            <w:r w:rsidRPr="007A4BD1">
              <w:rPr>
                <w:rFonts w:ascii="仿宋" w:eastAsia="仿宋" w:hAnsi="仿宋" w:cs="仿宋_GB2312" w:hint="eastAsia"/>
                <w:sz w:val="24"/>
                <w:szCs w:val="24"/>
              </w:rPr>
              <w:t>已有</w:t>
            </w:r>
            <w:r>
              <w:rPr>
                <w:rFonts w:ascii="仿宋" w:eastAsia="仿宋" w:hAnsi="仿宋" w:cs="仿宋_GB2312" w:hint="eastAsia"/>
                <w:sz w:val="24"/>
                <w:szCs w:val="24"/>
              </w:rPr>
              <w:t>重庆邮电大学、燕山大学、西华大学</w:t>
            </w:r>
            <w:r w:rsidRPr="007A4BD1">
              <w:rPr>
                <w:rFonts w:ascii="仿宋" w:eastAsia="仿宋" w:hAnsi="仿宋" w:cs="仿宋_GB2312" w:hint="eastAsia"/>
                <w:sz w:val="24"/>
                <w:szCs w:val="24"/>
              </w:rPr>
              <w:t>、成都工业学院等高校学生选课，累计选课人数近2万，点击率百万余次</w:t>
            </w:r>
            <w:r>
              <w:rPr>
                <w:rFonts w:ascii="仿宋" w:eastAsia="仿宋" w:hAnsi="仿宋" w:cs="仿宋_GB2312" w:hint="eastAsia"/>
                <w:sz w:val="24"/>
                <w:szCs w:val="24"/>
              </w:rPr>
              <w:t>，学生受益面广，线上线下评价高</w:t>
            </w:r>
            <w:r w:rsidRPr="007A4BD1">
              <w:rPr>
                <w:rFonts w:ascii="仿宋" w:eastAsia="仿宋" w:hAnsi="仿宋" w:cs="仿宋_GB2312" w:hint="eastAsia"/>
                <w:sz w:val="24"/>
                <w:szCs w:val="24"/>
              </w:rPr>
              <w:t>。</w:t>
            </w:r>
          </w:p>
          <w:p w:rsidR="00AE558F" w:rsidRDefault="00AE558F" w:rsidP="00AE558F">
            <w:pPr>
              <w:spacing w:line="360" w:lineRule="auto"/>
              <w:rPr>
                <w:rFonts w:ascii="仿宋" w:eastAsia="仿宋" w:hAnsi="仿宋" w:cs="仿宋_GB2312"/>
                <w:b/>
                <w:sz w:val="24"/>
                <w:szCs w:val="24"/>
              </w:rPr>
            </w:pPr>
            <w:r w:rsidRPr="007A4BD1">
              <w:rPr>
                <w:rFonts w:ascii="仿宋" w:eastAsia="仿宋" w:hAnsi="仿宋" w:cs="仿宋_GB2312" w:hint="eastAsia"/>
                <w:sz w:val="24"/>
                <w:szCs w:val="24"/>
              </w:rPr>
              <w:t xml:space="preserve">   </w:t>
            </w:r>
            <w:r w:rsidRPr="007A4BD1">
              <w:rPr>
                <w:rFonts w:ascii="仿宋" w:eastAsia="仿宋" w:hAnsi="仿宋" w:cs="仿宋_GB2312" w:hint="eastAsia"/>
                <w:b/>
                <w:sz w:val="24"/>
                <w:szCs w:val="24"/>
              </w:rPr>
              <w:t>（</w:t>
            </w:r>
            <w:r>
              <w:rPr>
                <w:rFonts w:ascii="仿宋" w:eastAsia="仿宋" w:hAnsi="仿宋" w:cs="Times New Roman" w:hint="eastAsia"/>
                <w:b/>
                <w:sz w:val="24"/>
                <w:szCs w:val="24"/>
              </w:rPr>
              <w:t>2</w:t>
            </w:r>
            <w:r w:rsidRPr="007A4BD1">
              <w:rPr>
                <w:rFonts w:ascii="仿宋" w:eastAsia="仿宋" w:hAnsi="仿宋" w:cs="仿宋_GB2312" w:hint="eastAsia"/>
                <w:b/>
                <w:sz w:val="24"/>
                <w:szCs w:val="24"/>
              </w:rPr>
              <w:t>）教师能力提升明显</w:t>
            </w:r>
          </w:p>
          <w:p w:rsidR="00AE558F" w:rsidRDefault="00AE558F" w:rsidP="00AE558F">
            <w:pPr>
              <w:spacing w:line="360" w:lineRule="auto"/>
              <w:rPr>
                <w:rFonts w:ascii="仿宋" w:eastAsia="仿宋" w:hAnsi="仿宋" w:cs="仿宋_GB2312"/>
                <w:sz w:val="24"/>
                <w:szCs w:val="24"/>
              </w:rPr>
            </w:pPr>
            <w:r>
              <w:rPr>
                <w:rFonts w:ascii="仿宋" w:eastAsia="仿宋" w:hAnsi="仿宋" w:cs="仿宋_GB2312" w:hint="eastAsia"/>
                <w:b/>
                <w:sz w:val="24"/>
                <w:szCs w:val="24"/>
              </w:rPr>
              <w:t xml:space="preserve">    </w:t>
            </w:r>
            <w:r>
              <w:rPr>
                <w:rFonts w:ascii="仿宋" w:eastAsia="仿宋" w:hAnsi="仿宋" w:cs="仿宋_GB2312" w:hint="eastAsia"/>
                <w:sz w:val="24"/>
                <w:szCs w:val="24"/>
              </w:rPr>
              <w:t>团队为</w:t>
            </w:r>
            <w:r w:rsidRPr="0072444D">
              <w:rPr>
                <w:rFonts w:ascii="仿宋" w:eastAsia="仿宋" w:hAnsi="仿宋" w:cs="宋体" w:hint="eastAsia"/>
                <w:b/>
                <w:sz w:val="24"/>
              </w:rPr>
              <w:t>省级</w:t>
            </w:r>
            <w:r>
              <w:rPr>
                <w:rFonts w:ascii="仿宋" w:eastAsia="仿宋" w:hAnsi="仿宋" w:cs="宋体" w:hint="eastAsia"/>
                <w:sz w:val="24"/>
              </w:rPr>
              <w:t>“课程思政”示范教学团队</w:t>
            </w:r>
            <w:r>
              <w:rPr>
                <w:rFonts w:ascii="仿宋" w:eastAsia="仿宋" w:hAnsi="仿宋" w:cs="仿宋_GB2312" w:hint="eastAsia"/>
                <w:sz w:val="24"/>
                <w:szCs w:val="24"/>
              </w:rPr>
              <w:t>，获得</w:t>
            </w:r>
            <w:r w:rsidRPr="00D74B1B">
              <w:rPr>
                <w:rFonts w:ascii="仿宋" w:eastAsia="仿宋" w:hAnsi="仿宋" w:cs="仿宋_GB2312" w:hint="eastAsia"/>
                <w:b/>
                <w:sz w:val="24"/>
                <w:szCs w:val="24"/>
              </w:rPr>
              <w:t>省级</w:t>
            </w:r>
            <w:r w:rsidRPr="00D74B1B">
              <w:rPr>
                <w:rFonts w:ascii="仿宋" w:eastAsia="仿宋" w:hAnsi="仿宋" w:cs="仿宋_GB2312" w:hint="eastAsia"/>
                <w:sz w:val="24"/>
                <w:szCs w:val="24"/>
              </w:rPr>
              <w:t>教学</w:t>
            </w:r>
            <w:r w:rsidRPr="007A4BD1">
              <w:rPr>
                <w:rFonts w:ascii="仿宋" w:eastAsia="仿宋" w:hAnsi="仿宋" w:cs="宋体" w:hint="eastAsia"/>
                <w:sz w:val="24"/>
              </w:rPr>
              <w:t>成果奖</w:t>
            </w:r>
            <w:r w:rsidRPr="007A4BD1">
              <w:rPr>
                <w:rFonts w:ascii="仿宋" w:eastAsia="仿宋" w:hAnsi="仿宋" w:cs="宋体" w:hint="eastAsia"/>
                <w:b/>
                <w:color w:val="000000" w:themeColor="text1"/>
                <w:sz w:val="24"/>
              </w:rPr>
              <w:t>一等奖</w:t>
            </w:r>
            <w:r>
              <w:rPr>
                <w:rFonts w:ascii="仿宋" w:eastAsia="仿宋" w:hAnsi="仿宋" w:cs="宋体" w:hint="eastAsia"/>
                <w:b/>
                <w:color w:val="000000" w:themeColor="text1"/>
                <w:sz w:val="24"/>
              </w:rPr>
              <w:t>。</w:t>
            </w:r>
            <w:r>
              <w:rPr>
                <w:rFonts w:ascii="仿宋" w:eastAsia="仿宋" w:hAnsi="仿宋" w:cs="宋体" w:hint="eastAsia"/>
                <w:sz w:val="24"/>
              </w:rPr>
              <w:t>获批</w:t>
            </w:r>
            <w:r w:rsidRPr="0072444D">
              <w:rPr>
                <w:rFonts w:ascii="仿宋" w:eastAsia="仿宋" w:hAnsi="仿宋" w:cs="宋体" w:hint="eastAsia"/>
                <w:b/>
                <w:sz w:val="24"/>
              </w:rPr>
              <w:t>教育部</w:t>
            </w:r>
            <w:r>
              <w:rPr>
                <w:rFonts w:ascii="仿宋" w:eastAsia="仿宋" w:hAnsi="仿宋" w:cs="宋体" w:hint="eastAsia"/>
                <w:sz w:val="24"/>
              </w:rPr>
              <w:t>教改项目3项、</w:t>
            </w:r>
            <w:r w:rsidRPr="0072444D">
              <w:rPr>
                <w:rFonts w:ascii="仿宋" w:eastAsia="仿宋" w:hAnsi="仿宋" w:cs="宋体" w:hint="eastAsia"/>
                <w:b/>
                <w:sz w:val="24"/>
              </w:rPr>
              <w:t>省级</w:t>
            </w:r>
            <w:r>
              <w:rPr>
                <w:rFonts w:ascii="仿宋" w:eastAsia="仿宋" w:hAnsi="仿宋" w:cs="宋体" w:hint="eastAsia"/>
                <w:sz w:val="24"/>
              </w:rPr>
              <w:t>质量工程项目5项。获得</w:t>
            </w:r>
            <w:r w:rsidRPr="007A4BD1">
              <w:rPr>
                <w:rFonts w:ascii="仿宋" w:eastAsia="仿宋" w:hAnsi="仿宋" w:cs="宋体" w:hint="eastAsia"/>
                <w:sz w:val="24"/>
              </w:rPr>
              <w:t>教学竞赛</w:t>
            </w:r>
            <w:r w:rsidRPr="004157FF">
              <w:rPr>
                <w:rFonts w:ascii="仿宋" w:eastAsia="仿宋" w:hAnsi="仿宋" w:cs="宋体" w:hint="eastAsia"/>
                <w:b/>
                <w:sz w:val="24"/>
              </w:rPr>
              <w:t>全国</w:t>
            </w:r>
            <w:r w:rsidRPr="007A4BD1">
              <w:rPr>
                <w:rFonts w:ascii="仿宋" w:eastAsia="仿宋" w:hAnsi="仿宋" w:cs="宋体" w:hint="eastAsia"/>
                <w:b/>
                <w:sz w:val="24"/>
              </w:rPr>
              <w:t>一等奖</w:t>
            </w:r>
            <w:r w:rsidRPr="00A95298">
              <w:rPr>
                <w:rFonts w:ascii="仿宋" w:eastAsia="仿宋" w:hAnsi="仿宋" w:cs="宋体" w:hint="eastAsia"/>
                <w:sz w:val="24"/>
              </w:rPr>
              <w:t>2项</w:t>
            </w:r>
            <w:r>
              <w:rPr>
                <w:rFonts w:ascii="仿宋" w:eastAsia="仿宋" w:hAnsi="仿宋" w:cs="宋体" w:hint="eastAsia"/>
                <w:b/>
                <w:sz w:val="24"/>
              </w:rPr>
              <w:t>、</w:t>
            </w:r>
            <w:r w:rsidRPr="007A4BD1">
              <w:rPr>
                <w:rFonts w:ascii="仿宋" w:eastAsia="仿宋" w:hAnsi="仿宋" w:cs="宋体" w:hint="eastAsia"/>
                <w:b/>
                <w:sz w:val="24"/>
              </w:rPr>
              <w:t>二等奖</w:t>
            </w:r>
            <w:r w:rsidRPr="00A95298">
              <w:rPr>
                <w:rFonts w:ascii="仿宋" w:eastAsia="仿宋" w:hAnsi="仿宋" w:cs="宋体" w:hint="eastAsia"/>
                <w:sz w:val="24"/>
              </w:rPr>
              <w:t>1项</w:t>
            </w:r>
            <w:r>
              <w:rPr>
                <w:rFonts w:ascii="仿宋" w:eastAsia="仿宋" w:hAnsi="仿宋" w:cs="宋体" w:hint="eastAsia"/>
                <w:b/>
                <w:sz w:val="24"/>
              </w:rPr>
              <w:t>、</w:t>
            </w:r>
            <w:r w:rsidRPr="007A4BD1">
              <w:rPr>
                <w:rFonts w:ascii="仿宋" w:eastAsia="仿宋" w:hAnsi="仿宋" w:cs="宋体" w:hint="eastAsia"/>
                <w:sz w:val="24"/>
              </w:rPr>
              <w:t>省级</w:t>
            </w:r>
            <w:r>
              <w:rPr>
                <w:rFonts w:ascii="仿宋" w:eastAsia="仿宋" w:hAnsi="仿宋" w:cs="宋体" w:hint="eastAsia"/>
                <w:sz w:val="24"/>
              </w:rPr>
              <w:t>及</w:t>
            </w:r>
            <w:r w:rsidRPr="007A4BD1">
              <w:rPr>
                <w:rFonts w:ascii="仿宋" w:eastAsia="仿宋" w:hAnsi="仿宋" w:cs="宋体" w:hint="eastAsia"/>
                <w:sz w:val="24"/>
              </w:rPr>
              <w:t>校级</w:t>
            </w:r>
            <w:r w:rsidRPr="007A4BD1">
              <w:rPr>
                <w:rFonts w:ascii="仿宋" w:eastAsia="仿宋" w:hAnsi="仿宋" w:cs="宋体" w:hint="eastAsia"/>
                <w:b/>
                <w:sz w:val="24"/>
              </w:rPr>
              <w:t>一等奖</w:t>
            </w:r>
            <w:r>
              <w:rPr>
                <w:rFonts w:ascii="仿宋" w:eastAsia="仿宋" w:hAnsi="仿宋" w:cs="宋体" w:hint="eastAsia"/>
                <w:b/>
                <w:sz w:val="24"/>
              </w:rPr>
              <w:t>6</w:t>
            </w:r>
            <w:r w:rsidRPr="007A4BD1">
              <w:rPr>
                <w:rFonts w:ascii="仿宋" w:eastAsia="仿宋" w:hAnsi="仿宋" w:cs="宋体" w:hint="eastAsia"/>
                <w:sz w:val="24"/>
              </w:rPr>
              <w:t>项</w:t>
            </w:r>
            <w:r>
              <w:rPr>
                <w:rFonts w:ascii="仿宋" w:eastAsia="仿宋" w:hAnsi="仿宋" w:cs="宋体" w:hint="eastAsia"/>
                <w:sz w:val="24"/>
              </w:rPr>
              <w:t>。</w:t>
            </w:r>
            <w:r w:rsidRPr="007A4BD1">
              <w:rPr>
                <w:rFonts w:ascii="仿宋" w:eastAsia="仿宋" w:hAnsi="仿宋" w:cs="仿宋_GB2312" w:hint="eastAsia"/>
                <w:sz w:val="24"/>
                <w:szCs w:val="24"/>
              </w:rPr>
              <w:t>EI期刊及中文核心期刊发表</w:t>
            </w:r>
            <w:r w:rsidRPr="00825B6A">
              <w:rPr>
                <w:rFonts w:ascii="仿宋" w:eastAsia="仿宋" w:hAnsi="仿宋" w:cs="仿宋_GB2312" w:hint="eastAsia"/>
                <w:b/>
                <w:sz w:val="24"/>
                <w:szCs w:val="24"/>
              </w:rPr>
              <w:t>教改</w:t>
            </w:r>
            <w:r>
              <w:rPr>
                <w:rFonts w:ascii="仿宋" w:eastAsia="仿宋" w:hAnsi="仿宋" w:cs="仿宋_GB2312" w:hint="eastAsia"/>
                <w:sz w:val="24"/>
                <w:szCs w:val="24"/>
              </w:rPr>
              <w:t>论文4篇。</w:t>
            </w:r>
          </w:p>
          <w:p w:rsidR="00AE558F" w:rsidRPr="007A4BD1" w:rsidRDefault="00AE558F" w:rsidP="00AE558F">
            <w:pPr>
              <w:spacing w:line="360" w:lineRule="auto"/>
              <w:rPr>
                <w:rFonts w:ascii="仿宋" w:eastAsia="仿宋" w:hAnsi="仿宋" w:cs="仿宋_GB2312"/>
                <w:b/>
                <w:sz w:val="24"/>
                <w:szCs w:val="24"/>
              </w:rPr>
            </w:pPr>
            <w:r w:rsidRPr="007A4BD1">
              <w:rPr>
                <w:rFonts w:ascii="仿宋" w:eastAsia="仿宋" w:hAnsi="仿宋" w:cs="仿宋_GB2312" w:hint="eastAsia"/>
                <w:sz w:val="24"/>
                <w:szCs w:val="24"/>
              </w:rPr>
              <w:t xml:space="preserve">   </w:t>
            </w:r>
            <w:r w:rsidRPr="007A4BD1">
              <w:rPr>
                <w:rFonts w:ascii="仿宋" w:eastAsia="仿宋" w:hAnsi="仿宋" w:cs="仿宋_GB2312" w:hint="eastAsia"/>
                <w:b/>
                <w:sz w:val="24"/>
                <w:szCs w:val="24"/>
              </w:rPr>
              <w:t>（</w:t>
            </w:r>
            <w:r>
              <w:rPr>
                <w:rFonts w:ascii="仿宋" w:eastAsia="仿宋" w:hAnsi="仿宋" w:cs="Times New Roman" w:hint="eastAsia"/>
                <w:b/>
                <w:sz w:val="24"/>
                <w:szCs w:val="24"/>
              </w:rPr>
              <w:t>3</w:t>
            </w:r>
            <w:r w:rsidRPr="007A4BD1">
              <w:rPr>
                <w:rFonts w:ascii="仿宋" w:eastAsia="仿宋" w:hAnsi="仿宋" w:cs="仿宋_GB2312" w:hint="eastAsia"/>
                <w:b/>
                <w:sz w:val="24"/>
                <w:szCs w:val="24"/>
              </w:rPr>
              <w:t>）</w:t>
            </w:r>
            <w:r>
              <w:rPr>
                <w:rFonts w:ascii="仿宋" w:eastAsia="仿宋" w:hAnsi="仿宋" w:cs="仿宋_GB2312" w:hint="eastAsia"/>
                <w:b/>
                <w:sz w:val="24"/>
                <w:szCs w:val="24"/>
              </w:rPr>
              <w:t>学生综合能力强，</w:t>
            </w:r>
            <w:r w:rsidRPr="007A4BD1">
              <w:rPr>
                <w:rFonts w:ascii="仿宋" w:eastAsia="仿宋" w:hAnsi="仿宋" w:cs="仿宋_GB2312" w:hint="eastAsia"/>
                <w:b/>
                <w:sz w:val="24"/>
                <w:szCs w:val="24"/>
              </w:rPr>
              <w:t>成绩喜人</w:t>
            </w:r>
          </w:p>
          <w:p w:rsidR="00AE558F" w:rsidRPr="006C5802" w:rsidRDefault="00AE558F" w:rsidP="00AE558F">
            <w:pPr>
              <w:spacing w:line="360" w:lineRule="auto"/>
              <w:rPr>
                <w:rFonts w:ascii="仿宋" w:eastAsia="仿宋" w:hAnsi="仿宋" w:cs="仿宋_GB2312"/>
                <w:sz w:val="24"/>
                <w:szCs w:val="24"/>
              </w:rPr>
            </w:pPr>
            <w:r w:rsidRPr="007A4BD1">
              <w:rPr>
                <w:rFonts w:ascii="仿宋" w:eastAsia="仿宋" w:hAnsi="仿宋" w:cs="仿宋_GB2312" w:hint="eastAsia"/>
                <w:sz w:val="24"/>
                <w:szCs w:val="24"/>
              </w:rPr>
              <w:t xml:space="preserve">    </w:t>
            </w:r>
            <w:r>
              <w:rPr>
                <w:rFonts w:ascii="仿宋" w:eastAsia="仿宋" w:hAnsi="仿宋" w:cs="仿宋_GB2312" w:hint="eastAsia"/>
                <w:sz w:val="24"/>
                <w:szCs w:val="24"/>
              </w:rPr>
              <w:t>近两年</w:t>
            </w:r>
            <w:r w:rsidRPr="006C5802">
              <w:rPr>
                <w:rFonts w:ascii="仿宋" w:eastAsia="仿宋" w:hAnsi="仿宋" w:cs="仿宋_GB2312" w:hint="eastAsia"/>
                <w:sz w:val="24"/>
                <w:szCs w:val="24"/>
              </w:rPr>
              <w:t>，学生获得大学生电子设计竞赛</w:t>
            </w:r>
            <w:r w:rsidRPr="006226CA">
              <w:rPr>
                <w:rFonts w:ascii="仿宋" w:eastAsia="仿宋" w:hAnsi="仿宋" w:cs="仿宋_GB2312" w:hint="eastAsia"/>
                <w:b/>
                <w:sz w:val="24"/>
                <w:szCs w:val="24"/>
              </w:rPr>
              <w:t>全国</w:t>
            </w:r>
            <w:r w:rsidRPr="006C5802">
              <w:rPr>
                <w:rFonts w:ascii="仿宋" w:eastAsia="仿宋" w:hAnsi="仿宋" w:cs="仿宋_GB2312" w:hint="eastAsia"/>
                <w:sz w:val="24"/>
                <w:szCs w:val="24"/>
              </w:rPr>
              <w:t>一等奖</w:t>
            </w:r>
            <w:r>
              <w:rPr>
                <w:rFonts w:ascii="仿宋" w:eastAsia="仿宋" w:hAnsi="仿宋" w:cs="仿宋_GB2312" w:hint="eastAsia"/>
                <w:sz w:val="24"/>
                <w:szCs w:val="24"/>
              </w:rPr>
              <w:t>1</w:t>
            </w:r>
            <w:r w:rsidRPr="006C5802">
              <w:rPr>
                <w:rFonts w:ascii="仿宋" w:eastAsia="仿宋" w:hAnsi="仿宋" w:cs="仿宋_GB2312" w:hint="eastAsia"/>
                <w:sz w:val="24"/>
                <w:szCs w:val="24"/>
              </w:rPr>
              <w:t>项、省级一等奖</w:t>
            </w:r>
            <w:r>
              <w:rPr>
                <w:rFonts w:ascii="仿宋" w:eastAsia="仿宋" w:hAnsi="仿宋" w:cs="仿宋_GB2312" w:hint="eastAsia"/>
                <w:sz w:val="24"/>
                <w:szCs w:val="24"/>
              </w:rPr>
              <w:t>3</w:t>
            </w:r>
            <w:r w:rsidRPr="006C5802">
              <w:rPr>
                <w:rFonts w:ascii="仿宋" w:eastAsia="仿宋" w:hAnsi="仿宋" w:cs="仿宋_GB2312" w:hint="eastAsia"/>
                <w:sz w:val="24"/>
                <w:szCs w:val="24"/>
              </w:rPr>
              <w:t>项、二等奖</w:t>
            </w:r>
            <w:r>
              <w:rPr>
                <w:rFonts w:ascii="仿宋" w:eastAsia="仿宋" w:hAnsi="仿宋" w:cs="仿宋_GB2312" w:hint="eastAsia"/>
                <w:sz w:val="24"/>
                <w:szCs w:val="24"/>
              </w:rPr>
              <w:t>11</w:t>
            </w:r>
            <w:r w:rsidRPr="006C5802">
              <w:rPr>
                <w:rFonts w:ascii="仿宋" w:eastAsia="仿宋" w:hAnsi="仿宋" w:cs="仿宋_GB2312" w:hint="eastAsia"/>
                <w:sz w:val="24"/>
                <w:szCs w:val="24"/>
              </w:rPr>
              <w:t>项、三等奖</w:t>
            </w:r>
            <w:r>
              <w:rPr>
                <w:rFonts w:ascii="仿宋" w:eastAsia="仿宋" w:hAnsi="仿宋" w:cs="仿宋_GB2312" w:hint="eastAsia"/>
                <w:sz w:val="24"/>
                <w:szCs w:val="24"/>
              </w:rPr>
              <w:t>17项。学生</w:t>
            </w:r>
            <w:r w:rsidRPr="006C5802">
              <w:rPr>
                <w:rFonts w:ascii="仿宋" w:eastAsia="仿宋" w:hAnsi="仿宋" w:cs="仿宋_GB2312" w:hint="eastAsia"/>
                <w:sz w:val="24"/>
                <w:szCs w:val="24"/>
              </w:rPr>
              <w:t>获得挑战杯科技作品竞赛、信息类创新能力大赛奖项多项。</w:t>
            </w:r>
          </w:p>
          <w:p w:rsidR="00AE558F" w:rsidRPr="007A4BD1" w:rsidRDefault="00AE558F" w:rsidP="00AE558F">
            <w:pPr>
              <w:spacing w:line="300" w:lineRule="auto"/>
              <w:rPr>
                <w:rFonts w:ascii="仿宋" w:eastAsia="仿宋" w:hAnsi="仿宋" w:cs="仿宋_GB2312"/>
                <w:b/>
                <w:sz w:val="24"/>
                <w:szCs w:val="24"/>
              </w:rPr>
            </w:pPr>
            <w:r>
              <w:rPr>
                <w:rFonts w:ascii="仿宋" w:eastAsia="仿宋" w:hAnsi="仿宋" w:cs="宋体" w:hint="eastAsia"/>
                <w:szCs w:val="21"/>
              </w:rPr>
              <w:t xml:space="preserve">   </w:t>
            </w:r>
            <w:r w:rsidRPr="007A4BD1">
              <w:rPr>
                <w:rFonts w:ascii="仿宋" w:eastAsia="仿宋" w:hAnsi="仿宋" w:cs="仿宋_GB2312" w:hint="eastAsia"/>
                <w:sz w:val="24"/>
                <w:szCs w:val="24"/>
              </w:rPr>
              <w:t xml:space="preserve"> </w:t>
            </w:r>
            <w:r w:rsidRPr="007A4BD1">
              <w:rPr>
                <w:rFonts w:ascii="仿宋" w:eastAsia="仿宋" w:hAnsi="仿宋" w:cs="仿宋_GB2312" w:hint="eastAsia"/>
                <w:b/>
                <w:sz w:val="24"/>
                <w:szCs w:val="24"/>
              </w:rPr>
              <w:t>（</w:t>
            </w:r>
            <w:r>
              <w:rPr>
                <w:rFonts w:ascii="仿宋" w:eastAsia="仿宋" w:hAnsi="仿宋" w:cs="Times New Roman" w:hint="eastAsia"/>
                <w:b/>
                <w:sz w:val="24"/>
                <w:szCs w:val="24"/>
              </w:rPr>
              <w:t>4</w:t>
            </w:r>
            <w:r>
              <w:rPr>
                <w:rFonts w:ascii="仿宋" w:eastAsia="仿宋" w:hAnsi="仿宋" w:cs="仿宋_GB2312" w:hint="eastAsia"/>
                <w:b/>
                <w:sz w:val="24"/>
                <w:szCs w:val="24"/>
              </w:rPr>
              <w:t>）产学合作</w:t>
            </w:r>
            <w:r w:rsidRPr="007A4BD1">
              <w:rPr>
                <w:rFonts w:ascii="仿宋" w:eastAsia="仿宋" w:hAnsi="仿宋" w:cs="仿宋_GB2312" w:hint="eastAsia"/>
                <w:b/>
                <w:sz w:val="24"/>
                <w:szCs w:val="24"/>
              </w:rPr>
              <w:t>协同育人，</w:t>
            </w:r>
            <w:r>
              <w:rPr>
                <w:rFonts w:ascii="仿宋" w:eastAsia="仿宋" w:hAnsi="仿宋" w:cs="仿宋_GB2312" w:hint="eastAsia"/>
                <w:b/>
                <w:sz w:val="24"/>
                <w:szCs w:val="24"/>
              </w:rPr>
              <w:t>提高了</w:t>
            </w:r>
            <w:r w:rsidRPr="007A4BD1">
              <w:rPr>
                <w:rFonts w:ascii="仿宋" w:eastAsia="仿宋" w:hAnsi="仿宋" w:cs="仿宋_GB2312" w:hint="eastAsia"/>
                <w:b/>
                <w:sz w:val="24"/>
                <w:szCs w:val="24"/>
              </w:rPr>
              <w:t>学生工程意识</w:t>
            </w:r>
          </w:p>
          <w:p w:rsidR="00AE558F" w:rsidRDefault="00AE558F" w:rsidP="00AE558F">
            <w:pPr>
              <w:spacing w:line="360" w:lineRule="auto"/>
              <w:rPr>
                <w:rFonts w:ascii="仿宋" w:eastAsia="仿宋" w:hAnsi="仿宋" w:cs="仿宋_GB2312"/>
                <w:sz w:val="24"/>
                <w:szCs w:val="24"/>
              </w:rPr>
            </w:pPr>
            <w:r w:rsidRPr="007A4BD1">
              <w:rPr>
                <w:rFonts w:ascii="仿宋" w:eastAsia="仿宋" w:hAnsi="仿宋" w:cs="仿宋_GB2312" w:hint="eastAsia"/>
                <w:sz w:val="24"/>
                <w:szCs w:val="24"/>
              </w:rPr>
              <w:t xml:space="preserve">    </w:t>
            </w:r>
            <w:r w:rsidR="00366979">
              <w:rPr>
                <w:rFonts w:ascii="仿宋" w:eastAsia="仿宋" w:hAnsi="仿宋" w:cs="仿宋_GB2312" w:hint="eastAsia"/>
                <w:sz w:val="24"/>
                <w:szCs w:val="24"/>
              </w:rPr>
              <w:t>以课程为基础，获批教育部产学协同育人项目3项。</w:t>
            </w:r>
            <w:r>
              <w:rPr>
                <w:rFonts w:ascii="仿宋" w:eastAsia="仿宋" w:hAnsi="仿宋" w:cs="仿宋_GB2312" w:hint="eastAsia"/>
                <w:sz w:val="24"/>
                <w:szCs w:val="24"/>
              </w:rPr>
              <w:t>选拔学生参观企业</w:t>
            </w:r>
            <w:r w:rsidRPr="007A4BD1">
              <w:rPr>
                <w:rFonts w:ascii="仿宋" w:eastAsia="仿宋" w:hAnsi="仿宋" w:cs="仿宋_GB2312" w:hint="eastAsia"/>
                <w:sz w:val="24"/>
                <w:szCs w:val="24"/>
              </w:rPr>
              <w:t>，了解企业需求</w:t>
            </w:r>
            <w:r>
              <w:rPr>
                <w:rFonts w:ascii="仿宋" w:eastAsia="仿宋" w:hAnsi="仿宋" w:cs="仿宋_GB2312" w:hint="eastAsia"/>
                <w:sz w:val="24"/>
                <w:szCs w:val="24"/>
              </w:rPr>
              <w:t>，增强工程意识</w:t>
            </w:r>
            <w:r w:rsidRPr="007A4BD1">
              <w:rPr>
                <w:rFonts w:ascii="仿宋" w:eastAsia="仿宋" w:hAnsi="仿宋" w:cs="仿宋_GB2312" w:hint="eastAsia"/>
                <w:sz w:val="24"/>
                <w:szCs w:val="24"/>
              </w:rPr>
              <w:t>。以</w:t>
            </w:r>
            <w:r>
              <w:rPr>
                <w:rFonts w:ascii="仿宋" w:eastAsia="仿宋" w:hAnsi="仿宋" w:cs="仿宋_GB2312" w:hint="eastAsia"/>
                <w:sz w:val="24"/>
                <w:szCs w:val="24"/>
              </w:rPr>
              <w:t>产教融合、校企合作为契机，实现产学合作协同育人。</w:t>
            </w:r>
          </w:p>
          <w:p w:rsidR="00AE558F" w:rsidRPr="00386995" w:rsidRDefault="00AE558F" w:rsidP="00AE558F">
            <w:pPr>
              <w:spacing w:line="360" w:lineRule="auto"/>
              <w:rPr>
                <w:rFonts w:ascii="仿宋" w:eastAsia="仿宋" w:hAnsi="仿宋" w:cs="仿宋_GB2312"/>
                <w:b/>
                <w:sz w:val="24"/>
                <w:szCs w:val="24"/>
              </w:rPr>
            </w:pPr>
            <w:r>
              <w:rPr>
                <w:rFonts w:ascii="仿宋" w:eastAsia="仿宋" w:hAnsi="仿宋" w:cs="仿宋_GB2312" w:hint="eastAsia"/>
                <w:sz w:val="24"/>
                <w:szCs w:val="24"/>
              </w:rPr>
              <w:t xml:space="preserve">    </w:t>
            </w:r>
            <w:r w:rsidRPr="00386995">
              <w:rPr>
                <w:rFonts w:ascii="仿宋" w:eastAsia="仿宋" w:hAnsi="仿宋" w:cs="仿宋_GB2312" w:hint="eastAsia"/>
                <w:b/>
                <w:sz w:val="24"/>
                <w:szCs w:val="24"/>
              </w:rPr>
              <w:t>（</w:t>
            </w:r>
            <w:r>
              <w:rPr>
                <w:rFonts w:ascii="仿宋" w:eastAsia="仿宋" w:hAnsi="仿宋" w:cs="仿宋_GB2312" w:hint="eastAsia"/>
                <w:b/>
                <w:sz w:val="24"/>
                <w:szCs w:val="24"/>
              </w:rPr>
              <w:t>5</w:t>
            </w:r>
            <w:r w:rsidRPr="00386995">
              <w:rPr>
                <w:rFonts w:ascii="仿宋" w:eastAsia="仿宋" w:hAnsi="仿宋" w:cs="仿宋_GB2312" w:hint="eastAsia"/>
                <w:b/>
                <w:sz w:val="24"/>
                <w:szCs w:val="24"/>
              </w:rPr>
              <w:t>）媒体宣传报道，示范效果好</w:t>
            </w:r>
          </w:p>
          <w:p w:rsidR="00BA186A" w:rsidRPr="008D4862" w:rsidRDefault="00AE558F" w:rsidP="008D4862">
            <w:pPr>
              <w:spacing w:line="360" w:lineRule="auto"/>
              <w:rPr>
                <w:rFonts w:ascii="仿宋_GB2312" w:eastAsia="仿宋_GB2312" w:hAnsi="仿宋_GB2312" w:cs="仿宋_GB2312"/>
                <w:sz w:val="24"/>
                <w:szCs w:val="24"/>
              </w:rPr>
            </w:pPr>
            <w:r w:rsidRPr="007A4BD1">
              <w:rPr>
                <w:rFonts w:ascii="仿宋" w:eastAsia="仿宋" w:hAnsi="仿宋" w:cs="仿宋_GB2312" w:hint="eastAsia"/>
                <w:sz w:val="24"/>
                <w:szCs w:val="24"/>
              </w:rPr>
              <w:t xml:space="preserve">     团队</w:t>
            </w:r>
            <w:r>
              <w:rPr>
                <w:rFonts w:ascii="仿宋" w:eastAsia="仿宋" w:hAnsi="仿宋" w:cs="仿宋_GB2312" w:hint="eastAsia"/>
                <w:sz w:val="24"/>
                <w:szCs w:val="24"/>
              </w:rPr>
              <w:t>成果</w:t>
            </w:r>
            <w:r w:rsidRPr="007A4BD1">
              <w:rPr>
                <w:rFonts w:ascii="仿宋" w:eastAsia="仿宋" w:hAnsi="仿宋" w:cs="仿宋_GB2312" w:hint="eastAsia"/>
                <w:sz w:val="24"/>
                <w:szCs w:val="24"/>
              </w:rPr>
              <w:t>受到</w:t>
            </w:r>
            <w:r>
              <w:rPr>
                <w:rFonts w:ascii="仿宋" w:eastAsia="仿宋" w:hAnsi="仿宋" w:cs="仿宋_GB2312" w:hint="eastAsia"/>
                <w:sz w:val="24"/>
                <w:szCs w:val="24"/>
              </w:rPr>
              <w:t>中国新闻网、</w:t>
            </w:r>
            <w:r w:rsidRPr="007A4BD1">
              <w:rPr>
                <w:rFonts w:ascii="仿宋" w:eastAsia="仿宋" w:hAnsi="仿宋" w:cs="仿宋_GB2312" w:hint="eastAsia"/>
                <w:sz w:val="24"/>
                <w:szCs w:val="24"/>
              </w:rPr>
              <w:t>搜狐教育、</w:t>
            </w:r>
            <w:r w:rsidRPr="007A4BD1">
              <w:rPr>
                <w:rFonts w:ascii="仿宋" w:eastAsia="仿宋" w:hAnsi="仿宋" w:cs="仿宋_GB2312"/>
                <w:sz w:val="24"/>
                <w:szCs w:val="24"/>
              </w:rPr>
              <w:t>川报观察</w:t>
            </w:r>
            <w:r w:rsidRPr="007A4BD1">
              <w:rPr>
                <w:rFonts w:ascii="仿宋" w:eastAsia="仿宋" w:hAnsi="仿宋" w:cs="仿宋_GB2312" w:hint="eastAsia"/>
                <w:sz w:val="24"/>
                <w:szCs w:val="24"/>
              </w:rPr>
              <w:t>、</w:t>
            </w:r>
            <w:r w:rsidRPr="007A4BD1">
              <w:rPr>
                <w:rFonts w:ascii="仿宋" w:eastAsia="仿宋" w:hAnsi="仿宋" w:cs="仿宋_GB2312"/>
                <w:sz w:val="24"/>
                <w:szCs w:val="24"/>
              </w:rPr>
              <w:t>网易</w:t>
            </w:r>
            <w:r>
              <w:rPr>
                <w:rFonts w:ascii="仿宋" w:eastAsia="仿宋" w:hAnsi="仿宋" w:cs="仿宋_GB2312" w:hint="eastAsia"/>
                <w:sz w:val="24"/>
                <w:szCs w:val="24"/>
              </w:rPr>
              <w:t>、重庆日报网、广东教育网、</w:t>
            </w:r>
            <w:r w:rsidRPr="007A4BD1">
              <w:rPr>
                <w:rFonts w:ascii="仿宋" w:eastAsia="仿宋" w:hAnsi="仿宋" w:cs="仿宋_GB2312" w:hint="eastAsia"/>
                <w:sz w:val="24"/>
                <w:szCs w:val="24"/>
              </w:rPr>
              <w:t>西华大学、西昌学院、成都工业学院等报到，</w:t>
            </w:r>
            <w:r>
              <w:rPr>
                <w:rFonts w:ascii="仿宋" w:eastAsia="仿宋" w:hAnsi="仿宋" w:cs="仿宋_GB2312" w:hint="eastAsia"/>
                <w:sz w:val="24"/>
                <w:szCs w:val="24"/>
              </w:rPr>
              <w:t>效果好</w:t>
            </w:r>
            <w:r w:rsidRPr="007A4BD1">
              <w:rPr>
                <w:rFonts w:ascii="仿宋" w:eastAsia="仿宋" w:hAnsi="仿宋" w:cs="仿宋_GB2312" w:hint="eastAsia"/>
                <w:sz w:val="24"/>
                <w:szCs w:val="24"/>
              </w:rPr>
              <w:t>。</w:t>
            </w:r>
          </w:p>
        </w:tc>
      </w:tr>
    </w:tbl>
    <w:p w:rsidR="00BA186A" w:rsidRDefault="00BA186A">
      <w:pPr>
        <w:pStyle w:val="a7"/>
        <w:numPr>
          <w:ilvl w:val="255"/>
          <w:numId w:val="0"/>
        </w:numPr>
        <w:spacing w:line="340" w:lineRule="atLeast"/>
        <w:rPr>
          <w:rFonts w:ascii="黑体" w:eastAsia="黑体" w:hAnsi="黑体" w:cs="黑体"/>
          <w:sz w:val="24"/>
          <w:szCs w:val="24"/>
        </w:rPr>
      </w:pPr>
    </w:p>
    <w:p w:rsidR="00BA186A" w:rsidRDefault="00E40DBD">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BA186A">
        <w:tc>
          <w:tcPr>
            <w:tcW w:w="8522" w:type="dxa"/>
          </w:tcPr>
          <w:p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B318E5" w:rsidRDefault="00A27417" w:rsidP="00B318E5">
            <w:pPr>
              <w:spacing w:line="348" w:lineRule="auto"/>
              <w:rPr>
                <w:rFonts w:ascii="仿宋" w:eastAsia="仿宋" w:hAnsi="仿宋" w:cs="仿宋_GB2312"/>
                <w:sz w:val="24"/>
                <w:szCs w:val="24"/>
              </w:rPr>
            </w:pPr>
            <w:r>
              <w:rPr>
                <w:rFonts w:ascii="仿宋" w:eastAsia="仿宋" w:hAnsi="仿宋" w:cs="仿宋_GB2312" w:hint="eastAsia"/>
                <w:sz w:val="24"/>
                <w:szCs w:val="24"/>
              </w:rPr>
              <w:t xml:space="preserve">    </w:t>
            </w:r>
            <w:r w:rsidR="00B318E5" w:rsidRPr="007A4BD1">
              <w:rPr>
                <w:rFonts w:ascii="仿宋" w:eastAsia="仿宋" w:hAnsi="仿宋" w:cs="仿宋_GB2312" w:hint="eastAsia"/>
                <w:sz w:val="24"/>
                <w:szCs w:val="24"/>
              </w:rPr>
              <w:t>课程</w:t>
            </w:r>
            <w:r w:rsidR="00B318E5">
              <w:rPr>
                <w:rFonts w:ascii="仿宋" w:eastAsia="仿宋" w:hAnsi="仿宋" w:cs="仿宋_GB2312" w:hint="eastAsia"/>
                <w:sz w:val="24"/>
                <w:szCs w:val="24"/>
              </w:rPr>
              <w:t>以立德树人为根本，</w:t>
            </w:r>
            <w:r w:rsidR="00B318E5" w:rsidRPr="007A4BD1">
              <w:rPr>
                <w:rFonts w:ascii="仿宋" w:eastAsia="仿宋" w:hAnsi="仿宋" w:cs="仿宋_GB2312" w:hint="eastAsia"/>
                <w:sz w:val="24"/>
                <w:szCs w:val="24"/>
              </w:rPr>
              <w:t>“重基础、强实践、求创新、拓素质”，培养学生</w:t>
            </w:r>
            <w:r w:rsidR="00B318E5">
              <w:rPr>
                <w:rFonts w:ascii="仿宋" w:eastAsia="仿宋" w:hAnsi="仿宋" w:cs="仿宋_GB2312" w:hint="eastAsia"/>
                <w:sz w:val="24"/>
                <w:szCs w:val="24"/>
              </w:rPr>
              <w:t>综合能力</w:t>
            </w:r>
            <w:r w:rsidR="00B318E5" w:rsidRPr="007A4BD1">
              <w:rPr>
                <w:rFonts w:ascii="仿宋" w:eastAsia="仿宋" w:hAnsi="仿宋" w:cs="仿宋_GB2312" w:hint="eastAsia"/>
                <w:sz w:val="24"/>
                <w:szCs w:val="24"/>
              </w:rPr>
              <w:t>。</w:t>
            </w:r>
          </w:p>
          <w:p w:rsidR="00B318E5" w:rsidRPr="007A4BD1" w:rsidRDefault="00B318E5" w:rsidP="00B318E5">
            <w:pPr>
              <w:spacing w:line="348" w:lineRule="auto"/>
              <w:rPr>
                <w:rFonts w:ascii="仿宋" w:eastAsia="仿宋" w:hAnsi="仿宋" w:cs="仿宋_GB2312"/>
                <w:b/>
                <w:color w:val="000000" w:themeColor="text1"/>
                <w:sz w:val="24"/>
                <w:szCs w:val="24"/>
              </w:rPr>
            </w:pPr>
            <w:r>
              <w:rPr>
                <w:rFonts w:ascii="仿宋" w:eastAsia="仿宋" w:hAnsi="仿宋" w:cs="仿宋_GB2312" w:hint="eastAsia"/>
                <w:b/>
                <w:color w:val="000000" w:themeColor="text1"/>
                <w:sz w:val="24"/>
                <w:szCs w:val="24"/>
              </w:rPr>
              <w:t xml:space="preserve">    1. </w:t>
            </w:r>
            <w:r w:rsidRPr="007A4BD1">
              <w:rPr>
                <w:rFonts w:ascii="仿宋" w:eastAsia="仿宋" w:hAnsi="仿宋" w:cs="仿宋_GB2312" w:hint="eastAsia"/>
                <w:b/>
                <w:color w:val="000000" w:themeColor="text1"/>
                <w:sz w:val="24"/>
                <w:szCs w:val="24"/>
              </w:rPr>
              <w:t>构建“金课+平台</w:t>
            </w:r>
            <w:r w:rsidRPr="007A4BD1">
              <w:rPr>
                <w:rFonts w:ascii="仿宋" w:eastAsia="仿宋" w:hAnsi="仿宋" w:cs="仿宋_GB2312"/>
                <w:b/>
                <w:color w:val="000000" w:themeColor="text1"/>
                <w:sz w:val="24"/>
                <w:szCs w:val="24"/>
              </w:rPr>
              <w:t>+</w:t>
            </w:r>
            <w:r w:rsidRPr="007A4BD1">
              <w:rPr>
                <w:rFonts w:ascii="仿宋" w:eastAsia="仿宋" w:hAnsi="仿宋" w:cs="仿宋_GB2312" w:hint="eastAsia"/>
                <w:b/>
                <w:color w:val="000000" w:themeColor="text1"/>
                <w:sz w:val="24"/>
                <w:szCs w:val="24"/>
              </w:rPr>
              <w:t>实践”的线上线下混合式教学途径创新</w:t>
            </w:r>
          </w:p>
          <w:p w:rsidR="00B318E5" w:rsidRPr="007A4BD1" w:rsidRDefault="00B318E5" w:rsidP="00B318E5">
            <w:pPr>
              <w:spacing w:line="348" w:lineRule="auto"/>
              <w:ind w:firstLineChars="200" w:firstLine="480"/>
              <w:rPr>
                <w:rFonts w:ascii="仿宋" w:eastAsia="仿宋" w:hAnsi="仿宋" w:cs="仿宋_GB2312"/>
                <w:sz w:val="24"/>
                <w:szCs w:val="24"/>
              </w:rPr>
            </w:pPr>
            <w:r w:rsidRPr="00FB4D9C">
              <w:rPr>
                <w:rFonts w:ascii="仿宋" w:eastAsia="仿宋" w:hAnsi="仿宋" w:cs="仿宋_GB2312" w:hint="eastAsia"/>
                <w:sz w:val="24"/>
                <w:szCs w:val="24"/>
              </w:rPr>
              <w:t>课程具有基础性、工程性、实践性、应用性</w:t>
            </w:r>
            <w:r>
              <w:rPr>
                <w:rFonts w:ascii="仿宋" w:eastAsia="仿宋" w:hAnsi="仿宋" w:cs="仿宋_GB2312" w:hint="eastAsia"/>
                <w:sz w:val="24"/>
                <w:szCs w:val="24"/>
              </w:rPr>
              <w:t>等特点</w:t>
            </w:r>
            <w:r w:rsidRPr="00FB4D9C">
              <w:rPr>
                <w:rFonts w:ascii="仿宋" w:eastAsia="仿宋" w:hAnsi="仿宋" w:cs="仿宋_GB2312" w:hint="eastAsia"/>
                <w:sz w:val="24"/>
                <w:szCs w:val="24"/>
              </w:rPr>
              <w:t>。通过</w:t>
            </w:r>
            <w:r>
              <w:rPr>
                <w:rFonts w:ascii="仿宋" w:eastAsia="仿宋" w:hAnsi="仿宋" w:cs="仿宋_GB2312" w:hint="eastAsia"/>
                <w:sz w:val="24"/>
                <w:szCs w:val="24"/>
              </w:rPr>
              <w:t>打造金课，优化实践平台，创新实践环节，</w:t>
            </w:r>
            <w:r w:rsidRPr="007A4BD1">
              <w:rPr>
                <w:rFonts w:ascii="仿宋" w:eastAsia="仿宋" w:hAnsi="仿宋" w:cs="仿宋_GB2312" w:hint="eastAsia"/>
                <w:sz w:val="24"/>
                <w:szCs w:val="24"/>
              </w:rPr>
              <w:t>构建多方资源协同的多层次、多模式、资源开放共享</w:t>
            </w:r>
            <w:r>
              <w:rPr>
                <w:rFonts w:ascii="仿宋" w:eastAsia="仿宋" w:hAnsi="仿宋" w:cs="仿宋_GB2312" w:hint="eastAsia"/>
                <w:sz w:val="24"/>
                <w:szCs w:val="24"/>
              </w:rPr>
              <w:t>学习</w:t>
            </w:r>
            <w:r w:rsidRPr="007A4BD1">
              <w:rPr>
                <w:rFonts w:ascii="仿宋" w:eastAsia="仿宋" w:hAnsi="仿宋" w:cs="仿宋_GB2312" w:hint="eastAsia"/>
                <w:sz w:val="24"/>
                <w:szCs w:val="24"/>
              </w:rPr>
              <w:t>环境</w:t>
            </w:r>
            <w:r>
              <w:rPr>
                <w:rFonts w:ascii="仿宋" w:eastAsia="仿宋" w:hAnsi="仿宋" w:cs="仿宋_GB2312" w:hint="eastAsia"/>
                <w:sz w:val="24"/>
                <w:szCs w:val="24"/>
              </w:rPr>
              <w:t>，进而培养学生全面可持续发展、</w:t>
            </w:r>
            <w:r w:rsidRPr="00590FD3">
              <w:rPr>
                <w:rFonts w:ascii="仿宋" w:eastAsia="仿宋" w:hAnsi="仿宋" w:cs="仿宋_GB2312" w:hint="eastAsia"/>
                <w:sz w:val="24"/>
                <w:szCs w:val="24"/>
              </w:rPr>
              <w:t>解决问题能力和审辩思维能力</w:t>
            </w:r>
            <w:r w:rsidRPr="007A4BD1">
              <w:rPr>
                <w:rFonts w:ascii="仿宋" w:eastAsia="仿宋" w:hAnsi="仿宋" w:cs="仿宋_GB2312" w:hint="eastAsia"/>
                <w:sz w:val="24"/>
                <w:szCs w:val="24"/>
              </w:rPr>
              <w:t>。</w:t>
            </w:r>
          </w:p>
          <w:p w:rsidR="00B318E5" w:rsidRPr="007A4BD1" w:rsidRDefault="00B318E5" w:rsidP="00B318E5">
            <w:pPr>
              <w:spacing w:line="348" w:lineRule="auto"/>
              <w:rPr>
                <w:rFonts w:ascii="仿宋" w:eastAsia="仿宋" w:hAnsi="仿宋" w:cs="仿宋_GB2312"/>
                <w:b/>
                <w:sz w:val="24"/>
                <w:szCs w:val="24"/>
              </w:rPr>
            </w:pPr>
            <w:r>
              <w:rPr>
                <w:rFonts w:ascii="仿宋" w:eastAsia="仿宋" w:hAnsi="仿宋" w:cs="仿宋_GB2312" w:hint="eastAsia"/>
                <w:b/>
                <w:sz w:val="24"/>
                <w:szCs w:val="24"/>
              </w:rPr>
              <w:t xml:space="preserve">    2. </w:t>
            </w:r>
            <w:r w:rsidRPr="00E87C65">
              <w:rPr>
                <w:rFonts w:ascii="仿宋" w:eastAsia="仿宋" w:hAnsi="仿宋" w:cs="仿宋_GB2312" w:hint="eastAsia"/>
                <w:b/>
                <w:sz w:val="24"/>
                <w:szCs w:val="24"/>
              </w:rPr>
              <w:t>“学中做、做中学、边学边做、边做边学”，</w:t>
            </w:r>
            <w:r w:rsidRPr="007A4BD1">
              <w:rPr>
                <w:rFonts w:ascii="仿宋" w:eastAsia="仿宋" w:hAnsi="仿宋" w:cs="仿宋_GB2312" w:hint="eastAsia"/>
                <w:b/>
                <w:sz w:val="24"/>
                <w:szCs w:val="24"/>
              </w:rPr>
              <w:t>强化过程学习方法创新</w:t>
            </w:r>
          </w:p>
          <w:p w:rsidR="00B318E5" w:rsidRDefault="00B318E5" w:rsidP="00B318E5">
            <w:pPr>
              <w:spacing w:line="360" w:lineRule="auto"/>
              <w:ind w:firstLineChars="200" w:firstLine="480"/>
              <w:rPr>
                <w:rFonts w:ascii="仿宋" w:eastAsia="仿宋" w:hAnsi="仿宋" w:cs="仿宋_GB2312"/>
                <w:sz w:val="24"/>
                <w:szCs w:val="24"/>
              </w:rPr>
            </w:pPr>
            <w:r w:rsidRPr="007A4BD1">
              <w:rPr>
                <w:rFonts w:ascii="仿宋" w:eastAsia="仿宋" w:hAnsi="仿宋" w:cs="仿宋_GB2312" w:hint="eastAsia"/>
                <w:sz w:val="24"/>
                <w:szCs w:val="24"/>
              </w:rPr>
              <w:t>以任务为驱动、兴趣为导向</w:t>
            </w:r>
            <w:r w:rsidRPr="007A4BD1">
              <w:rPr>
                <w:rFonts w:ascii="仿宋" w:eastAsia="仿宋" w:hAnsi="仿宋" w:cs="仿宋_GB2312"/>
                <w:sz w:val="24"/>
                <w:szCs w:val="24"/>
              </w:rPr>
              <w:t>、</w:t>
            </w:r>
            <w:r w:rsidRPr="007A4BD1">
              <w:rPr>
                <w:rFonts w:ascii="仿宋" w:eastAsia="仿宋" w:hAnsi="仿宋" w:cs="仿宋_GB2312" w:hint="eastAsia"/>
                <w:sz w:val="24"/>
                <w:szCs w:val="24"/>
              </w:rPr>
              <w:t>知识</w:t>
            </w:r>
            <w:r w:rsidRPr="007A4BD1">
              <w:rPr>
                <w:rFonts w:ascii="仿宋" w:eastAsia="仿宋" w:hAnsi="仿宋" w:cs="仿宋_GB2312"/>
                <w:sz w:val="24"/>
                <w:szCs w:val="24"/>
              </w:rPr>
              <w:t>交叉</w:t>
            </w:r>
            <w:r w:rsidRPr="007A4BD1">
              <w:rPr>
                <w:rFonts w:ascii="仿宋" w:eastAsia="仿宋" w:hAnsi="仿宋" w:cs="仿宋_GB2312" w:hint="eastAsia"/>
                <w:sz w:val="24"/>
                <w:szCs w:val="24"/>
              </w:rPr>
              <w:t>融合设置教学</w:t>
            </w:r>
            <w:r>
              <w:rPr>
                <w:rFonts w:ascii="仿宋" w:eastAsia="仿宋" w:hAnsi="仿宋" w:cs="仿宋_GB2312" w:hint="eastAsia"/>
                <w:sz w:val="24"/>
                <w:szCs w:val="24"/>
              </w:rPr>
              <w:t>及实践</w:t>
            </w:r>
            <w:r w:rsidRPr="007A4BD1">
              <w:rPr>
                <w:rFonts w:ascii="仿宋" w:eastAsia="仿宋" w:hAnsi="仿宋" w:cs="仿宋_GB2312" w:hint="eastAsia"/>
                <w:sz w:val="24"/>
                <w:szCs w:val="24"/>
              </w:rPr>
              <w:t>内容</w:t>
            </w:r>
            <w:r>
              <w:rPr>
                <w:rFonts w:ascii="仿宋" w:eastAsia="仿宋" w:hAnsi="仿宋" w:cs="仿宋_GB2312" w:hint="eastAsia"/>
                <w:sz w:val="24"/>
                <w:szCs w:val="24"/>
              </w:rPr>
              <w:t>。产教融合、校企合作，将科研成果、企业案例、学科竞赛作品等引入教学中，进而有效实施</w:t>
            </w:r>
            <w:r w:rsidRPr="007C05A7">
              <w:rPr>
                <w:rFonts w:ascii="仿宋" w:eastAsia="仿宋" w:hAnsi="仿宋" w:cs="仿宋_GB2312" w:hint="eastAsia"/>
                <w:sz w:val="24"/>
                <w:szCs w:val="24"/>
              </w:rPr>
              <w:t>“厚基础、重实践 、强能力、拓素质”</w:t>
            </w:r>
            <w:r>
              <w:rPr>
                <w:rFonts w:ascii="仿宋" w:eastAsia="仿宋" w:hAnsi="仿宋" w:cs="仿宋_GB2312" w:hint="eastAsia"/>
                <w:sz w:val="24"/>
                <w:szCs w:val="24"/>
              </w:rPr>
              <w:t>理念。</w:t>
            </w:r>
          </w:p>
          <w:p w:rsidR="00B318E5" w:rsidRDefault="00B318E5" w:rsidP="00B318E5">
            <w:pPr>
              <w:spacing w:line="360" w:lineRule="auto"/>
              <w:rPr>
                <w:rFonts w:ascii="仿宋" w:eastAsia="仿宋" w:hAnsi="仿宋" w:cs="仿宋_GB2312"/>
                <w:b/>
                <w:sz w:val="24"/>
                <w:szCs w:val="24"/>
              </w:rPr>
            </w:pPr>
            <w:r>
              <w:rPr>
                <w:rFonts w:ascii="仿宋" w:eastAsia="仿宋" w:hAnsi="仿宋" w:cs="仿宋_GB2312" w:hint="eastAsia"/>
                <w:b/>
                <w:sz w:val="24"/>
                <w:szCs w:val="24"/>
              </w:rPr>
              <w:t xml:space="preserve">    </w:t>
            </w:r>
            <w:r w:rsidRPr="007C05A7">
              <w:rPr>
                <w:rFonts w:ascii="仿宋" w:eastAsia="仿宋" w:hAnsi="仿宋" w:cs="仿宋_GB2312" w:hint="eastAsia"/>
                <w:b/>
                <w:sz w:val="24"/>
                <w:szCs w:val="24"/>
              </w:rPr>
              <w:t xml:space="preserve">3. </w:t>
            </w:r>
            <w:r>
              <w:rPr>
                <w:rFonts w:ascii="仿宋" w:eastAsia="仿宋" w:hAnsi="仿宋" w:cs="仿宋_GB2312" w:hint="eastAsia"/>
                <w:b/>
                <w:sz w:val="24"/>
                <w:szCs w:val="24"/>
              </w:rPr>
              <w:t>有效教学巧设计，实现线上线下教学设计方法创新</w:t>
            </w:r>
          </w:p>
          <w:p w:rsidR="00B318E5" w:rsidRPr="007C05A7" w:rsidRDefault="00B318E5" w:rsidP="00B318E5">
            <w:pPr>
              <w:spacing w:line="360" w:lineRule="auto"/>
              <w:rPr>
                <w:rFonts w:ascii="仿宋" w:eastAsia="仿宋" w:hAnsi="仿宋" w:cs="仿宋_GB2312"/>
                <w:sz w:val="24"/>
                <w:szCs w:val="24"/>
              </w:rPr>
            </w:pPr>
            <w:r>
              <w:rPr>
                <w:rFonts w:ascii="仿宋" w:eastAsia="仿宋" w:hAnsi="仿宋" w:cs="仿宋_GB2312" w:hint="eastAsia"/>
                <w:b/>
                <w:sz w:val="24"/>
                <w:szCs w:val="24"/>
              </w:rPr>
              <w:t xml:space="preserve">    </w:t>
            </w:r>
            <w:r w:rsidRPr="00CD15D3">
              <w:rPr>
                <w:rFonts w:ascii="Times New Roman" w:eastAsia="仿宋" w:hAnsi="仿宋" w:cs="仿宋_GB2312" w:hint="eastAsia"/>
                <w:sz w:val="24"/>
                <w:szCs w:val="24"/>
              </w:rPr>
              <w:t>利用</w:t>
            </w:r>
            <w:r w:rsidRPr="00CD15D3">
              <w:rPr>
                <w:rFonts w:ascii="Times New Roman" w:eastAsia="仿宋" w:hAnsi="Times New Roman" w:cs="仿宋_GB2312"/>
                <w:sz w:val="24"/>
                <w:szCs w:val="24"/>
              </w:rPr>
              <w:t>PAD</w:t>
            </w:r>
            <w:r w:rsidRPr="00CD15D3">
              <w:rPr>
                <w:rFonts w:ascii="Times New Roman" w:eastAsia="仿宋" w:hAnsi="仿宋" w:cs="仿宋_GB2312"/>
                <w:sz w:val="24"/>
                <w:szCs w:val="24"/>
              </w:rPr>
              <w:t>对分课堂教学法</w:t>
            </w:r>
            <w:r w:rsidRPr="00CD15D3">
              <w:rPr>
                <w:rFonts w:ascii="Times New Roman" w:eastAsia="仿宋" w:hAnsi="仿宋" w:cs="仿宋_GB2312" w:hint="eastAsia"/>
                <w:sz w:val="24"/>
                <w:szCs w:val="24"/>
              </w:rPr>
              <w:t>以及</w:t>
            </w:r>
            <w:r w:rsidRPr="00CD15D3">
              <w:rPr>
                <w:rFonts w:ascii="Times New Roman" w:eastAsia="仿宋" w:hAnsi="Times New Roman" w:cs="仿宋_GB2312" w:hint="eastAsia"/>
                <w:sz w:val="24"/>
                <w:szCs w:val="24"/>
              </w:rPr>
              <w:t>BOPPPS</w:t>
            </w:r>
            <w:r w:rsidRPr="00CD15D3">
              <w:rPr>
                <w:rFonts w:ascii="Times New Roman" w:eastAsia="仿宋" w:hAnsi="仿宋" w:cs="仿宋_GB2312" w:hint="eastAsia"/>
                <w:sz w:val="24"/>
                <w:szCs w:val="24"/>
              </w:rPr>
              <w:t>（</w:t>
            </w:r>
            <w:r w:rsidRPr="00CD15D3">
              <w:rPr>
                <w:rFonts w:ascii="Times New Roman" w:eastAsia="仿宋" w:hAnsi="Times New Roman" w:cs="仿宋_GB2312"/>
                <w:sz w:val="24"/>
                <w:szCs w:val="24"/>
              </w:rPr>
              <w:t>Bridge-in</w:t>
            </w:r>
            <w:r w:rsidRPr="00CD15D3">
              <w:rPr>
                <w:rFonts w:ascii="Times New Roman" w:eastAsia="仿宋" w:hAnsi="仿宋" w:cs="仿宋_GB2312" w:hint="eastAsia"/>
                <w:sz w:val="24"/>
                <w:szCs w:val="24"/>
              </w:rPr>
              <w:t>、</w:t>
            </w:r>
            <w:r w:rsidRPr="00CD15D3">
              <w:rPr>
                <w:rFonts w:ascii="Times New Roman" w:eastAsia="仿宋" w:hAnsi="Times New Roman" w:cs="仿宋_GB2312"/>
                <w:sz w:val="24"/>
                <w:szCs w:val="24"/>
              </w:rPr>
              <w:t>Objective</w:t>
            </w:r>
            <w:r w:rsidRPr="00CD15D3">
              <w:rPr>
                <w:rFonts w:ascii="Times New Roman" w:eastAsia="仿宋" w:hAnsi="仿宋" w:cs="仿宋_GB2312" w:hint="eastAsia"/>
                <w:sz w:val="24"/>
                <w:szCs w:val="24"/>
              </w:rPr>
              <w:t>、</w:t>
            </w:r>
            <w:r w:rsidRPr="00CD15D3">
              <w:rPr>
                <w:rFonts w:ascii="Times New Roman" w:eastAsia="仿宋" w:hAnsi="Times New Roman" w:cs="仿宋_GB2312"/>
                <w:sz w:val="24"/>
                <w:szCs w:val="24"/>
              </w:rPr>
              <w:t>Pre-</w:t>
            </w:r>
            <w:r w:rsidR="009E71FC">
              <w:rPr>
                <w:rFonts w:ascii="Times New Roman" w:eastAsia="仿宋" w:hAnsi="Times New Roman" w:cs="仿宋_GB2312" w:hint="eastAsia"/>
                <w:sz w:val="24"/>
                <w:szCs w:val="24"/>
              </w:rPr>
              <w:t xml:space="preserve"> </w:t>
            </w:r>
            <w:r w:rsidRPr="00CD15D3">
              <w:rPr>
                <w:rFonts w:ascii="Times New Roman" w:eastAsia="仿宋" w:hAnsi="Times New Roman" w:cs="仿宋_GB2312"/>
                <w:sz w:val="24"/>
                <w:szCs w:val="24"/>
              </w:rPr>
              <w:t>assessment</w:t>
            </w:r>
            <w:r w:rsidRPr="00CD15D3">
              <w:rPr>
                <w:rFonts w:ascii="Times New Roman" w:eastAsia="仿宋" w:hAnsi="仿宋" w:cs="仿宋_GB2312" w:hint="eastAsia"/>
                <w:sz w:val="24"/>
                <w:szCs w:val="24"/>
              </w:rPr>
              <w:t>、</w:t>
            </w:r>
            <w:r w:rsidRPr="00CD15D3">
              <w:rPr>
                <w:rFonts w:ascii="Times New Roman" w:eastAsia="仿宋" w:hAnsi="Times New Roman" w:cs="仿宋_GB2312"/>
                <w:sz w:val="24"/>
                <w:szCs w:val="24"/>
              </w:rPr>
              <w:t>Participatory Learning</w:t>
            </w:r>
            <w:r w:rsidRPr="00CD15D3">
              <w:rPr>
                <w:rFonts w:ascii="Times New Roman" w:eastAsia="仿宋" w:hAnsi="仿宋" w:cs="仿宋_GB2312" w:hint="eastAsia"/>
                <w:sz w:val="24"/>
                <w:szCs w:val="24"/>
              </w:rPr>
              <w:t>、</w:t>
            </w:r>
            <w:r w:rsidRPr="00CD15D3">
              <w:rPr>
                <w:rFonts w:ascii="Times New Roman" w:eastAsia="仿宋" w:hAnsi="Times New Roman" w:cs="仿宋_GB2312"/>
                <w:sz w:val="24"/>
                <w:szCs w:val="24"/>
              </w:rPr>
              <w:t>Post-assessment</w:t>
            </w:r>
            <w:r w:rsidRPr="00CD15D3">
              <w:rPr>
                <w:rFonts w:ascii="Times New Roman" w:eastAsia="仿宋" w:hAnsi="仿宋" w:cs="仿宋_GB2312" w:hint="eastAsia"/>
                <w:sz w:val="24"/>
                <w:szCs w:val="24"/>
              </w:rPr>
              <w:t>、</w:t>
            </w:r>
            <w:r w:rsidRPr="00CD15D3">
              <w:rPr>
                <w:rFonts w:ascii="Times New Roman" w:eastAsia="仿宋" w:hAnsi="Times New Roman" w:cs="仿宋_GB2312"/>
                <w:sz w:val="24"/>
                <w:szCs w:val="24"/>
              </w:rPr>
              <w:t>Summary</w:t>
            </w:r>
            <w:r w:rsidRPr="00CD15D3">
              <w:rPr>
                <w:rFonts w:ascii="Times New Roman" w:eastAsia="仿宋" w:hAnsi="仿宋" w:cs="仿宋_GB2312" w:hint="eastAsia"/>
                <w:sz w:val="24"/>
                <w:szCs w:val="24"/>
              </w:rPr>
              <w:t>）理论设计教学内容，强调参与式学习，力求学生在课堂上充分发挥主观能动性、独立思考及创造性思维</w:t>
            </w:r>
            <w:r w:rsidRPr="00506F8D">
              <w:rPr>
                <w:rFonts w:ascii="仿宋" w:eastAsia="仿宋" w:hAnsi="仿宋" w:cs="仿宋_GB2312" w:hint="eastAsia"/>
                <w:sz w:val="24"/>
                <w:szCs w:val="24"/>
              </w:rPr>
              <w:t>。</w:t>
            </w:r>
          </w:p>
          <w:p w:rsidR="00B318E5" w:rsidRPr="007A4BD1" w:rsidRDefault="00B318E5" w:rsidP="00B318E5">
            <w:pPr>
              <w:spacing w:line="360" w:lineRule="auto"/>
              <w:rPr>
                <w:rFonts w:ascii="仿宋" w:eastAsia="仿宋" w:hAnsi="仿宋" w:cs="仿宋_GB2312"/>
                <w:b/>
                <w:sz w:val="24"/>
                <w:szCs w:val="24"/>
              </w:rPr>
            </w:pPr>
            <w:r>
              <w:rPr>
                <w:rFonts w:ascii="仿宋" w:eastAsia="仿宋" w:hAnsi="仿宋" w:cs="仿宋_GB2312" w:hint="eastAsia"/>
                <w:b/>
                <w:sz w:val="24"/>
                <w:szCs w:val="24"/>
              </w:rPr>
              <w:t xml:space="preserve">    4. </w:t>
            </w:r>
            <w:r w:rsidRPr="007A4BD1">
              <w:rPr>
                <w:rFonts w:ascii="仿宋" w:eastAsia="仿宋" w:hAnsi="仿宋" w:cs="仿宋_GB2312" w:hint="eastAsia"/>
                <w:b/>
                <w:sz w:val="24"/>
                <w:szCs w:val="24"/>
              </w:rPr>
              <w:t>立德树人，课程思政教学设计与方法创新</w:t>
            </w:r>
          </w:p>
          <w:p w:rsidR="00B318E5" w:rsidRDefault="00B318E5" w:rsidP="00B318E5">
            <w:pPr>
              <w:spacing w:line="360" w:lineRule="auto"/>
              <w:rPr>
                <w:sz w:val="24"/>
                <w:szCs w:val="24"/>
              </w:rPr>
            </w:pPr>
            <w:r w:rsidRPr="007A4BD1">
              <w:rPr>
                <w:rFonts w:ascii="仿宋" w:eastAsia="仿宋" w:hAnsi="仿宋" w:cs="仿宋_GB2312" w:hint="eastAsia"/>
                <w:sz w:val="24"/>
                <w:szCs w:val="24"/>
              </w:rPr>
              <w:t xml:space="preserve">    </w:t>
            </w:r>
            <w:r>
              <w:rPr>
                <w:rFonts w:ascii="仿宋" w:eastAsia="仿宋" w:hAnsi="仿宋" w:cs="仿宋_GB2312" w:hint="eastAsia"/>
                <w:sz w:val="24"/>
                <w:szCs w:val="24"/>
              </w:rPr>
              <w:t>团队为</w:t>
            </w:r>
            <w:r w:rsidRPr="000E3569">
              <w:rPr>
                <w:rFonts w:ascii="仿宋" w:eastAsia="仿宋" w:hAnsi="仿宋" w:cs="仿宋_GB2312" w:hint="eastAsia"/>
                <w:b/>
                <w:sz w:val="24"/>
                <w:szCs w:val="24"/>
              </w:rPr>
              <w:t>省级</w:t>
            </w:r>
            <w:r w:rsidRPr="007A4BD1">
              <w:rPr>
                <w:rFonts w:ascii="仿宋" w:eastAsia="仿宋" w:hAnsi="仿宋" w:cs="仿宋_GB2312" w:hint="eastAsia"/>
                <w:sz w:val="24"/>
                <w:szCs w:val="24"/>
              </w:rPr>
              <w:t>“课程思政”</w:t>
            </w:r>
            <w:r>
              <w:rPr>
                <w:rFonts w:ascii="仿宋" w:eastAsia="仿宋" w:hAnsi="仿宋" w:cs="仿宋_GB2312" w:hint="eastAsia"/>
                <w:sz w:val="24"/>
                <w:szCs w:val="24"/>
              </w:rPr>
              <w:t>教学团队。依托</w:t>
            </w:r>
            <w:r w:rsidRPr="00C62294">
              <w:rPr>
                <w:rFonts w:ascii="仿宋" w:eastAsia="仿宋" w:hAnsi="仿宋" w:cs="仿宋_GB2312" w:hint="eastAsia"/>
                <w:b/>
                <w:sz w:val="24"/>
                <w:szCs w:val="24"/>
              </w:rPr>
              <w:t>省级</w:t>
            </w:r>
            <w:r>
              <w:rPr>
                <w:rFonts w:ascii="仿宋" w:eastAsia="仿宋" w:hAnsi="仿宋" w:cs="仿宋_GB2312" w:hint="eastAsia"/>
                <w:sz w:val="24"/>
                <w:szCs w:val="24"/>
              </w:rPr>
              <w:t>“课程思政”示范课程，</w:t>
            </w:r>
            <w:r w:rsidRPr="007A4BD1">
              <w:rPr>
                <w:rFonts w:ascii="仿宋" w:eastAsia="仿宋" w:hAnsi="仿宋" w:cs="仿宋_GB2312" w:hint="eastAsia"/>
                <w:sz w:val="24"/>
                <w:szCs w:val="24"/>
              </w:rPr>
              <w:t>将思政</w:t>
            </w:r>
            <w:r>
              <w:rPr>
                <w:rFonts w:ascii="仿宋" w:eastAsia="仿宋" w:hAnsi="仿宋" w:cs="仿宋_GB2312" w:hint="eastAsia"/>
                <w:sz w:val="24"/>
                <w:szCs w:val="24"/>
              </w:rPr>
              <w:t>元素融合到</w:t>
            </w:r>
            <w:r w:rsidRPr="007A4BD1">
              <w:rPr>
                <w:rFonts w:ascii="仿宋" w:eastAsia="仿宋" w:hAnsi="仿宋" w:cs="仿宋_GB2312" w:hint="eastAsia"/>
                <w:sz w:val="24"/>
                <w:szCs w:val="24"/>
              </w:rPr>
              <w:t>实践及创新各个环节，做到立德树人、润物无声。</w:t>
            </w:r>
          </w:p>
          <w:p w:rsidR="00BA186A" w:rsidRDefault="00BA186A">
            <w:pPr>
              <w:spacing w:line="340" w:lineRule="atLeast"/>
              <w:rPr>
                <w:kern w:val="0"/>
                <w:sz w:val="24"/>
                <w:szCs w:val="24"/>
              </w:rPr>
            </w:pPr>
          </w:p>
        </w:tc>
      </w:tr>
    </w:tbl>
    <w:p w:rsidR="00BA186A" w:rsidRDefault="00BA186A">
      <w:pPr>
        <w:pStyle w:val="a7"/>
        <w:numPr>
          <w:ilvl w:val="255"/>
          <w:numId w:val="0"/>
        </w:numPr>
        <w:spacing w:line="340" w:lineRule="atLeast"/>
        <w:rPr>
          <w:rFonts w:ascii="黑体" w:eastAsia="黑体" w:hAnsi="黑体" w:cs="黑体"/>
          <w:sz w:val="24"/>
          <w:szCs w:val="24"/>
        </w:rPr>
      </w:pPr>
    </w:p>
    <w:p w:rsidR="00BA186A" w:rsidRDefault="00E40DBD">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BA186A">
        <w:tc>
          <w:tcPr>
            <w:tcW w:w="8522" w:type="dxa"/>
          </w:tcPr>
          <w:p w:rsidR="00BA186A" w:rsidRDefault="00E40DBD">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B318E5" w:rsidRDefault="00B318E5" w:rsidP="00B318E5">
            <w:pPr>
              <w:spacing w:line="360" w:lineRule="auto"/>
              <w:rPr>
                <w:rFonts w:ascii="仿宋" w:eastAsia="仿宋" w:hAnsi="仿宋" w:cs="仿宋_GB2312"/>
                <w:b/>
                <w:sz w:val="24"/>
                <w:szCs w:val="24"/>
              </w:rPr>
            </w:pPr>
            <w:r>
              <w:rPr>
                <w:rFonts w:ascii="仿宋" w:eastAsia="仿宋" w:hAnsi="仿宋" w:cs="仿宋_GB2312" w:hint="eastAsia"/>
                <w:b/>
                <w:sz w:val="24"/>
                <w:szCs w:val="24"/>
              </w:rPr>
              <w:t xml:space="preserve">    1. </w:t>
            </w:r>
            <w:r w:rsidRPr="00822426">
              <w:rPr>
                <w:rFonts w:ascii="仿宋" w:eastAsia="仿宋" w:hAnsi="仿宋" w:cs="仿宋_GB2312" w:hint="eastAsia"/>
                <w:b/>
                <w:sz w:val="24"/>
                <w:szCs w:val="24"/>
              </w:rPr>
              <w:t>信息技术与教育技术深度融合</w:t>
            </w:r>
            <w:r w:rsidRPr="007A4BD1">
              <w:rPr>
                <w:rFonts w:ascii="仿宋" w:eastAsia="仿宋" w:hAnsi="仿宋" w:cs="仿宋_GB2312"/>
                <w:b/>
                <w:sz w:val="24"/>
                <w:szCs w:val="24"/>
              </w:rPr>
              <w:t>，</w:t>
            </w:r>
            <w:r w:rsidRPr="00744BE9">
              <w:rPr>
                <w:rFonts w:ascii="仿宋" w:eastAsia="仿宋" w:hAnsi="仿宋" w:cs="仿宋_GB2312"/>
                <w:b/>
                <w:sz w:val="24"/>
                <w:szCs w:val="24"/>
              </w:rPr>
              <w:t>以点引线</w:t>
            </w:r>
            <w:r w:rsidRPr="00744BE9">
              <w:rPr>
                <w:rFonts w:ascii="仿宋" w:eastAsia="仿宋" w:hAnsi="仿宋" w:cs="仿宋_GB2312" w:hint="eastAsia"/>
                <w:b/>
                <w:sz w:val="24"/>
                <w:szCs w:val="24"/>
              </w:rPr>
              <w:t>、</w:t>
            </w:r>
            <w:r w:rsidRPr="00744BE9">
              <w:rPr>
                <w:rFonts w:ascii="仿宋" w:eastAsia="仿宋" w:hAnsi="仿宋" w:cs="仿宋_GB2312"/>
                <w:b/>
                <w:sz w:val="24"/>
                <w:szCs w:val="24"/>
              </w:rPr>
              <w:t>以线带面</w:t>
            </w:r>
            <w:r w:rsidRPr="00744BE9">
              <w:rPr>
                <w:rFonts w:ascii="仿宋" w:eastAsia="仿宋" w:hAnsi="仿宋" w:cs="仿宋_GB2312" w:hint="eastAsia"/>
                <w:b/>
                <w:sz w:val="24"/>
                <w:szCs w:val="24"/>
              </w:rPr>
              <w:t>，培养更多实践创新型人才</w:t>
            </w:r>
          </w:p>
          <w:p w:rsidR="00B318E5" w:rsidRDefault="00B318E5" w:rsidP="00B318E5">
            <w:pPr>
              <w:spacing w:line="360" w:lineRule="auto"/>
              <w:rPr>
                <w:rFonts w:ascii="仿宋" w:eastAsia="仿宋" w:hAnsi="仿宋" w:cs="仿宋_GB2312"/>
                <w:sz w:val="24"/>
                <w:szCs w:val="24"/>
              </w:rPr>
            </w:pPr>
            <w:r w:rsidRPr="007A4BD1">
              <w:rPr>
                <w:rFonts w:ascii="仿宋" w:eastAsia="仿宋" w:hAnsi="仿宋" w:cs="仿宋_GB2312"/>
                <w:sz w:val="24"/>
                <w:szCs w:val="24"/>
              </w:rPr>
              <w:t xml:space="preserve">   </w:t>
            </w:r>
            <w:r>
              <w:rPr>
                <w:rFonts w:ascii="仿宋" w:eastAsia="仿宋" w:hAnsi="仿宋" w:cs="仿宋_GB2312" w:hint="eastAsia"/>
                <w:sz w:val="24"/>
                <w:szCs w:val="24"/>
              </w:rPr>
              <w:t xml:space="preserve"> 依托国家级一流专业，</w:t>
            </w:r>
            <w:r w:rsidRPr="007A4BD1">
              <w:rPr>
                <w:rFonts w:ascii="仿宋" w:eastAsia="仿宋" w:hAnsi="仿宋" w:cs="仿宋_GB2312"/>
                <w:sz w:val="24"/>
                <w:szCs w:val="24"/>
              </w:rPr>
              <w:t>教师</w:t>
            </w:r>
            <w:r>
              <w:rPr>
                <w:rFonts w:ascii="仿宋" w:eastAsia="仿宋" w:hAnsi="仿宋" w:cs="仿宋_GB2312" w:hint="eastAsia"/>
                <w:sz w:val="24"/>
                <w:szCs w:val="24"/>
              </w:rPr>
              <w:t>利用信息技术全面</w:t>
            </w:r>
            <w:r w:rsidRPr="007A4BD1">
              <w:rPr>
                <w:rFonts w:ascii="仿宋" w:eastAsia="仿宋" w:hAnsi="仿宋" w:cs="仿宋_GB2312"/>
                <w:sz w:val="24"/>
                <w:szCs w:val="24"/>
              </w:rPr>
              <w:t>开展</w:t>
            </w:r>
            <w:r w:rsidRPr="007A4BD1">
              <w:rPr>
                <w:rFonts w:ascii="仿宋" w:eastAsia="仿宋" w:hAnsi="仿宋" w:cs="仿宋_GB2312" w:hint="eastAsia"/>
                <w:sz w:val="24"/>
                <w:szCs w:val="24"/>
              </w:rPr>
              <w:t>线上线下</w:t>
            </w:r>
            <w:r w:rsidRPr="007A4BD1">
              <w:rPr>
                <w:rFonts w:ascii="仿宋" w:eastAsia="仿宋" w:hAnsi="仿宋" w:cs="仿宋_GB2312"/>
                <w:sz w:val="24"/>
                <w:szCs w:val="24"/>
              </w:rPr>
              <w:t>指导</w:t>
            </w:r>
            <w:r>
              <w:rPr>
                <w:rFonts w:ascii="仿宋" w:eastAsia="仿宋" w:hAnsi="仿宋" w:cs="仿宋_GB2312" w:hint="eastAsia"/>
                <w:sz w:val="24"/>
                <w:szCs w:val="24"/>
              </w:rPr>
              <w:t>，</w:t>
            </w:r>
            <w:r w:rsidRPr="007A4BD1">
              <w:rPr>
                <w:rFonts w:ascii="仿宋" w:eastAsia="仿宋" w:hAnsi="仿宋" w:cs="仿宋_GB2312"/>
                <w:sz w:val="24"/>
                <w:szCs w:val="24"/>
              </w:rPr>
              <w:t>合理</w:t>
            </w:r>
            <w:r>
              <w:rPr>
                <w:rFonts w:ascii="仿宋" w:eastAsia="仿宋" w:hAnsi="仿宋" w:cs="仿宋_GB2312" w:hint="eastAsia"/>
                <w:sz w:val="24"/>
                <w:szCs w:val="24"/>
              </w:rPr>
              <w:t>设置</w:t>
            </w:r>
            <w:r>
              <w:rPr>
                <w:rFonts w:ascii="仿宋" w:eastAsia="仿宋" w:hAnsi="仿宋" w:cs="仿宋_GB2312" w:hint="eastAsia"/>
                <w:sz w:val="24"/>
                <w:szCs w:val="24"/>
              </w:rPr>
              <w:lastRenderedPageBreak/>
              <w:t>课程内容，</w:t>
            </w:r>
            <w:r w:rsidRPr="007A4BD1">
              <w:rPr>
                <w:rFonts w:ascii="仿宋" w:eastAsia="仿宋" w:hAnsi="仿宋" w:cs="仿宋_GB2312"/>
                <w:sz w:val="24"/>
                <w:szCs w:val="24"/>
              </w:rPr>
              <w:t>规范线上线下讨论</w:t>
            </w:r>
            <w:r w:rsidRPr="007A4BD1">
              <w:rPr>
                <w:rFonts w:ascii="仿宋" w:eastAsia="仿宋" w:hAnsi="仿宋" w:cs="仿宋_GB2312" w:hint="eastAsia"/>
                <w:sz w:val="24"/>
                <w:szCs w:val="24"/>
              </w:rPr>
              <w:t>答疑</w:t>
            </w:r>
            <w:r>
              <w:rPr>
                <w:rFonts w:ascii="仿宋" w:eastAsia="仿宋" w:hAnsi="仿宋" w:cs="仿宋_GB2312" w:hint="eastAsia"/>
                <w:sz w:val="24"/>
                <w:szCs w:val="24"/>
              </w:rPr>
              <w:t>，</w:t>
            </w:r>
            <w:r w:rsidRPr="007A4BD1">
              <w:rPr>
                <w:rFonts w:ascii="仿宋" w:eastAsia="仿宋" w:hAnsi="仿宋" w:cs="仿宋_GB2312"/>
                <w:sz w:val="24"/>
                <w:szCs w:val="24"/>
              </w:rPr>
              <w:t>以点引线</w:t>
            </w:r>
            <w:r w:rsidRPr="007A4BD1">
              <w:rPr>
                <w:rFonts w:ascii="仿宋" w:eastAsia="仿宋" w:hAnsi="仿宋" w:cs="仿宋_GB2312" w:hint="eastAsia"/>
                <w:sz w:val="24"/>
                <w:szCs w:val="24"/>
              </w:rPr>
              <w:t>、</w:t>
            </w:r>
            <w:r w:rsidRPr="007A4BD1">
              <w:rPr>
                <w:rFonts w:ascii="仿宋" w:eastAsia="仿宋" w:hAnsi="仿宋" w:cs="仿宋_GB2312"/>
                <w:sz w:val="24"/>
                <w:szCs w:val="24"/>
              </w:rPr>
              <w:t>以线带面</w:t>
            </w:r>
            <w:r w:rsidRPr="007A4BD1">
              <w:rPr>
                <w:rFonts w:ascii="仿宋" w:eastAsia="仿宋" w:hAnsi="仿宋" w:cs="仿宋_GB2312" w:hint="eastAsia"/>
                <w:sz w:val="24"/>
                <w:szCs w:val="24"/>
              </w:rPr>
              <w:t>，</w:t>
            </w:r>
            <w:r>
              <w:rPr>
                <w:rFonts w:ascii="仿宋" w:eastAsia="仿宋" w:hAnsi="仿宋" w:cs="仿宋_GB2312" w:hint="eastAsia"/>
                <w:sz w:val="24"/>
                <w:szCs w:val="24"/>
              </w:rPr>
              <w:t>促使更多学生加入创新实践活动</w:t>
            </w:r>
            <w:r w:rsidRPr="00822426">
              <w:rPr>
                <w:rFonts w:ascii="仿宋" w:eastAsia="仿宋" w:hAnsi="仿宋" w:cs="仿宋_GB2312" w:hint="eastAsia"/>
                <w:sz w:val="24"/>
                <w:szCs w:val="24"/>
              </w:rPr>
              <w:t>。</w:t>
            </w:r>
          </w:p>
          <w:p w:rsidR="00B318E5" w:rsidRPr="007A4BD1" w:rsidRDefault="00B318E5" w:rsidP="00B318E5">
            <w:pPr>
              <w:spacing w:line="360" w:lineRule="auto"/>
              <w:rPr>
                <w:rFonts w:ascii="仿宋" w:eastAsia="仿宋" w:hAnsi="仿宋" w:cs="仿宋_GB2312"/>
                <w:b/>
                <w:sz w:val="24"/>
                <w:szCs w:val="24"/>
              </w:rPr>
            </w:pPr>
            <w:r>
              <w:rPr>
                <w:rFonts w:ascii="仿宋" w:eastAsia="仿宋" w:hAnsi="仿宋" w:cs="仿宋_GB2312" w:hint="eastAsia"/>
                <w:b/>
                <w:sz w:val="24"/>
                <w:szCs w:val="24"/>
              </w:rPr>
              <w:t xml:space="preserve">    2. </w:t>
            </w:r>
            <w:r w:rsidRPr="00245F20">
              <w:rPr>
                <w:rFonts w:ascii="仿宋" w:eastAsia="仿宋" w:hAnsi="仿宋" w:cs="仿宋_GB2312"/>
                <w:b/>
                <w:sz w:val="24"/>
                <w:szCs w:val="24"/>
              </w:rPr>
              <w:t>产教融合</w:t>
            </w:r>
            <w:r w:rsidRPr="00245F20">
              <w:rPr>
                <w:rFonts w:ascii="仿宋" w:eastAsia="仿宋" w:hAnsi="仿宋" w:cs="仿宋_GB2312" w:hint="eastAsia"/>
                <w:b/>
                <w:sz w:val="24"/>
                <w:szCs w:val="24"/>
              </w:rPr>
              <w:t>、</w:t>
            </w:r>
            <w:r w:rsidRPr="00245F20">
              <w:rPr>
                <w:rFonts w:ascii="仿宋" w:eastAsia="仿宋" w:hAnsi="仿宋" w:cs="仿宋_GB2312"/>
                <w:b/>
                <w:sz w:val="24"/>
                <w:szCs w:val="24"/>
              </w:rPr>
              <w:t>校企合作</w:t>
            </w:r>
            <w:r w:rsidRPr="00245F20">
              <w:rPr>
                <w:rFonts w:ascii="仿宋" w:eastAsia="仿宋" w:hAnsi="仿宋" w:cs="仿宋_GB2312" w:hint="eastAsia"/>
                <w:b/>
                <w:sz w:val="24"/>
                <w:szCs w:val="24"/>
              </w:rPr>
              <w:t>，</w:t>
            </w:r>
            <w:r>
              <w:rPr>
                <w:rFonts w:ascii="仿宋" w:eastAsia="仿宋" w:hAnsi="仿宋" w:cs="仿宋_GB2312" w:hint="eastAsia"/>
                <w:b/>
                <w:sz w:val="24"/>
                <w:szCs w:val="24"/>
              </w:rPr>
              <w:t>以学生为中心，产出</w:t>
            </w:r>
            <w:r w:rsidRPr="007A4BD1">
              <w:rPr>
                <w:rFonts w:ascii="仿宋" w:eastAsia="仿宋" w:hAnsi="仿宋" w:cs="仿宋_GB2312"/>
                <w:b/>
                <w:sz w:val="24"/>
                <w:szCs w:val="24"/>
              </w:rPr>
              <w:t>为导向，实现</w:t>
            </w:r>
            <w:r>
              <w:rPr>
                <w:rFonts w:ascii="仿宋" w:eastAsia="仿宋" w:hAnsi="仿宋" w:cs="仿宋_GB2312" w:hint="eastAsia"/>
                <w:b/>
                <w:sz w:val="24"/>
                <w:szCs w:val="24"/>
              </w:rPr>
              <w:t>混合式教学</w:t>
            </w:r>
            <w:r>
              <w:rPr>
                <w:rFonts w:ascii="仿宋" w:eastAsia="仿宋" w:hAnsi="仿宋" w:cs="仿宋_GB2312"/>
                <w:b/>
                <w:sz w:val="24"/>
                <w:szCs w:val="24"/>
              </w:rPr>
              <w:t>创新实践</w:t>
            </w:r>
            <w:r w:rsidRPr="007A4BD1">
              <w:rPr>
                <w:rFonts w:ascii="仿宋" w:eastAsia="仿宋" w:hAnsi="仿宋" w:cs="仿宋_GB2312"/>
                <w:b/>
                <w:sz w:val="24"/>
                <w:szCs w:val="24"/>
              </w:rPr>
              <w:t>日常化</w:t>
            </w:r>
          </w:p>
          <w:p w:rsidR="00B318E5" w:rsidRPr="007A4BD1" w:rsidRDefault="00B318E5" w:rsidP="00B318E5">
            <w:pPr>
              <w:spacing w:line="360" w:lineRule="auto"/>
              <w:rPr>
                <w:rFonts w:ascii="仿宋" w:eastAsia="仿宋" w:hAnsi="仿宋" w:cs="仿宋_GB2312"/>
                <w:sz w:val="24"/>
                <w:szCs w:val="24"/>
              </w:rPr>
            </w:pPr>
            <w:r w:rsidRPr="007A4BD1">
              <w:rPr>
                <w:rFonts w:ascii="仿宋" w:eastAsia="仿宋" w:hAnsi="仿宋" w:cs="仿宋_GB2312"/>
                <w:sz w:val="24"/>
                <w:szCs w:val="24"/>
              </w:rPr>
              <w:t xml:space="preserve">    以</w:t>
            </w:r>
            <w:r>
              <w:rPr>
                <w:rFonts w:ascii="仿宋" w:eastAsia="仿宋" w:hAnsi="仿宋" w:cs="仿宋_GB2312" w:hint="eastAsia"/>
                <w:sz w:val="24"/>
                <w:szCs w:val="24"/>
              </w:rPr>
              <w:t>教育部产学协同育人项目及</w:t>
            </w:r>
            <w:r w:rsidRPr="007A4BD1">
              <w:rPr>
                <w:rFonts w:ascii="仿宋" w:eastAsia="仿宋" w:hAnsi="仿宋" w:cs="仿宋_GB2312"/>
                <w:sz w:val="24"/>
                <w:szCs w:val="24"/>
              </w:rPr>
              <w:t>省级教改项目</w:t>
            </w:r>
            <w:r>
              <w:rPr>
                <w:rFonts w:ascii="仿宋" w:eastAsia="仿宋" w:hAnsi="仿宋" w:cs="仿宋_GB2312" w:hint="eastAsia"/>
                <w:sz w:val="24"/>
                <w:szCs w:val="24"/>
              </w:rPr>
              <w:t>为依托</w:t>
            </w:r>
            <w:r w:rsidRPr="007A4BD1">
              <w:rPr>
                <w:rFonts w:ascii="仿宋" w:eastAsia="仿宋" w:hAnsi="仿宋" w:cs="仿宋_GB2312"/>
                <w:sz w:val="24"/>
                <w:szCs w:val="24"/>
              </w:rPr>
              <w:t>，</w:t>
            </w:r>
            <w:r>
              <w:rPr>
                <w:rFonts w:ascii="仿宋" w:eastAsia="仿宋" w:hAnsi="仿宋" w:cs="仿宋_GB2312" w:hint="eastAsia"/>
                <w:sz w:val="24"/>
                <w:szCs w:val="24"/>
              </w:rPr>
              <w:t>加强校企合作</w:t>
            </w:r>
            <w:r w:rsidRPr="007A4BD1">
              <w:rPr>
                <w:rFonts w:ascii="仿宋" w:eastAsia="仿宋" w:hAnsi="仿宋" w:cs="仿宋_GB2312"/>
                <w:sz w:val="24"/>
                <w:szCs w:val="24"/>
              </w:rPr>
              <w:t>，为学生提供灵活的创新实践环境及学习资源。</w:t>
            </w:r>
            <w:r>
              <w:rPr>
                <w:rFonts w:ascii="仿宋" w:eastAsia="仿宋" w:hAnsi="仿宋" w:cs="仿宋_GB2312" w:hint="eastAsia"/>
                <w:sz w:val="24"/>
                <w:szCs w:val="24"/>
              </w:rPr>
              <w:t>解决</w:t>
            </w:r>
            <w:r w:rsidRPr="00245F20">
              <w:rPr>
                <w:rFonts w:ascii="仿宋" w:eastAsia="仿宋" w:hAnsi="仿宋" w:cs="仿宋_GB2312" w:hint="eastAsia"/>
                <w:sz w:val="24"/>
                <w:szCs w:val="24"/>
              </w:rPr>
              <w:t>学生工程背景缺乏，</w:t>
            </w:r>
            <w:r w:rsidRPr="007A4BD1">
              <w:rPr>
                <w:rFonts w:ascii="仿宋" w:eastAsia="仿宋" w:hAnsi="仿宋" w:cs="仿宋_GB2312" w:hint="eastAsia"/>
                <w:sz w:val="24"/>
                <w:szCs w:val="24"/>
              </w:rPr>
              <w:t>实践能力欠缺，创新意识薄弱</w:t>
            </w:r>
            <w:r>
              <w:rPr>
                <w:rFonts w:ascii="仿宋" w:eastAsia="仿宋" w:hAnsi="仿宋" w:cs="仿宋_GB2312" w:hint="eastAsia"/>
                <w:sz w:val="24"/>
                <w:szCs w:val="24"/>
              </w:rPr>
              <w:t>，</w:t>
            </w:r>
            <w:r w:rsidRPr="00245F20">
              <w:rPr>
                <w:rFonts w:ascii="仿宋" w:eastAsia="仿宋" w:hAnsi="仿宋" w:cs="仿宋_GB2312" w:hint="eastAsia"/>
                <w:sz w:val="24"/>
                <w:szCs w:val="24"/>
              </w:rPr>
              <w:t>实验设备受限，实践能力与社会需求脱节的问题</w:t>
            </w:r>
            <w:r>
              <w:rPr>
                <w:rFonts w:ascii="仿宋" w:eastAsia="仿宋" w:hAnsi="仿宋" w:cs="仿宋_GB2312" w:hint="eastAsia"/>
                <w:sz w:val="24"/>
                <w:szCs w:val="24"/>
              </w:rPr>
              <w:t>。</w:t>
            </w:r>
          </w:p>
          <w:p w:rsidR="00B318E5" w:rsidRDefault="00B318E5" w:rsidP="00B318E5">
            <w:pPr>
              <w:pStyle w:val="a8"/>
              <w:shd w:val="clear" w:color="auto" w:fill="FFFFFF"/>
              <w:spacing w:line="360" w:lineRule="auto"/>
              <w:jc w:val="both"/>
              <w:rPr>
                <w:rFonts w:ascii="仿宋" w:eastAsia="仿宋" w:hAnsi="仿宋" w:cs="仿宋_GB2312"/>
                <w:b/>
                <w:color w:val="000000" w:themeColor="text1"/>
              </w:rPr>
            </w:pPr>
            <w:r>
              <w:rPr>
                <w:rFonts w:ascii="仿宋" w:eastAsia="仿宋" w:hAnsi="仿宋" w:cs="仿宋_GB2312" w:hint="eastAsia"/>
                <w:b/>
                <w:color w:val="000000" w:themeColor="text1"/>
              </w:rPr>
              <w:t xml:space="preserve">    3. </w:t>
            </w:r>
            <w:r w:rsidRPr="00783121">
              <w:rPr>
                <w:rFonts w:ascii="仿宋" w:eastAsia="仿宋" w:hAnsi="仿宋" w:cs="仿宋_GB2312" w:hint="eastAsia"/>
                <w:b/>
                <w:color w:val="000000" w:themeColor="text1"/>
              </w:rPr>
              <w:t>开展教学反思，</w:t>
            </w:r>
            <w:r w:rsidRPr="00C963B6">
              <w:rPr>
                <w:rFonts w:ascii="仿宋" w:eastAsia="仿宋" w:hAnsi="仿宋" w:cs="仿宋_GB2312" w:hint="eastAsia"/>
                <w:b/>
                <w:color w:val="000000" w:themeColor="text1"/>
              </w:rPr>
              <w:t>完善教学管理机制，提高教学质量</w:t>
            </w:r>
          </w:p>
          <w:p w:rsidR="00B318E5" w:rsidRDefault="00B318E5" w:rsidP="00B318E5">
            <w:pPr>
              <w:pStyle w:val="a8"/>
              <w:shd w:val="clear" w:color="auto" w:fill="FFFFFF"/>
              <w:spacing w:line="360" w:lineRule="auto"/>
              <w:jc w:val="both"/>
              <w:rPr>
                <w:rFonts w:ascii="仿宋" w:eastAsia="仿宋" w:hAnsi="仿宋" w:cs="仿宋_GB2312"/>
                <w:color w:val="auto"/>
              </w:rPr>
            </w:pPr>
            <w:r>
              <w:rPr>
                <w:rFonts w:ascii="仿宋" w:eastAsia="仿宋" w:hAnsi="仿宋" w:cs="仿宋_GB2312" w:hint="eastAsia"/>
                <w:b/>
                <w:color w:val="000000" w:themeColor="text1"/>
              </w:rPr>
              <w:t xml:space="preserve">    </w:t>
            </w:r>
            <w:r>
              <w:rPr>
                <w:rFonts w:ascii="仿宋" w:eastAsia="仿宋" w:hAnsi="仿宋" w:cs="仿宋_GB2312" w:hint="eastAsia"/>
                <w:color w:val="auto"/>
              </w:rPr>
              <w:t>加强</w:t>
            </w:r>
            <w:r w:rsidRPr="00783121">
              <w:rPr>
                <w:rFonts w:ascii="仿宋" w:eastAsia="仿宋" w:hAnsi="仿宋" w:cs="仿宋_GB2312" w:hint="eastAsia"/>
                <w:color w:val="auto"/>
              </w:rPr>
              <w:t>教学总结</w:t>
            </w:r>
            <w:r>
              <w:rPr>
                <w:rFonts w:ascii="仿宋" w:eastAsia="仿宋" w:hAnsi="仿宋" w:cs="仿宋_GB2312" w:hint="eastAsia"/>
                <w:color w:val="auto"/>
              </w:rPr>
              <w:t>与</w:t>
            </w:r>
            <w:r w:rsidRPr="00783121">
              <w:rPr>
                <w:rFonts w:ascii="仿宋" w:eastAsia="仿宋" w:hAnsi="仿宋" w:cs="仿宋_GB2312" w:hint="eastAsia"/>
                <w:color w:val="auto"/>
              </w:rPr>
              <w:t>反思，</w:t>
            </w:r>
            <w:r w:rsidRPr="00C963B6">
              <w:rPr>
                <w:rFonts w:ascii="仿宋" w:eastAsia="仿宋" w:hAnsi="仿宋" w:cs="仿宋_GB2312" w:hint="eastAsia"/>
                <w:color w:val="auto"/>
              </w:rPr>
              <w:t>完善教学管理监控机制，</w:t>
            </w:r>
            <w:r>
              <w:rPr>
                <w:rFonts w:ascii="仿宋" w:eastAsia="仿宋" w:hAnsi="仿宋" w:cs="仿宋_GB2312" w:hint="eastAsia"/>
                <w:color w:val="auto"/>
              </w:rPr>
              <w:t>积极进行教学改革，</w:t>
            </w:r>
            <w:r w:rsidRPr="00783121">
              <w:rPr>
                <w:rFonts w:ascii="仿宋" w:eastAsia="仿宋" w:hAnsi="仿宋" w:cs="仿宋_GB2312" w:hint="eastAsia"/>
                <w:color w:val="auto"/>
              </w:rPr>
              <w:t>优化教学设计，</w:t>
            </w:r>
            <w:r w:rsidRPr="00245F20">
              <w:rPr>
                <w:rFonts w:ascii="仿宋" w:eastAsia="仿宋" w:hAnsi="仿宋" w:cs="仿宋_GB2312" w:hint="eastAsia"/>
                <w:color w:val="auto"/>
              </w:rPr>
              <w:t>制定分层教育及传帮带机制，从实践内容、教学手段等多方面进行改革</w:t>
            </w:r>
            <w:r>
              <w:rPr>
                <w:rFonts w:ascii="仿宋" w:eastAsia="仿宋" w:hAnsi="仿宋" w:cs="仿宋_GB2312" w:hint="eastAsia"/>
                <w:color w:val="auto"/>
              </w:rPr>
              <w:t>。</w:t>
            </w:r>
          </w:p>
          <w:p w:rsidR="00B318E5" w:rsidRPr="007A4BD1" w:rsidRDefault="00B318E5" w:rsidP="00B318E5">
            <w:pPr>
              <w:spacing w:line="360" w:lineRule="auto"/>
              <w:rPr>
                <w:rFonts w:ascii="仿宋" w:eastAsia="仿宋" w:hAnsi="仿宋" w:cs="宋体"/>
                <w:b/>
                <w:sz w:val="24"/>
                <w:szCs w:val="24"/>
              </w:rPr>
            </w:pPr>
            <w:r>
              <w:rPr>
                <w:rFonts w:ascii="仿宋" w:eastAsia="仿宋" w:hAnsi="仿宋" w:cs="宋体" w:hint="eastAsia"/>
                <w:b/>
                <w:sz w:val="24"/>
                <w:szCs w:val="24"/>
              </w:rPr>
              <w:t xml:space="preserve">    4. 发挥省级“课程思政”团队作用，</w:t>
            </w:r>
            <w:r w:rsidRPr="007A4BD1">
              <w:rPr>
                <w:rFonts w:ascii="仿宋" w:eastAsia="仿宋" w:hAnsi="仿宋" w:cs="宋体" w:hint="eastAsia"/>
                <w:b/>
                <w:sz w:val="24"/>
                <w:szCs w:val="24"/>
              </w:rPr>
              <w:t>实践课程思政育人功能</w:t>
            </w:r>
          </w:p>
          <w:p w:rsidR="00B318E5" w:rsidRDefault="00B318E5" w:rsidP="00B318E5">
            <w:pPr>
              <w:spacing w:line="360" w:lineRule="auto"/>
              <w:rPr>
                <w:rFonts w:ascii="仿宋" w:eastAsia="仿宋" w:hAnsi="仿宋" w:cs="宋体"/>
                <w:sz w:val="24"/>
                <w:szCs w:val="24"/>
              </w:rPr>
            </w:pPr>
            <w:r w:rsidRPr="007A4BD1">
              <w:rPr>
                <w:rFonts w:ascii="仿宋" w:eastAsia="仿宋" w:hAnsi="仿宋" w:cs="宋体"/>
                <w:sz w:val="24"/>
                <w:szCs w:val="24"/>
              </w:rPr>
              <w:t xml:space="preserve"> </w:t>
            </w:r>
            <w:r w:rsidRPr="007A4BD1">
              <w:rPr>
                <w:rFonts w:ascii="仿宋" w:eastAsia="仿宋" w:hAnsi="仿宋" w:cs="宋体" w:hint="eastAsia"/>
                <w:sz w:val="24"/>
                <w:szCs w:val="24"/>
              </w:rPr>
              <w:t xml:space="preserve">   </w:t>
            </w:r>
            <w:r>
              <w:rPr>
                <w:rFonts w:ascii="仿宋" w:eastAsia="仿宋" w:hAnsi="仿宋" w:cs="宋体" w:hint="eastAsia"/>
                <w:sz w:val="24"/>
                <w:szCs w:val="24"/>
              </w:rPr>
              <w:t>团队为省级课程思政示范团队，</w:t>
            </w:r>
            <w:r w:rsidRPr="007A4BD1">
              <w:rPr>
                <w:rFonts w:ascii="仿宋" w:eastAsia="仿宋" w:hAnsi="仿宋" w:cs="仿宋_GB2312" w:hint="eastAsia"/>
                <w:sz w:val="24"/>
                <w:szCs w:val="24"/>
              </w:rPr>
              <w:t>深度挖掘课程思政元素</w:t>
            </w:r>
            <w:r w:rsidRPr="007A4BD1">
              <w:rPr>
                <w:rFonts w:ascii="仿宋" w:eastAsia="仿宋" w:hAnsi="仿宋" w:cs="宋体" w:hint="eastAsia"/>
                <w:sz w:val="24"/>
                <w:szCs w:val="24"/>
              </w:rPr>
              <w:t>，</w:t>
            </w:r>
            <w:r w:rsidRPr="003374DC">
              <w:rPr>
                <w:rFonts w:ascii="仿宋" w:eastAsia="仿宋" w:hAnsi="仿宋" w:cs="宋体" w:hint="eastAsia"/>
                <w:sz w:val="24"/>
                <w:szCs w:val="24"/>
              </w:rPr>
              <w:t>解决课程思政与教学内容融合度低的问题，进而</w:t>
            </w:r>
            <w:r w:rsidRPr="007A4BD1">
              <w:rPr>
                <w:rFonts w:ascii="仿宋" w:eastAsia="仿宋" w:hAnsi="仿宋" w:cs="宋体" w:hint="eastAsia"/>
                <w:sz w:val="24"/>
                <w:szCs w:val="24"/>
              </w:rPr>
              <w:t>有效实践课程思政育人功能。</w:t>
            </w:r>
          </w:p>
          <w:p w:rsidR="00B318E5" w:rsidRPr="00245F20" w:rsidRDefault="00B318E5" w:rsidP="00B318E5">
            <w:pPr>
              <w:spacing w:line="360" w:lineRule="auto"/>
              <w:rPr>
                <w:rFonts w:ascii="仿宋" w:eastAsia="仿宋" w:hAnsi="仿宋" w:cs="宋体"/>
                <w:b/>
                <w:sz w:val="24"/>
                <w:szCs w:val="24"/>
              </w:rPr>
            </w:pPr>
            <w:r>
              <w:rPr>
                <w:rFonts w:ascii="仿宋" w:eastAsia="仿宋" w:hAnsi="仿宋" w:cs="宋体" w:hint="eastAsia"/>
                <w:b/>
                <w:sz w:val="24"/>
                <w:szCs w:val="24"/>
              </w:rPr>
              <w:t xml:space="preserve">    </w:t>
            </w:r>
            <w:r w:rsidRPr="00245F20">
              <w:rPr>
                <w:rFonts w:ascii="仿宋" w:eastAsia="仿宋" w:hAnsi="仿宋" w:cs="宋体" w:hint="eastAsia"/>
                <w:b/>
                <w:sz w:val="24"/>
                <w:szCs w:val="24"/>
              </w:rPr>
              <w:t>5.</w:t>
            </w:r>
            <w:r>
              <w:rPr>
                <w:rFonts w:ascii="仿宋" w:eastAsia="仿宋" w:hAnsi="仿宋" w:cs="宋体" w:hint="eastAsia"/>
                <w:b/>
                <w:sz w:val="24"/>
                <w:szCs w:val="24"/>
              </w:rPr>
              <w:t xml:space="preserve"> 形成具有引领示范作用的一流课程</w:t>
            </w:r>
          </w:p>
          <w:p w:rsidR="00BA186A" w:rsidRDefault="00B318E5" w:rsidP="00366979">
            <w:pPr>
              <w:pStyle w:val="a7"/>
              <w:spacing w:line="360" w:lineRule="auto"/>
              <w:ind w:firstLineChars="0" w:firstLine="0"/>
              <w:rPr>
                <w:rFonts w:ascii="仿宋" w:eastAsia="仿宋" w:hAnsi="仿宋" w:cs="仿宋_GB2312"/>
                <w:sz w:val="24"/>
                <w:szCs w:val="24"/>
              </w:rPr>
            </w:pPr>
            <w:r>
              <w:rPr>
                <w:rFonts w:ascii="仿宋" w:eastAsia="仿宋" w:hAnsi="仿宋" w:cs="仿宋_GB2312" w:hint="eastAsia"/>
                <w:sz w:val="24"/>
                <w:szCs w:val="24"/>
              </w:rPr>
              <w:t xml:space="preserve">    </w:t>
            </w:r>
            <w:r w:rsidRPr="006E0FF4">
              <w:rPr>
                <w:rFonts w:ascii="仿宋" w:eastAsia="仿宋" w:hAnsi="仿宋" w:cs="仿宋_GB2312" w:hint="eastAsia"/>
                <w:sz w:val="24"/>
                <w:szCs w:val="24"/>
              </w:rPr>
              <w:t>建设优质线上资源，优化升级教材，深化考试改革。</w:t>
            </w:r>
            <w:r w:rsidRPr="007A4BD1">
              <w:rPr>
                <w:rFonts w:ascii="仿宋" w:eastAsia="仿宋" w:hAnsi="仿宋" w:cs="仿宋_GB2312"/>
                <w:sz w:val="24"/>
                <w:szCs w:val="24"/>
              </w:rPr>
              <w:t>在同类课程中逐步形成</w:t>
            </w:r>
            <w:r>
              <w:rPr>
                <w:rFonts w:ascii="仿宋" w:eastAsia="仿宋" w:hAnsi="仿宋" w:cs="仿宋_GB2312"/>
                <w:sz w:val="24"/>
                <w:szCs w:val="24"/>
              </w:rPr>
              <w:t>应用模式多</w:t>
            </w:r>
            <w:r>
              <w:rPr>
                <w:rFonts w:ascii="仿宋" w:eastAsia="仿宋" w:hAnsi="仿宋" w:cs="仿宋_GB2312" w:hint="eastAsia"/>
                <w:sz w:val="24"/>
                <w:szCs w:val="24"/>
              </w:rPr>
              <w:t>、</w:t>
            </w:r>
            <w:r>
              <w:rPr>
                <w:rFonts w:ascii="仿宋" w:eastAsia="仿宋" w:hAnsi="仿宋" w:cs="仿宋_GB2312"/>
                <w:sz w:val="24"/>
                <w:szCs w:val="24"/>
              </w:rPr>
              <w:t>效果好</w:t>
            </w:r>
            <w:r>
              <w:rPr>
                <w:rFonts w:ascii="仿宋" w:eastAsia="仿宋" w:hAnsi="仿宋" w:cs="仿宋_GB2312" w:hint="eastAsia"/>
                <w:sz w:val="24"/>
                <w:szCs w:val="24"/>
              </w:rPr>
              <w:t>、</w:t>
            </w:r>
            <w:r w:rsidRPr="007A4BD1">
              <w:rPr>
                <w:rFonts w:ascii="仿宋" w:eastAsia="仿宋" w:hAnsi="仿宋" w:cs="仿宋_GB2312"/>
                <w:sz w:val="24"/>
                <w:szCs w:val="24"/>
              </w:rPr>
              <w:t>共享范围广</w:t>
            </w:r>
            <w:r>
              <w:rPr>
                <w:rFonts w:ascii="仿宋" w:eastAsia="仿宋" w:hAnsi="仿宋" w:cs="仿宋_GB2312" w:hint="eastAsia"/>
                <w:sz w:val="24"/>
                <w:szCs w:val="24"/>
              </w:rPr>
              <w:t>、</w:t>
            </w:r>
            <w:r>
              <w:rPr>
                <w:rFonts w:ascii="仿宋" w:eastAsia="仿宋" w:hAnsi="仿宋" w:cs="仿宋_GB2312"/>
                <w:sz w:val="24"/>
                <w:szCs w:val="24"/>
              </w:rPr>
              <w:t>社会影响大</w:t>
            </w:r>
            <w:r>
              <w:rPr>
                <w:rFonts w:ascii="仿宋" w:eastAsia="仿宋" w:hAnsi="仿宋" w:cs="仿宋_GB2312" w:hint="eastAsia"/>
                <w:sz w:val="24"/>
                <w:szCs w:val="24"/>
              </w:rPr>
              <w:t>的一流课程</w:t>
            </w:r>
            <w:r w:rsidRPr="007A4BD1">
              <w:rPr>
                <w:rFonts w:ascii="仿宋" w:eastAsia="仿宋" w:hAnsi="仿宋" w:cs="仿宋_GB2312"/>
                <w:sz w:val="24"/>
                <w:szCs w:val="24"/>
              </w:rPr>
              <w:t>。</w:t>
            </w:r>
          </w:p>
          <w:p w:rsidR="009715D2" w:rsidRDefault="009715D2" w:rsidP="00B318E5">
            <w:pPr>
              <w:pStyle w:val="a7"/>
              <w:spacing w:line="340" w:lineRule="atLeast"/>
              <w:ind w:firstLineChars="0" w:firstLine="0"/>
              <w:rPr>
                <w:kern w:val="0"/>
                <w:sz w:val="24"/>
                <w:szCs w:val="24"/>
              </w:rPr>
            </w:pPr>
          </w:p>
        </w:tc>
      </w:tr>
    </w:tbl>
    <w:p w:rsidR="00BA186A" w:rsidRDefault="00BA186A">
      <w:pPr>
        <w:pStyle w:val="a7"/>
        <w:numPr>
          <w:ilvl w:val="255"/>
          <w:numId w:val="0"/>
        </w:numPr>
        <w:spacing w:line="340" w:lineRule="atLeast"/>
        <w:rPr>
          <w:rFonts w:ascii="黑体" w:eastAsia="黑体" w:hAnsi="黑体" w:cs="黑体"/>
          <w:sz w:val="24"/>
          <w:szCs w:val="24"/>
        </w:rPr>
      </w:pPr>
    </w:p>
    <w:p w:rsidR="00BA186A" w:rsidRDefault="00E40DBD">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6"/>
        <w:tblW w:w="8522" w:type="dxa"/>
        <w:tblLayout w:type="fixed"/>
        <w:tblLook w:val="04A0"/>
      </w:tblPr>
      <w:tblGrid>
        <w:gridCol w:w="8522"/>
      </w:tblGrid>
      <w:tr w:rsidR="00BA186A">
        <w:trPr>
          <w:trHeight w:val="90"/>
        </w:trPr>
        <w:tc>
          <w:tcPr>
            <w:tcW w:w="8522" w:type="dxa"/>
          </w:tcPr>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rsidR="00BA186A" w:rsidRDefault="00E40DBD">
            <w:pPr>
              <w:pStyle w:val="a7"/>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rsidR="00BA186A" w:rsidRDefault="00E40DBD">
            <w:pPr>
              <w:pStyle w:val="a7"/>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3.最近一学期的教学日历</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6.最近两学期的学生在线学习数据</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7.最近一学期的课程教案</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8.最近一学期学生评教结果统计</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9.最近一次学校对课堂教学评价</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rsidR="00BA186A" w:rsidRDefault="00E40DBD">
            <w:pPr>
              <w:pStyle w:val="a7"/>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1.课程团队成员和课程内容政治审查意见</w:t>
            </w:r>
          </w:p>
          <w:p w:rsidR="00BA186A" w:rsidRDefault="00E40DBD">
            <w:pPr>
              <w:pStyle w:val="a7"/>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w:t>
            </w:r>
            <w:r>
              <w:rPr>
                <w:rFonts w:ascii="仿宋_GB2312" w:eastAsia="仿宋_GB2312" w:hAnsi="仿宋_GB2312" w:cs="仿宋_GB2312" w:hint="eastAsia"/>
                <w:sz w:val="24"/>
                <w:szCs w:val="24"/>
              </w:rPr>
              <w:lastRenderedPageBreak/>
              <w:t>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BA186A" w:rsidRDefault="00E40DBD" w:rsidP="0063200F">
            <w:pPr>
              <w:pStyle w:val="a7"/>
              <w:numPr>
                <w:ilvl w:val="255"/>
                <w:numId w:val="0"/>
              </w:numPr>
              <w:adjustRightInd w:val="0"/>
              <w:snapToGrid w:val="0"/>
              <w:ind w:firstLineChars="200" w:firstLine="480"/>
              <w:rPr>
                <w:rFonts w:ascii="仿宋_GB2312" w:eastAsia="仿宋_GB2312" w:hAnsi="仿宋"/>
                <w:b/>
                <w:sz w:val="24"/>
                <w:szCs w:val="24"/>
              </w:rPr>
            </w:pPr>
            <w:r>
              <w:rPr>
                <w:rFonts w:ascii="仿宋_GB2312" w:eastAsia="仿宋_GB2312" w:hAnsi="黑体" w:hint="eastAsia"/>
                <w:b/>
                <w:sz w:val="24"/>
                <w:szCs w:val="24"/>
              </w:rPr>
              <w:t>12.课程内容学术性评价意见</w:t>
            </w:r>
          </w:p>
          <w:p w:rsidR="00BA186A" w:rsidRDefault="00E40DBD">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BA186A" w:rsidRDefault="00E40DBD" w:rsidP="0063200F">
            <w:pPr>
              <w:spacing w:line="340" w:lineRule="atLeast"/>
              <w:ind w:firstLineChars="200" w:firstLine="48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rsidR="00BA186A" w:rsidRDefault="00E40DBD">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BA186A" w:rsidRDefault="00E40DBD" w:rsidP="0063200F">
            <w:pPr>
              <w:spacing w:line="340" w:lineRule="atLeast"/>
              <w:ind w:firstLineChars="200" w:firstLine="480"/>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rsidR="00BA186A" w:rsidRDefault="00BA186A">
      <w:pPr>
        <w:pStyle w:val="a7"/>
        <w:adjustRightInd w:val="0"/>
        <w:snapToGrid w:val="0"/>
        <w:spacing w:line="340" w:lineRule="atLeast"/>
        <w:ind w:firstLineChars="0" w:firstLine="0"/>
      </w:pPr>
    </w:p>
    <w:sectPr w:rsidR="00BA186A" w:rsidSect="00BA18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778" w:rsidRDefault="00204778" w:rsidP="00A2736E">
      <w:pPr>
        <w:ind w:firstLine="480"/>
      </w:pPr>
      <w:r>
        <w:separator/>
      </w:r>
    </w:p>
  </w:endnote>
  <w:endnote w:type="continuationSeparator" w:id="0">
    <w:p w:rsidR="00204778" w:rsidRDefault="00204778" w:rsidP="00A2736E">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778" w:rsidRDefault="00204778" w:rsidP="00A2736E">
      <w:pPr>
        <w:ind w:firstLine="480"/>
      </w:pPr>
      <w:r>
        <w:separator/>
      </w:r>
    </w:p>
  </w:footnote>
  <w:footnote w:type="continuationSeparator" w:id="0">
    <w:p w:rsidR="00204778" w:rsidRDefault="00204778" w:rsidP="00A2736E">
      <w:pPr>
        <w:ind w:firstLine="48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4882"/>
    <w:rsid w:val="00112D6D"/>
    <w:rsid w:val="0015272F"/>
    <w:rsid w:val="00191D62"/>
    <w:rsid w:val="00204778"/>
    <w:rsid w:val="002810ED"/>
    <w:rsid w:val="002D38CF"/>
    <w:rsid w:val="002E0C19"/>
    <w:rsid w:val="002E0FD3"/>
    <w:rsid w:val="002F517B"/>
    <w:rsid w:val="00302885"/>
    <w:rsid w:val="0030690E"/>
    <w:rsid w:val="00314882"/>
    <w:rsid w:val="00340220"/>
    <w:rsid w:val="00366979"/>
    <w:rsid w:val="003C62E4"/>
    <w:rsid w:val="003D1356"/>
    <w:rsid w:val="004541B5"/>
    <w:rsid w:val="004B0A9C"/>
    <w:rsid w:val="004F3057"/>
    <w:rsid w:val="005865AE"/>
    <w:rsid w:val="005D6133"/>
    <w:rsid w:val="005E67AC"/>
    <w:rsid w:val="005F3749"/>
    <w:rsid w:val="006146FE"/>
    <w:rsid w:val="0063200F"/>
    <w:rsid w:val="00687AE0"/>
    <w:rsid w:val="0069008C"/>
    <w:rsid w:val="006D1494"/>
    <w:rsid w:val="006D32A8"/>
    <w:rsid w:val="006E5D94"/>
    <w:rsid w:val="006F5FA2"/>
    <w:rsid w:val="0070176E"/>
    <w:rsid w:val="007407C2"/>
    <w:rsid w:val="00780BB8"/>
    <w:rsid w:val="007F7798"/>
    <w:rsid w:val="0085575B"/>
    <w:rsid w:val="008C670A"/>
    <w:rsid w:val="008D4862"/>
    <w:rsid w:val="008F12C8"/>
    <w:rsid w:val="0092217B"/>
    <w:rsid w:val="0094240B"/>
    <w:rsid w:val="009715D2"/>
    <w:rsid w:val="00981DEF"/>
    <w:rsid w:val="009E71FC"/>
    <w:rsid w:val="00A2736E"/>
    <w:rsid w:val="00A27417"/>
    <w:rsid w:val="00AA7C4D"/>
    <w:rsid w:val="00AB13E4"/>
    <w:rsid w:val="00AE558F"/>
    <w:rsid w:val="00AF26D3"/>
    <w:rsid w:val="00B1714C"/>
    <w:rsid w:val="00B318E5"/>
    <w:rsid w:val="00B33714"/>
    <w:rsid w:val="00B86F02"/>
    <w:rsid w:val="00BA186A"/>
    <w:rsid w:val="00BA1F52"/>
    <w:rsid w:val="00BA28EB"/>
    <w:rsid w:val="00BA54E4"/>
    <w:rsid w:val="00BE5B7E"/>
    <w:rsid w:val="00C47165"/>
    <w:rsid w:val="00C56017"/>
    <w:rsid w:val="00CA52EE"/>
    <w:rsid w:val="00CD15D3"/>
    <w:rsid w:val="00CE07C5"/>
    <w:rsid w:val="00CF69FD"/>
    <w:rsid w:val="00D011D8"/>
    <w:rsid w:val="00D05E4E"/>
    <w:rsid w:val="00D8798C"/>
    <w:rsid w:val="00E40DBD"/>
    <w:rsid w:val="00E53EDD"/>
    <w:rsid w:val="00EB1D26"/>
    <w:rsid w:val="00F224FA"/>
    <w:rsid w:val="00F32677"/>
    <w:rsid w:val="00F403F1"/>
    <w:rsid w:val="00F56F2D"/>
    <w:rsid w:val="00F60D76"/>
    <w:rsid w:val="04D85906"/>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86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A186A"/>
    <w:rPr>
      <w:sz w:val="18"/>
      <w:szCs w:val="18"/>
    </w:rPr>
  </w:style>
  <w:style w:type="paragraph" w:styleId="a4">
    <w:name w:val="footer"/>
    <w:basedOn w:val="a"/>
    <w:link w:val="Char0"/>
    <w:uiPriority w:val="99"/>
    <w:unhideWhenUsed/>
    <w:qFormat/>
    <w:rsid w:val="00BA186A"/>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BA186A"/>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BA18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BA186A"/>
    <w:pPr>
      <w:ind w:firstLineChars="200" w:firstLine="420"/>
    </w:pPr>
  </w:style>
  <w:style w:type="character" w:customStyle="1" w:styleId="Char1">
    <w:name w:val="页眉 Char"/>
    <w:basedOn w:val="a0"/>
    <w:link w:val="a5"/>
    <w:uiPriority w:val="99"/>
    <w:qFormat/>
    <w:rsid w:val="00BA186A"/>
    <w:rPr>
      <w:sz w:val="18"/>
      <w:szCs w:val="18"/>
    </w:rPr>
  </w:style>
  <w:style w:type="character" w:customStyle="1" w:styleId="Char0">
    <w:name w:val="页脚 Char"/>
    <w:basedOn w:val="a0"/>
    <w:link w:val="a4"/>
    <w:uiPriority w:val="99"/>
    <w:qFormat/>
    <w:rsid w:val="00BA186A"/>
    <w:rPr>
      <w:sz w:val="18"/>
      <w:szCs w:val="18"/>
    </w:rPr>
  </w:style>
  <w:style w:type="character" w:customStyle="1" w:styleId="Char">
    <w:name w:val="批注框文本 Char"/>
    <w:basedOn w:val="a0"/>
    <w:link w:val="a3"/>
    <w:uiPriority w:val="99"/>
    <w:semiHidden/>
    <w:qFormat/>
    <w:rsid w:val="00BA186A"/>
    <w:rPr>
      <w:kern w:val="2"/>
      <w:sz w:val="18"/>
      <w:szCs w:val="18"/>
    </w:rPr>
  </w:style>
  <w:style w:type="paragraph" w:styleId="a8">
    <w:name w:val="Normal (Web)"/>
    <w:basedOn w:val="a"/>
    <w:uiPriority w:val="99"/>
    <w:unhideWhenUsed/>
    <w:rsid w:val="00AE558F"/>
    <w:pPr>
      <w:widowControl/>
      <w:jc w:val="left"/>
    </w:pPr>
    <w:rPr>
      <w:rFonts w:ascii="宋体" w:eastAsia="宋体" w:hAnsi="宋体" w:cs="宋体"/>
      <w:color w:val="666666"/>
      <w:kern w:val="0"/>
      <w:sz w:val="24"/>
      <w:szCs w:val="24"/>
    </w:rPr>
  </w:style>
  <w:style w:type="paragraph" w:styleId="a9">
    <w:name w:val="Body Text"/>
    <w:basedOn w:val="a"/>
    <w:link w:val="Char2"/>
    <w:uiPriority w:val="99"/>
    <w:unhideWhenUsed/>
    <w:rsid w:val="00AE558F"/>
    <w:pPr>
      <w:widowControl/>
      <w:spacing w:before="100" w:beforeAutospacing="1" w:after="100" w:afterAutospacing="1"/>
      <w:jc w:val="left"/>
    </w:pPr>
    <w:rPr>
      <w:rFonts w:ascii="宋体" w:eastAsia="宋体" w:hAnsi="宋体" w:cs="宋体"/>
      <w:kern w:val="0"/>
      <w:sz w:val="24"/>
      <w:szCs w:val="24"/>
    </w:rPr>
  </w:style>
  <w:style w:type="character" w:customStyle="1" w:styleId="Char2">
    <w:name w:val="正文文本 Char"/>
    <w:basedOn w:val="a0"/>
    <w:link w:val="a9"/>
    <w:uiPriority w:val="99"/>
    <w:rsid w:val="00AE558F"/>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1101</Words>
  <Characters>6282</Characters>
  <Application>Microsoft Office Word</Application>
  <DocSecurity>0</DocSecurity>
  <Lines>52</Lines>
  <Paragraphs>14</Paragraphs>
  <ScaleCrop>false</ScaleCrop>
  <Company>Microsoft</Company>
  <LinksUpToDate>false</LinksUpToDate>
  <CharactersWithSpaces>7369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吴昌东</cp:lastModifiedBy>
  <cp:revision>3</cp:revision>
  <dcterms:created xsi:type="dcterms:W3CDTF">2021-05-18T13:59:00Z</dcterms:created>
  <dcterms:modified xsi:type="dcterms:W3CDTF">2021-05-18T14:06:00Z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1AF778E5AAD44FE1A0175F09D197F4D6</vt:lpwstr>
  </property>
</Properties>
</file>