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D2744" w14:textId="77777777" w:rsidR="00C94A64" w:rsidRPr="00A85257" w:rsidRDefault="00C94A64">
      <w:pPr>
        <w:spacing w:line="480" w:lineRule="auto"/>
        <w:ind w:right="28"/>
        <w:jc w:val="left"/>
        <w:rPr>
          <w:rFonts w:ascii="Times New Roman" w:eastAsia="黑体" w:hAnsi="Times New Roman" w:cs="Times New Roman"/>
          <w:kern w:val="0"/>
          <w:sz w:val="36"/>
          <w:szCs w:val="36"/>
        </w:rPr>
      </w:pPr>
    </w:p>
    <w:p w14:paraId="22181BFE" w14:textId="77777777" w:rsidR="00C94A64" w:rsidRPr="00A85257" w:rsidRDefault="00C94A64">
      <w:pPr>
        <w:spacing w:line="480" w:lineRule="auto"/>
        <w:ind w:right="28"/>
        <w:jc w:val="center"/>
        <w:rPr>
          <w:rFonts w:ascii="Times New Roman" w:eastAsia="方正小标宋简体" w:hAnsi="Times New Roman" w:cs="Times New Roman"/>
          <w:kern w:val="0"/>
          <w:sz w:val="36"/>
          <w:szCs w:val="36"/>
        </w:rPr>
      </w:pPr>
    </w:p>
    <w:p w14:paraId="11F6B346" w14:textId="77777777" w:rsidR="00C94A64" w:rsidRPr="00A85257" w:rsidRDefault="00C94A64">
      <w:pPr>
        <w:spacing w:line="480" w:lineRule="auto"/>
        <w:ind w:right="28"/>
        <w:jc w:val="center"/>
        <w:rPr>
          <w:rFonts w:ascii="Times New Roman" w:eastAsia="方正小标宋简体" w:hAnsi="Times New Roman" w:cs="Times New Roman"/>
          <w:kern w:val="0"/>
          <w:sz w:val="36"/>
          <w:szCs w:val="36"/>
        </w:rPr>
      </w:pPr>
    </w:p>
    <w:p w14:paraId="404834CC" w14:textId="77777777" w:rsidR="00C94A64" w:rsidRPr="00A85257" w:rsidRDefault="00500E0A">
      <w:pPr>
        <w:spacing w:line="480" w:lineRule="auto"/>
        <w:ind w:right="28"/>
        <w:jc w:val="center"/>
        <w:rPr>
          <w:rFonts w:ascii="Times New Roman" w:eastAsia="方正小标宋简体" w:hAnsi="Times New Roman" w:cs="Times New Roman"/>
          <w:sz w:val="44"/>
          <w:szCs w:val="44"/>
        </w:rPr>
      </w:pPr>
      <w:r w:rsidRPr="00A85257">
        <w:rPr>
          <w:rFonts w:ascii="Times New Roman" w:eastAsia="方正小标宋简体" w:hAnsi="Times New Roman" w:cs="Times New Roman"/>
          <w:kern w:val="0"/>
          <w:sz w:val="44"/>
          <w:szCs w:val="44"/>
        </w:rPr>
        <w:t>第二批国家级一流本科课程申报书</w:t>
      </w:r>
    </w:p>
    <w:p w14:paraId="2D1E4652" w14:textId="77777777" w:rsidR="00C94A64" w:rsidRPr="00A85257" w:rsidRDefault="00500E0A">
      <w:pPr>
        <w:spacing w:line="520" w:lineRule="exact"/>
        <w:ind w:right="26"/>
        <w:jc w:val="center"/>
        <w:rPr>
          <w:rFonts w:ascii="Times New Roman" w:eastAsia="方正小标宋简体" w:hAnsi="Times New Roman" w:cs="Times New Roman"/>
          <w:sz w:val="44"/>
          <w:szCs w:val="44"/>
        </w:rPr>
      </w:pPr>
      <w:r w:rsidRPr="00A85257">
        <w:rPr>
          <w:rFonts w:ascii="Times New Roman" w:eastAsia="方正小标宋简体" w:hAnsi="Times New Roman" w:cs="Times New Roman"/>
          <w:kern w:val="0"/>
          <w:sz w:val="44"/>
          <w:szCs w:val="44"/>
        </w:rPr>
        <w:t>（线下课程）</w:t>
      </w:r>
    </w:p>
    <w:p w14:paraId="7D7C8F9A" w14:textId="77777777" w:rsidR="00C94A64" w:rsidRPr="00A85257" w:rsidRDefault="00C94A64">
      <w:pPr>
        <w:spacing w:line="520" w:lineRule="exact"/>
        <w:ind w:right="26"/>
        <w:jc w:val="center"/>
        <w:rPr>
          <w:rFonts w:ascii="Times New Roman" w:eastAsia="黑体" w:hAnsi="Times New Roman" w:cs="Times New Roman"/>
          <w:sz w:val="32"/>
          <w:szCs w:val="32"/>
        </w:rPr>
      </w:pPr>
    </w:p>
    <w:p w14:paraId="2E9E02A7" w14:textId="77777777" w:rsidR="00C94A64" w:rsidRPr="00A85257" w:rsidRDefault="00C94A64">
      <w:pPr>
        <w:spacing w:line="520" w:lineRule="exact"/>
        <w:ind w:right="26"/>
        <w:jc w:val="center"/>
        <w:rPr>
          <w:rFonts w:ascii="Times New Roman" w:eastAsia="黑体" w:hAnsi="Times New Roman" w:cs="Times New Roman"/>
          <w:sz w:val="32"/>
          <w:szCs w:val="32"/>
        </w:rPr>
      </w:pPr>
    </w:p>
    <w:p w14:paraId="7ED8964F" w14:textId="77777777" w:rsidR="00C94A64" w:rsidRPr="00A85257" w:rsidRDefault="00C94A64">
      <w:pPr>
        <w:spacing w:line="520" w:lineRule="exact"/>
        <w:ind w:right="26"/>
        <w:jc w:val="center"/>
        <w:rPr>
          <w:rFonts w:ascii="Times New Roman" w:eastAsia="黑体" w:hAnsi="Times New Roman" w:cs="Times New Roman"/>
          <w:sz w:val="32"/>
          <w:szCs w:val="32"/>
        </w:rPr>
      </w:pPr>
    </w:p>
    <w:p w14:paraId="560B4624" w14:textId="77777777" w:rsidR="00C94A64" w:rsidRPr="00A85257" w:rsidRDefault="00C94A64">
      <w:pPr>
        <w:spacing w:line="600" w:lineRule="exact"/>
        <w:ind w:right="28" w:firstLineChars="400" w:firstLine="1280"/>
        <w:rPr>
          <w:rFonts w:ascii="Times New Roman" w:eastAsia="黑体" w:hAnsi="Times New Roman" w:cs="Times New Roman"/>
          <w:sz w:val="32"/>
          <w:szCs w:val="32"/>
          <w:u w:val="single"/>
        </w:rPr>
      </w:pPr>
    </w:p>
    <w:p w14:paraId="098EAD38" w14:textId="37E01273" w:rsidR="00C94A64" w:rsidRPr="00A85257" w:rsidRDefault="00500E0A">
      <w:pPr>
        <w:spacing w:line="560" w:lineRule="exact"/>
        <w:ind w:right="28" w:firstLineChars="400" w:firstLine="1280"/>
        <w:rPr>
          <w:rFonts w:ascii="Times New Roman" w:eastAsia="黑体" w:hAnsi="Times New Roman" w:cs="Times New Roman"/>
          <w:sz w:val="32"/>
          <w:szCs w:val="36"/>
        </w:rPr>
      </w:pPr>
      <w:r w:rsidRPr="00A85257">
        <w:rPr>
          <w:rFonts w:ascii="Times New Roman" w:eastAsia="黑体" w:hAnsi="Times New Roman" w:cs="Times New Roman"/>
          <w:sz w:val="32"/>
          <w:szCs w:val="36"/>
        </w:rPr>
        <w:t>课程名称：</w:t>
      </w:r>
      <w:r w:rsidR="00A14FE0" w:rsidRPr="00A85257">
        <w:rPr>
          <w:rFonts w:ascii="Times New Roman" w:eastAsia="黑体" w:hAnsi="Times New Roman" w:cs="Times New Roman"/>
          <w:sz w:val="32"/>
          <w:szCs w:val="36"/>
        </w:rPr>
        <w:t>有机化学</w:t>
      </w:r>
    </w:p>
    <w:p w14:paraId="41980487" w14:textId="2362C0C4" w:rsidR="00C94A64" w:rsidRPr="00A85257" w:rsidRDefault="00500E0A">
      <w:pPr>
        <w:spacing w:line="560" w:lineRule="exact"/>
        <w:ind w:right="28" w:firstLineChars="400" w:firstLine="1280"/>
        <w:rPr>
          <w:rFonts w:ascii="Times New Roman" w:eastAsia="黑体" w:hAnsi="Times New Roman" w:cs="Times New Roman"/>
          <w:sz w:val="32"/>
          <w:szCs w:val="36"/>
          <w:u w:val="single"/>
        </w:rPr>
      </w:pPr>
      <w:r w:rsidRPr="00A85257">
        <w:rPr>
          <w:rFonts w:ascii="Times New Roman" w:eastAsia="黑体" w:hAnsi="Times New Roman" w:cs="Times New Roman"/>
          <w:sz w:val="32"/>
          <w:szCs w:val="36"/>
        </w:rPr>
        <w:t>专业类代码：</w:t>
      </w:r>
      <w:r w:rsidR="00A14FE0" w:rsidRPr="00A85257">
        <w:rPr>
          <w:rFonts w:ascii="Times New Roman" w:eastAsia="黑体" w:hAnsi="Times New Roman" w:cs="Times New Roman"/>
          <w:sz w:val="32"/>
          <w:szCs w:val="36"/>
        </w:rPr>
        <w:t>0703</w:t>
      </w:r>
    </w:p>
    <w:p w14:paraId="7FF277F2" w14:textId="00350F5E" w:rsidR="00C94A64" w:rsidRPr="00A85257" w:rsidRDefault="00500E0A">
      <w:pPr>
        <w:spacing w:line="560" w:lineRule="exact"/>
        <w:ind w:right="28" w:firstLineChars="400" w:firstLine="1280"/>
        <w:rPr>
          <w:rFonts w:ascii="Times New Roman" w:eastAsia="黑体" w:hAnsi="Times New Roman" w:cs="Times New Roman"/>
          <w:sz w:val="32"/>
          <w:szCs w:val="36"/>
          <w:u w:val="single"/>
        </w:rPr>
      </w:pPr>
      <w:r w:rsidRPr="00A85257">
        <w:rPr>
          <w:rFonts w:ascii="Times New Roman" w:eastAsia="黑体" w:hAnsi="Times New Roman" w:cs="Times New Roman"/>
          <w:sz w:val="32"/>
          <w:szCs w:val="36"/>
        </w:rPr>
        <w:t>课程负责人：</w:t>
      </w:r>
      <w:r w:rsidR="00A14FE0" w:rsidRPr="00A85257">
        <w:rPr>
          <w:rFonts w:ascii="Times New Roman" w:eastAsia="黑体" w:hAnsi="Times New Roman" w:cs="Times New Roman"/>
          <w:sz w:val="32"/>
          <w:szCs w:val="36"/>
        </w:rPr>
        <w:t>张园园</w:t>
      </w:r>
    </w:p>
    <w:p w14:paraId="13F07501" w14:textId="3BFDD807" w:rsidR="00C94A64" w:rsidRPr="00A85257" w:rsidRDefault="00500E0A">
      <w:pPr>
        <w:spacing w:line="560" w:lineRule="exact"/>
        <w:ind w:right="28" w:firstLineChars="400" w:firstLine="1280"/>
        <w:rPr>
          <w:rFonts w:ascii="Times New Roman" w:eastAsia="黑体" w:hAnsi="Times New Roman" w:cs="Times New Roman"/>
          <w:sz w:val="32"/>
          <w:szCs w:val="36"/>
        </w:rPr>
      </w:pPr>
      <w:r w:rsidRPr="00A85257">
        <w:rPr>
          <w:rFonts w:ascii="Times New Roman" w:eastAsia="黑体" w:hAnsi="Times New Roman" w:cs="Times New Roman"/>
          <w:sz w:val="32"/>
          <w:szCs w:val="36"/>
        </w:rPr>
        <w:t>联系电话：</w:t>
      </w:r>
      <w:r w:rsidR="00A14FE0" w:rsidRPr="00A85257">
        <w:rPr>
          <w:rFonts w:ascii="Times New Roman" w:eastAsia="黑体" w:hAnsi="Times New Roman" w:cs="Times New Roman"/>
          <w:sz w:val="32"/>
          <w:szCs w:val="36"/>
        </w:rPr>
        <w:t>13880988076</w:t>
      </w:r>
    </w:p>
    <w:p w14:paraId="0AC56508" w14:textId="4A73F25E" w:rsidR="00C94A64" w:rsidRPr="00A85257" w:rsidRDefault="00500E0A">
      <w:pPr>
        <w:spacing w:line="560" w:lineRule="exact"/>
        <w:ind w:right="28" w:firstLineChars="400" w:firstLine="1280"/>
        <w:rPr>
          <w:rFonts w:ascii="Times New Roman" w:eastAsia="黑体" w:hAnsi="Times New Roman" w:cs="Times New Roman"/>
          <w:sz w:val="32"/>
          <w:szCs w:val="36"/>
          <w:u w:val="single"/>
        </w:rPr>
      </w:pPr>
      <w:r w:rsidRPr="00A85257">
        <w:rPr>
          <w:rFonts w:ascii="Times New Roman" w:eastAsia="黑体" w:hAnsi="Times New Roman" w:cs="Times New Roman"/>
          <w:sz w:val="32"/>
          <w:szCs w:val="36"/>
        </w:rPr>
        <w:t>申报学校：</w:t>
      </w:r>
      <w:r w:rsidR="00A14FE0" w:rsidRPr="00A85257">
        <w:rPr>
          <w:rFonts w:ascii="Times New Roman" w:eastAsia="黑体" w:hAnsi="Times New Roman" w:cs="Times New Roman"/>
          <w:sz w:val="32"/>
          <w:szCs w:val="36"/>
        </w:rPr>
        <w:t>西华大学</w:t>
      </w:r>
    </w:p>
    <w:p w14:paraId="51C1AA30" w14:textId="54A34855" w:rsidR="00C94A64" w:rsidRPr="00A85257" w:rsidRDefault="00500E0A">
      <w:pPr>
        <w:snapToGrid w:val="0"/>
        <w:spacing w:line="560" w:lineRule="exact"/>
        <w:ind w:firstLineChars="400" w:firstLine="1280"/>
        <w:jc w:val="left"/>
        <w:rPr>
          <w:rFonts w:ascii="Times New Roman" w:eastAsia="黑体" w:hAnsi="Times New Roman" w:cs="Times New Roman"/>
          <w:sz w:val="32"/>
          <w:szCs w:val="36"/>
        </w:rPr>
      </w:pPr>
      <w:r w:rsidRPr="00A85257">
        <w:rPr>
          <w:rFonts w:ascii="Times New Roman" w:eastAsia="黑体" w:hAnsi="Times New Roman" w:cs="Times New Roman"/>
          <w:sz w:val="32"/>
          <w:szCs w:val="36"/>
        </w:rPr>
        <w:t>填表日期：</w:t>
      </w:r>
      <w:r w:rsidR="00A14FE0" w:rsidRPr="00A85257">
        <w:rPr>
          <w:rFonts w:ascii="Times New Roman" w:eastAsia="黑体" w:hAnsi="Times New Roman" w:cs="Times New Roman"/>
          <w:sz w:val="32"/>
          <w:szCs w:val="36"/>
        </w:rPr>
        <w:t>2021-05-16</w:t>
      </w:r>
    </w:p>
    <w:p w14:paraId="0DAADBD1" w14:textId="7A1D8CA7" w:rsidR="00C94A64" w:rsidRPr="00A85257" w:rsidRDefault="00500E0A">
      <w:pPr>
        <w:snapToGrid w:val="0"/>
        <w:spacing w:line="560" w:lineRule="exact"/>
        <w:ind w:firstLineChars="400" w:firstLine="1280"/>
        <w:jc w:val="left"/>
        <w:rPr>
          <w:rFonts w:ascii="Times New Roman" w:eastAsia="黑体" w:hAnsi="Times New Roman" w:cs="Times New Roman" w:hint="eastAsia"/>
          <w:sz w:val="28"/>
        </w:rPr>
      </w:pPr>
      <w:r w:rsidRPr="00A85257">
        <w:rPr>
          <w:rFonts w:ascii="Times New Roman" w:eastAsia="黑体" w:hAnsi="Times New Roman" w:cs="Times New Roman"/>
          <w:sz w:val="32"/>
          <w:szCs w:val="36"/>
        </w:rPr>
        <w:t>推荐单位：</w:t>
      </w:r>
      <w:r w:rsidR="00987B73">
        <w:rPr>
          <w:rFonts w:ascii="Times New Roman" w:eastAsia="黑体" w:hAnsi="Times New Roman" w:cs="Times New Roman" w:hint="eastAsia"/>
          <w:sz w:val="32"/>
          <w:szCs w:val="36"/>
        </w:rPr>
        <w:t>四川省教育厅</w:t>
      </w:r>
    </w:p>
    <w:p w14:paraId="6EBF9560" w14:textId="77777777" w:rsidR="00C94A64" w:rsidRPr="00A85257" w:rsidRDefault="00C94A64">
      <w:pPr>
        <w:snapToGrid w:val="0"/>
        <w:spacing w:line="240" w:lineRule="atLeast"/>
        <w:ind w:firstLine="539"/>
        <w:jc w:val="center"/>
        <w:rPr>
          <w:rFonts w:ascii="Times New Roman" w:eastAsia="黑体" w:hAnsi="Times New Roman" w:cs="Times New Roman"/>
          <w:sz w:val="28"/>
        </w:rPr>
      </w:pPr>
    </w:p>
    <w:p w14:paraId="46D26369" w14:textId="77777777" w:rsidR="00C94A64" w:rsidRPr="00A85257" w:rsidRDefault="00C94A64">
      <w:pPr>
        <w:snapToGrid w:val="0"/>
        <w:spacing w:line="240" w:lineRule="atLeast"/>
        <w:ind w:firstLine="539"/>
        <w:jc w:val="center"/>
        <w:rPr>
          <w:rFonts w:ascii="Times New Roman" w:eastAsia="黑体" w:hAnsi="Times New Roman" w:cs="Times New Roman"/>
          <w:sz w:val="28"/>
        </w:rPr>
      </w:pPr>
    </w:p>
    <w:p w14:paraId="103C7D67" w14:textId="77777777" w:rsidR="00C94A64" w:rsidRPr="00A85257" w:rsidRDefault="00C94A64">
      <w:pPr>
        <w:snapToGrid w:val="0"/>
        <w:spacing w:line="240" w:lineRule="atLeast"/>
        <w:ind w:firstLine="539"/>
        <w:jc w:val="center"/>
        <w:rPr>
          <w:rFonts w:ascii="Times New Roman" w:eastAsia="黑体" w:hAnsi="Times New Roman" w:cs="Times New Roman"/>
          <w:sz w:val="28"/>
        </w:rPr>
      </w:pPr>
    </w:p>
    <w:p w14:paraId="7BA38C1D" w14:textId="77777777" w:rsidR="00C94A64" w:rsidRPr="00A85257" w:rsidRDefault="00C94A64">
      <w:pPr>
        <w:snapToGrid w:val="0"/>
        <w:spacing w:line="240" w:lineRule="atLeast"/>
        <w:ind w:firstLine="539"/>
        <w:jc w:val="center"/>
        <w:rPr>
          <w:rFonts w:ascii="Times New Roman" w:eastAsia="黑体" w:hAnsi="Times New Roman" w:cs="Times New Roman"/>
          <w:sz w:val="28"/>
        </w:rPr>
      </w:pPr>
    </w:p>
    <w:p w14:paraId="4C43417A" w14:textId="77777777" w:rsidR="00C94A64" w:rsidRPr="00A85257" w:rsidRDefault="00C94A64">
      <w:pPr>
        <w:snapToGrid w:val="0"/>
        <w:spacing w:line="240" w:lineRule="atLeast"/>
        <w:ind w:firstLine="539"/>
        <w:jc w:val="center"/>
        <w:rPr>
          <w:rFonts w:ascii="Times New Roman" w:eastAsia="黑体" w:hAnsi="Times New Roman" w:cs="Times New Roman"/>
          <w:sz w:val="32"/>
          <w:szCs w:val="32"/>
        </w:rPr>
      </w:pPr>
    </w:p>
    <w:p w14:paraId="4B33B26C" w14:textId="77777777" w:rsidR="00C94A64" w:rsidRPr="00A85257" w:rsidRDefault="00C94A64">
      <w:pPr>
        <w:snapToGrid w:val="0"/>
        <w:spacing w:line="240" w:lineRule="atLeast"/>
        <w:ind w:firstLine="539"/>
        <w:jc w:val="center"/>
        <w:rPr>
          <w:rFonts w:ascii="Times New Roman" w:eastAsia="黑体" w:hAnsi="Times New Roman" w:cs="Times New Roman"/>
          <w:sz w:val="32"/>
          <w:szCs w:val="32"/>
        </w:rPr>
      </w:pPr>
    </w:p>
    <w:p w14:paraId="1950AF8E" w14:textId="77777777" w:rsidR="00C94A64" w:rsidRPr="00A85257" w:rsidRDefault="00500E0A">
      <w:pPr>
        <w:snapToGrid w:val="0"/>
        <w:spacing w:line="240" w:lineRule="atLeast"/>
        <w:jc w:val="center"/>
        <w:rPr>
          <w:rFonts w:ascii="Times New Roman" w:eastAsia="黑体" w:hAnsi="Times New Roman" w:cs="Times New Roman"/>
          <w:sz w:val="32"/>
          <w:szCs w:val="32"/>
        </w:rPr>
      </w:pPr>
      <w:r w:rsidRPr="00A85257">
        <w:rPr>
          <w:rFonts w:ascii="Times New Roman" w:eastAsia="黑体" w:hAnsi="Times New Roman" w:cs="Times New Roman"/>
          <w:sz w:val="32"/>
          <w:szCs w:val="32"/>
        </w:rPr>
        <w:t>中华人民共和国教育部制</w:t>
      </w:r>
    </w:p>
    <w:p w14:paraId="476B97A7" w14:textId="77777777" w:rsidR="00C94A64" w:rsidRPr="00A85257" w:rsidRDefault="00500E0A">
      <w:pPr>
        <w:widowControl/>
        <w:snapToGrid w:val="0"/>
        <w:spacing w:line="240" w:lineRule="atLeast"/>
        <w:jc w:val="center"/>
        <w:rPr>
          <w:rFonts w:ascii="Times New Roman" w:hAnsi="Times New Roman" w:cs="Times New Roman"/>
          <w:sz w:val="32"/>
          <w:szCs w:val="32"/>
        </w:rPr>
      </w:pPr>
      <w:r w:rsidRPr="00A85257">
        <w:rPr>
          <w:rFonts w:ascii="Times New Roman" w:eastAsia="黑体" w:hAnsi="Times New Roman" w:cs="Times New Roman"/>
          <w:sz w:val="32"/>
          <w:szCs w:val="32"/>
        </w:rPr>
        <w:t>二</w:t>
      </w:r>
      <w:r w:rsidRPr="00A85257">
        <w:rPr>
          <w:rFonts w:ascii="Times New Roman" w:eastAsia="黑体" w:hAnsi="Times New Roman" w:cs="Times New Roman"/>
          <w:sz w:val="32"/>
          <w:szCs w:val="32"/>
        </w:rPr>
        <w:t>○</w:t>
      </w:r>
      <w:r w:rsidRPr="00A85257">
        <w:rPr>
          <w:rFonts w:ascii="Times New Roman" w:eastAsia="黑体" w:hAnsi="Times New Roman" w:cs="Times New Roman"/>
          <w:sz w:val="32"/>
          <w:szCs w:val="32"/>
        </w:rPr>
        <w:t>二一年四月</w:t>
      </w:r>
    </w:p>
    <w:p w14:paraId="05A5BCEF" w14:textId="77777777" w:rsidR="00C94A64" w:rsidRPr="00A85257" w:rsidRDefault="00C94A64">
      <w:pPr>
        <w:widowControl/>
        <w:rPr>
          <w:rFonts w:ascii="Times New Roman" w:eastAsia="方正小标宋简体" w:hAnsi="Times New Roman" w:cs="Times New Roman"/>
          <w:sz w:val="32"/>
          <w:szCs w:val="32"/>
        </w:rPr>
      </w:pPr>
    </w:p>
    <w:p w14:paraId="424DD971" w14:textId="77777777" w:rsidR="00C94A64" w:rsidRPr="00A85257" w:rsidRDefault="00C94A64">
      <w:pPr>
        <w:widowControl/>
        <w:jc w:val="left"/>
        <w:rPr>
          <w:rFonts w:ascii="Times New Roman" w:eastAsia="方正小标宋简体" w:hAnsi="Times New Roman" w:cs="Times New Roman"/>
          <w:sz w:val="32"/>
          <w:szCs w:val="32"/>
        </w:rPr>
      </w:pPr>
    </w:p>
    <w:p w14:paraId="3F9B9BDE" w14:textId="77777777" w:rsidR="00C94A64" w:rsidRPr="00A85257" w:rsidRDefault="00C94A64">
      <w:pPr>
        <w:widowControl/>
        <w:rPr>
          <w:rFonts w:ascii="Times New Roman" w:eastAsia="方正小标宋简体" w:hAnsi="Times New Roman" w:cs="Times New Roman"/>
          <w:sz w:val="32"/>
          <w:szCs w:val="32"/>
        </w:rPr>
      </w:pPr>
    </w:p>
    <w:p w14:paraId="4FB768FE" w14:textId="77777777" w:rsidR="00C94A64" w:rsidRPr="00A85257" w:rsidRDefault="00500E0A">
      <w:pPr>
        <w:widowControl/>
        <w:jc w:val="center"/>
        <w:rPr>
          <w:rFonts w:ascii="Times New Roman" w:eastAsia="方正小标宋简体" w:hAnsi="Times New Roman" w:cs="Times New Roman"/>
          <w:sz w:val="36"/>
          <w:szCs w:val="36"/>
        </w:rPr>
      </w:pPr>
      <w:r w:rsidRPr="00A85257">
        <w:rPr>
          <w:rFonts w:ascii="Times New Roman" w:eastAsia="方正小标宋简体" w:hAnsi="Times New Roman" w:cs="Times New Roman"/>
          <w:sz w:val="36"/>
          <w:szCs w:val="36"/>
        </w:rPr>
        <w:t>填报说明</w:t>
      </w:r>
    </w:p>
    <w:p w14:paraId="4A43ADD7" w14:textId="77777777" w:rsidR="00C94A64" w:rsidRPr="00A85257" w:rsidRDefault="00C94A64">
      <w:pPr>
        <w:widowControl/>
        <w:ind w:firstLineChars="200" w:firstLine="640"/>
        <w:rPr>
          <w:rFonts w:ascii="Times New Roman" w:eastAsia="仿宋_GB2312" w:hAnsi="Times New Roman" w:cs="Times New Roman"/>
          <w:sz w:val="32"/>
          <w:szCs w:val="32"/>
        </w:rPr>
      </w:pPr>
    </w:p>
    <w:p w14:paraId="2170FB95" w14:textId="77777777" w:rsidR="00C94A64" w:rsidRPr="00A85257" w:rsidRDefault="00500E0A">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t>1.</w:t>
      </w:r>
      <w:r w:rsidRPr="00A85257">
        <w:rPr>
          <w:rFonts w:ascii="Times New Roman" w:eastAsia="仿宋_GB2312" w:hAnsi="Times New Roman" w:cs="Times New Roman"/>
          <w:sz w:val="32"/>
          <w:szCs w:val="32"/>
        </w:rPr>
        <w:t>专业类代码指《普通高等学校本科专业目录（</w:t>
      </w:r>
      <w:r w:rsidRPr="00A85257">
        <w:rPr>
          <w:rFonts w:ascii="Times New Roman" w:eastAsia="仿宋_GB2312" w:hAnsi="Times New Roman" w:cs="Times New Roman"/>
          <w:sz w:val="32"/>
          <w:szCs w:val="32"/>
        </w:rPr>
        <w:t>2020</w:t>
      </w:r>
      <w:r w:rsidRPr="00A85257">
        <w:rPr>
          <w:rFonts w:ascii="Times New Roman" w:eastAsia="仿宋_GB2312" w:hAnsi="Times New Roman" w:cs="Times New Roman"/>
          <w:sz w:val="32"/>
          <w:szCs w:val="32"/>
        </w:rPr>
        <w:t>）》中的专业类代码（四位数字）。</w:t>
      </w:r>
    </w:p>
    <w:p w14:paraId="06703AE1" w14:textId="77777777" w:rsidR="00C94A64" w:rsidRPr="00A85257" w:rsidRDefault="00500E0A">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t>2.</w:t>
      </w:r>
      <w:r w:rsidRPr="00A85257">
        <w:rPr>
          <w:rFonts w:ascii="Times New Roman" w:eastAsia="仿宋_GB2312" w:hAnsi="Times New Roman" w:cs="Times New Roman"/>
          <w:sz w:val="32"/>
          <w:szCs w:val="32"/>
        </w:rPr>
        <w:t>以课程团队名义申报的，课程负责人为课程团队牵头人；以个人名义申报的，课程负责人为该课程主讲教师。团队主要成员一般为近</w:t>
      </w:r>
      <w:r w:rsidRPr="00A85257">
        <w:rPr>
          <w:rFonts w:ascii="Times New Roman" w:eastAsia="仿宋_GB2312" w:hAnsi="Times New Roman" w:cs="Times New Roman"/>
          <w:sz w:val="32"/>
          <w:szCs w:val="32"/>
        </w:rPr>
        <w:t>5</w:t>
      </w:r>
      <w:r w:rsidRPr="00A85257">
        <w:rPr>
          <w:rFonts w:ascii="Times New Roman" w:eastAsia="仿宋_GB2312" w:hAnsi="Times New Roman" w:cs="Times New Roman"/>
          <w:sz w:val="32"/>
          <w:szCs w:val="32"/>
        </w:rPr>
        <w:t>年内讲授该课程教师。</w:t>
      </w:r>
    </w:p>
    <w:p w14:paraId="1A8F829D" w14:textId="77777777" w:rsidR="00C94A64" w:rsidRPr="00A85257" w:rsidRDefault="00500E0A">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t>3.</w:t>
      </w:r>
      <w:r w:rsidRPr="00A85257">
        <w:rPr>
          <w:rFonts w:ascii="Times New Roman" w:eastAsia="仿宋_GB2312" w:hAnsi="Times New Roman" w:cs="Times New Roman"/>
          <w:sz w:val="32"/>
          <w:szCs w:val="32"/>
        </w:rPr>
        <w:t>申报课程名称、所有团队主要成员须与教务系统中已完成的学期一致，并须截图上传教务系统中课程开设信息。</w:t>
      </w:r>
    </w:p>
    <w:p w14:paraId="0E926F58" w14:textId="77777777" w:rsidR="00C94A64" w:rsidRPr="00A85257" w:rsidRDefault="00500E0A">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t>4.</w:t>
      </w:r>
      <w:r w:rsidRPr="00A85257">
        <w:rPr>
          <w:rFonts w:ascii="Times New Roman" w:eastAsia="仿宋_GB2312" w:hAnsi="Times New Roman" w:cs="Times New Roman"/>
          <w:sz w:val="32"/>
          <w:szCs w:val="32"/>
        </w:rPr>
        <w:t>文中</w:t>
      </w:r>
      <w:r w:rsidRPr="00A85257">
        <w:rPr>
          <w:rFonts w:ascii="Times New Roman" w:eastAsia="仿宋_GB2312" w:hAnsi="Times New Roman" w:cs="Times New Roman"/>
          <w:sz w:val="32"/>
          <w:szCs w:val="32"/>
        </w:rPr>
        <w:t>○</w:t>
      </w:r>
      <w:r w:rsidRPr="00A85257">
        <w:rPr>
          <w:rFonts w:ascii="Times New Roman" w:eastAsia="仿宋_GB2312" w:hAnsi="Times New Roman" w:cs="Times New Roman"/>
          <w:sz w:val="32"/>
          <w:szCs w:val="32"/>
        </w:rPr>
        <w:t>为单选；</w:t>
      </w:r>
      <w:r w:rsidRPr="00A85257">
        <w:rPr>
          <w:rFonts w:ascii="Times New Roman" w:eastAsia="仿宋_GB2312" w:hAnsi="Times New Roman" w:cs="Times New Roman"/>
          <w:sz w:val="32"/>
          <w:szCs w:val="32"/>
        </w:rPr>
        <w:t>□</w:t>
      </w:r>
      <w:r w:rsidRPr="00A85257">
        <w:rPr>
          <w:rFonts w:ascii="Times New Roman" w:eastAsia="仿宋_GB2312" w:hAnsi="Times New Roman" w:cs="Times New Roman"/>
          <w:sz w:val="32"/>
          <w:szCs w:val="32"/>
        </w:rPr>
        <w:t>可多选。</w:t>
      </w:r>
    </w:p>
    <w:p w14:paraId="22C64030" w14:textId="77777777" w:rsidR="00C94A64" w:rsidRPr="00A85257" w:rsidRDefault="00500E0A" w:rsidP="0029053C">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t>5.</w:t>
      </w:r>
      <w:r w:rsidRPr="00A85257">
        <w:rPr>
          <w:rFonts w:ascii="Times New Roman" w:eastAsia="仿宋_GB2312" w:hAnsi="Times New Roman" w:cs="Times New Roman"/>
          <w:sz w:val="32"/>
          <w:szCs w:val="32"/>
        </w:rPr>
        <w:t>文本中的中外文名词第一次出现时，要写清全称和缩写，再次出现时可以使用缩写。</w:t>
      </w:r>
    </w:p>
    <w:p w14:paraId="2A993446" w14:textId="77777777" w:rsidR="00C94A64" w:rsidRPr="00A85257" w:rsidRDefault="00500E0A">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t>6.</w:t>
      </w:r>
      <w:r w:rsidRPr="00A85257">
        <w:rPr>
          <w:rFonts w:ascii="Times New Roman" w:eastAsia="仿宋_GB2312" w:hAnsi="Times New Roman" w:cs="Times New Roman"/>
          <w:sz w:val="32"/>
          <w:szCs w:val="32"/>
        </w:rPr>
        <w:t>具有防伪标识的申报书及申报材料由推荐单位打印留存备查，国家级评审以网络提交的电子版为准。</w:t>
      </w:r>
    </w:p>
    <w:p w14:paraId="52773C2B" w14:textId="77777777" w:rsidR="00C94A64" w:rsidRPr="00A85257" w:rsidRDefault="00500E0A" w:rsidP="0029053C">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t>7.</w:t>
      </w:r>
      <w:r w:rsidRPr="00A85257">
        <w:rPr>
          <w:rFonts w:ascii="Times New Roman" w:eastAsia="仿宋_GB2312" w:hAnsi="Times New Roman" w:cs="Times New Roman"/>
          <w:sz w:val="32"/>
          <w:szCs w:val="32"/>
        </w:rPr>
        <w:t>涉密课程或不能公开个人信息的涉密人员不得参与申报。</w:t>
      </w:r>
    </w:p>
    <w:p w14:paraId="434C1630" w14:textId="77777777" w:rsidR="00C94A64" w:rsidRPr="00A85257" w:rsidRDefault="00500E0A">
      <w:pPr>
        <w:widowControl/>
        <w:ind w:firstLineChars="200" w:firstLine="640"/>
        <w:rPr>
          <w:rFonts w:ascii="Times New Roman" w:eastAsia="仿宋_GB2312" w:hAnsi="Times New Roman" w:cs="Times New Roman"/>
          <w:sz w:val="32"/>
          <w:szCs w:val="32"/>
        </w:rPr>
      </w:pPr>
      <w:r w:rsidRPr="00A85257">
        <w:rPr>
          <w:rFonts w:ascii="Times New Roman" w:eastAsia="仿宋_GB2312" w:hAnsi="Times New Roman" w:cs="Times New Roman"/>
          <w:sz w:val="32"/>
          <w:szCs w:val="32"/>
        </w:rPr>
        <w:br w:type="page"/>
      </w:r>
    </w:p>
    <w:p w14:paraId="58FBFDBD" w14:textId="77777777" w:rsidR="00C94A64" w:rsidRPr="00A85257" w:rsidRDefault="00500E0A">
      <w:pPr>
        <w:numPr>
          <w:ilvl w:val="255"/>
          <w:numId w:val="0"/>
        </w:numPr>
        <w:rPr>
          <w:rFonts w:ascii="Times New Roman" w:eastAsia="黑体" w:hAnsi="Times New Roman" w:cs="Times New Roman"/>
          <w:sz w:val="28"/>
          <w:szCs w:val="28"/>
        </w:rPr>
      </w:pPr>
      <w:r w:rsidRPr="00A85257">
        <w:rPr>
          <w:rFonts w:ascii="Times New Roman" w:eastAsia="黑体" w:hAnsi="Times New Roman" w:cs="Times New Roman"/>
          <w:sz w:val="28"/>
          <w:szCs w:val="28"/>
        </w:rPr>
        <w:lastRenderedPageBreak/>
        <w:t>一、课程基本信息</w:t>
      </w:r>
    </w:p>
    <w:tbl>
      <w:tblPr>
        <w:tblStyle w:val="ab"/>
        <w:tblW w:w="8522" w:type="dxa"/>
        <w:tblLayout w:type="fixed"/>
        <w:tblLook w:val="04A0" w:firstRow="1" w:lastRow="0" w:firstColumn="1" w:lastColumn="0" w:noHBand="0" w:noVBand="1"/>
      </w:tblPr>
      <w:tblGrid>
        <w:gridCol w:w="2617"/>
        <w:gridCol w:w="2694"/>
        <w:gridCol w:w="1800"/>
        <w:gridCol w:w="1411"/>
      </w:tblGrid>
      <w:tr w:rsidR="00C94A64" w:rsidRPr="00A85257" w14:paraId="1D3E7038" w14:textId="77777777" w:rsidTr="007A0A06">
        <w:trPr>
          <w:trHeight w:val="397"/>
        </w:trPr>
        <w:tc>
          <w:tcPr>
            <w:tcW w:w="2617" w:type="dxa"/>
            <w:vAlign w:val="center"/>
          </w:tcPr>
          <w:p w14:paraId="56420E61"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课程名称</w:t>
            </w:r>
          </w:p>
        </w:tc>
        <w:tc>
          <w:tcPr>
            <w:tcW w:w="2694" w:type="dxa"/>
            <w:vAlign w:val="center"/>
          </w:tcPr>
          <w:p w14:paraId="3F2E8D75" w14:textId="54A7E168"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有机化学</w:t>
            </w:r>
          </w:p>
        </w:tc>
        <w:tc>
          <w:tcPr>
            <w:tcW w:w="1800" w:type="dxa"/>
            <w:vAlign w:val="center"/>
          </w:tcPr>
          <w:p w14:paraId="77F5A2C2" w14:textId="77777777" w:rsidR="00C94A64" w:rsidRPr="00A85257" w:rsidRDefault="00500E0A">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是否曾被推荐</w:t>
            </w:r>
          </w:p>
        </w:tc>
        <w:tc>
          <w:tcPr>
            <w:tcW w:w="1411" w:type="dxa"/>
            <w:vAlign w:val="center"/>
          </w:tcPr>
          <w:p w14:paraId="2571E3D7" w14:textId="1E35CB63" w:rsidR="00C94A64" w:rsidRPr="00A85257" w:rsidRDefault="00500E0A">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是</w:t>
            </w:r>
            <w:r w:rsidR="000F4CA4" w:rsidRPr="00A85257">
              <w:rPr>
                <w:rFonts w:ascii="Times New Roman" w:eastAsia="仿宋_GB2312" w:hAnsi="Times New Roman" w:cs="Times New Roman"/>
                <w:kern w:val="0"/>
                <w:sz w:val="24"/>
                <w:szCs w:val="24"/>
              </w:rPr>
              <w:t xml:space="preserve"> </w:t>
            </w:r>
            <w:r w:rsidR="00A14FE0"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否</w:t>
            </w:r>
          </w:p>
        </w:tc>
      </w:tr>
      <w:tr w:rsidR="00C94A64" w:rsidRPr="00A85257" w14:paraId="3A79957D" w14:textId="77777777" w:rsidTr="007A0A06">
        <w:trPr>
          <w:trHeight w:val="397"/>
        </w:trPr>
        <w:tc>
          <w:tcPr>
            <w:tcW w:w="2617" w:type="dxa"/>
            <w:vAlign w:val="center"/>
          </w:tcPr>
          <w:p w14:paraId="7F63E843"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课程负责人</w:t>
            </w:r>
          </w:p>
        </w:tc>
        <w:tc>
          <w:tcPr>
            <w:tcW w:w="5905" w:type="dxa"/>
            <w:gridSpan w:val="3"/>
            <w:vAlign w:val="center"/>
          </w:tcPr>
          <w:p w14:paraId="36D23CF7" w14:textId="10C858A1"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张园园</w:t>
            </w:r>
          </w:p>
        </w:tc>
      </w:tr>
      <w:tr w:rsidR="00C94A64" w:rsidRPr="00A85257" w14:paraId="2E79A51D" w14:textId="77777777" w:rsidTr="007A0A06">
        <w:trPr>
          <w:trHeight w:val="397"/>
        </w:trPr>
        <w:tc>
          <w:tcPr>
            <w:tcW w:w="2617" w:type="dxa"/>
            <w:vAlign w:val="center"/>
          </w:tcPr>
          <w:p w14:paraId="6568BA5E"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负责人所在单位</w:t>
            </w:r>
          </w:p>
        </w:tc>
        <w:tc>
          <w:tcPr>
            <w:tcW w:w="5905" w:type="dxa"/>
            <w:gridSpan w:val="3"/>
            <w:vAlign w:val="center"/>
          </w:tcPr>
          <w:p w14:paraId="7DC29FCE" w14:textId="70FCCCC9"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西华大学</w:t>
            </w:r>
          </w:p>
        </w:tc>
      </w:tr>
      <w:tr w:rsidR="00C94A64" w:rsidRPr="00A85257" w14:paraId="47D61CFE" w14:textId="77777777" w:rsidTr="007A0A06">
        <w:trPr>
          <w:trHeight w:val="397"/>
        </w:trPr>
        <w:tc>
          <w:tcPr>
            <w:tcW w:w="2617" w:type="dxa"/>
            <w:vAlign w:val="center"/>
          </w:tcPr>
          <w:p w14:paraId="0BC00601"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课程编码</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选课编码</w:t>
            </w:r>
          </w:p>
          <w:p w14:paraId="60B31E3E"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（教务系统中的编码）</w:t>
            </w:r>
          </w:p>
        </w:tc>
        <w:tc>
          <w:tcPr>
            <w:tcW w:w="5905" w:type="dxa"/>
            <w:gridSpan w:val="3"/>
            <w:vAlign w:val="center"/>
          </w:tcPr>
          <w:p w14:paraId="6E56DF4C" w14:textId="77777777" w:rsidR="00A14FE0" w:rsidRPr="00A85257" w:rsidRDefault="00A14FE0" w:rsidP="00A14FE0">
            <w:pPr>
              <w:spacing w:line="340" w:lineRule="exact"/>
              <w:rPr>
                <w:rFonts w:ascii="Times New Roman" w:eastAsia="仿宋_GB2312" w:hAnsi="Times New Roman" w:cs="Times New Roman"/>
                <w:color w:val="333333"/>
                <w:kern w:val="0"/>
                <w:sz w:val="24"/>
                <w:szCs w:val="24"/>
              </w:rPr>
            </w:pPr>
            <w:r w:rsidRPr="00A85257">
              <w:rPr>
                <w:rFonts w:ascii="Times New Roman" w:eastAsia="仿宋_GB2312" w:hAnsi="Times New Roman" w:cs="Times New Roman"/>
                <w:color w:val="333333"/>
                <w:kern w:val="0"/>
                <w:sz w:val="24"/>
                <w:szCs w:val="24"/>
              </w:rPr>
              <w:t>(2017-2018-2)-152199199-0120110007-1</w:t>
            </w:r>
          </w:p>
          <w:p w14:paraId="529C0E1C" w14:textId="15C15CD9" w:rsidR="00C94A64" w:rsidRPr="00A85257" w:rsidRDefault="00A14FE0" w:rsidP="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color w:val="333333"/>
                <w:kern w:val="0"/>
                <w:sz w:val="24"/>
                <w:szCs w:val="24"/>
              </w:rPr>
              <w:t>(2018-2019-2)-152199199-0120110007-1</w:t>
            </w:r>
          </w:p>
        </w:tc>
      </w:tr>
      <w:tr w:rsidR="00C94A64" w:rsidRPr="00A85257" w14:paraId="576E4039" w14:textId="77777777" w:rsidTr="007A0A06">
        <w:trPr>
          <w:trHeight w:val="397"/>
        </w:trPr>
        <w:tc>
          <w:tcPr>
            <w:tcW w:w="2617" w:type="dxa"/>
            <w:vMerge w:val="restart"/>
            <w:vAlign w:val="center"/>
          </w:tcPr>
          <w:p w14:paraId="7C23076C"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课程分类</w:t>
            </w:r>
          </w:p>
        </w:tc>
        <w:tc>
          <w:tcPr>
            <w:tcW w:w="5905" w:type="dxa"/>
            <w:gridSpan w:val="3"/>
            <w:vAlign w:val="center"/>
          </w:tcPr>
          <w:p w14:paraId="66E0C18E" w14:textId="0BDEAF99" w:rsidR="00C94A64" w:rsidRPr="00A85257" w:rsidRDefault="00500E0A">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通识课</w:t>
            </w:r>
            <w:r w:rsidR="000F4CA4" w:rsidRPr="00A85257">
              <w:rPr>
                <w:rFonts w:ascii="Times New Roman" w:eastAsia="仿宋_GB2312" w:hAnsi="Times New Roman" w:cs="Times New Roman"/>
                <w:kern w:val="0"/>
                <w:sz w:val="24"/>
                <w:szCs w:val="24"/>
              </w:rPr>
              <w:t xml:space="preserve"> </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公共基础课</w:t>
            </w:r>
            <w:r w:rsidRPr="00A85257">
              <w:rPr>
                <w:rFonts w:ascii="Times New Roman" w:eastAsia="仿宋_GB2312" w:hAnsi="Times New Roman" w:cs="Times New Roman"/>
                <w:kern w:val="0"/>
                <w:sz w:val="24"/>
                <w:szCs w:val="24"/>
              </w:rPr>
              <w:t xml:space="preserve"> </w:t>
            </w:r>
            <w:r w:rsidR="00A14FE0"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专业课</w:t>
            </w:r>
          </w:p>
        </w:tc>
      </w:tr>
      <w:tr w:rsidR="00C94A64" w:rsidRPr="00A85257" w14:paraId="0B182099" w14:textId="77777777" w:rsidTr="007A0A06">
        <w:trPr>
          <w:trHeight w:val="397"/>
        </w:trPr>
        <w:tc>
          <w:tcPr>
            <w:tcW w:w="2617" w:type="dxa"/>
            <w:vMerge/>
            <w:vAlign w:val="center"/>
          </w:tcPr>
          <w:p w14:paraId="3BA2AA2B" w14:textId="77777777" w:rsidR="00C94A64" w:rsidRPr="00A85257" w:rsidRDefault="00C94A64">
            <w:pPr>
              <w:spacing w:line="340" w:lineRule="exact"/>
              <w:jc w:val="center"/>
              <w:rPr>
                <w:rFonts w:ascii="Times New Roman" w:eastAsia="仿宋_GB2312" w:hAnsi="Times New Roman" w:cs="Times New Roman"/>
                <w:kern w:val="0"/>
                <w:sz w:val="24"/>
                <w:szCs w:val="24"/>
              </w:rPr>
            </w:pPr>
          </w:p>
        </w:tc>
        <w:tc>
          <w:tcPr>
            <w:tcW w:w="5905" w:type="dxa"/>
            <w:gridSpan w:val="3"/>
            <w:vAlign w:val="center"/>
          </w:tcPr>
          <w:p w14:paraId="6A66F6D4" w14:textId="1390C968" w:rsidR="00C94A64" w:rsidRPr="00A85257" w:rsidRDefault="00500E0A">
            <w:pPr>
              <w:spacing w:line="340" w:lineRule="exact"/>
              <w:rPr>
                <w:rFonts w:ascii="Times New Roman" w:eastAsia="仿宋_GB2312" w:hAnsi="Times New Roman" w:cs="Times New Roman"/>
                <w:kern w:val="0"/>
                <w:sz w:val="24"/>
                <w:szCs w:val="24"/>
              </w:rPr>
            </w:pPr>
            <w:r w:rsidRPr="00987B73">
              <w:rPr>
                <w:rFonts w:ascii="Times New Roman" w:eastAsia="仿宋_GB2312" w:hAnsi="Times New Roman" w:cs="Times New Roman"/>
                <w:kern w:val="0"/>
                <w:sz w:val="24"/>
                <w:szCs w:val="24"/>
              </w:rPr>
              <w:t>□</w:t>
            </w:r>
            <w:r w:rsidRPr="00987B73">
              <w:rPr>
                <w:rFonts w:ascii="Times New Roman" w:eastAsia="仿宋_GB2312" w:hAnsi="Times New Roman" w:cs="Times New Roman"/>
                <w:kern w:val="0"/>
                <w:sz w:val="24"/>
                <w:szCs w:val="24"/>
              </w:rPr>
              <w:t>思想政治理论课</w:t>
            </w:r>
            <w:r w:rsidRPr="00987B73">
              <w:rPr>
                <w:rFonts w:ascii="Times New Roman" w:eastAsia="仿宋_GB2312" w:hAnsi="Times New Roman" w:cs="Times New Roman"/>
                <w:kern w:val="0"/>
                <w:sz w:val="24"/>
                <w:szCs w:val="24"/>
              </w:rPr>
              <w:t xml:space="preserve"> </w:t>
            </w:r>
            <w:r w:rsidR="00145CBF" w:rsidRPr="00145CBF">
              <w:rPr>
                <w:rFonts w:ascii="Times New Roman" w:eastAsia="仿宋_GB2312" w:hAnsi="Times New Roman" w:cs="Times New Roman"/>
                <w:kern w:val="0"/>
                <w:sz w:val="24"/>
                <w:szCs w:val="24"/>
              </w:rPr>
              <w:t>■</w:t>
            </w:r>
            <w:r w:rsidRPr="00987B73">
              <w:rPr>
                <w:rFonts w:ascii="Times New Roman" w:eastAsia="仿宋_GB2312" w:hAnsi="Times New Roman" w:cs="Times New Roman"/>
                <w:kern w:val="0"/>
                <w:sz w:val="24"/>
                <w:szCs w:val="24"/>
              </w:rPr>
              <w:t>创新创业教育课</w:t>
            </w:r>
            <w:r w:rsidRPr="00987B73">
              <w:rPr>
                <w:rFonts w:ascii="Times New Roman" w:eastAsia="仿宋_GB2312" w:hAnsi="Times New Roman" w:cs="Times New Roman"/>
                <w:kern w:val="0"/>
                <w:sz w:val="24"/>
                <w:szCs w:val="24"/>
              </w:rPr>
              <w:t xml:space="preserve"> □</w:t>
            </w:r>
            <w:r w:rsidRPr="00987B73">
              <w:rPr>
                <w:rFonts w:ascii="Times New Roman" w:eastAsia="仿宋_GB2312" w:hAnsi="Times New Roman" w:cs="Times New Roman"/>
                <w:kern w:val="0"/>
                <w:sz w:val="24"/>
                <w:szCs w:val="24"/>
              </w:rPr>
              <w:t>教师教育课</w:t>
            </w:r>
            <w:r w:rsidRPr="00987B73">
              <w:rPr>
                <w:rFonts w:ascii="Times New Roman" w:eastAsia="仿宋_GB2312" w:hAnsi="Times New Roman" w:cs="Times New Roman"/>
                <w:kern w:val="0"/>
                <w:sz w:val="24"/>
                <w:szCs w:val="24"/>
              </w:rPr>
              <w:sym w:font="Wingdings 2" w:char="00A3"/>
            </w:r>
            <w:r w:rsidRPr="00987B73">
              <w:rPr>
                <w:rFonts w:ascii="Times New Roman" w:eastAsia="仿宋_GB2312" w:hAnsi="Times New Roman" w:cs="Times New Roman"/>
                <w:kern w:val="0"/>
                <w:sz w:val="24"/>
                <w:szCs w:val="24"/>
              </w:rPr>
              <w:t>实验课</w:t>
            </w:r>
          </w:p>
        </w:tc>
      </w:tr>
      <w:tr w:rsidR="00C94A64" w:rsidRPr="00A85257" w14:paraId="1CE2B499" w14:textId="77777777" w:rsidTr="007A0A06">
        <w:trPr>
          <w:trHeight w:val="397"/>
        </w:trPr>
        <w:tc>
          <w:tcPr>
            <w:tcW w:w="2617" w:type="dxa"/>
            <w:vAlign w:val="center"/>
          </w:tcPr>
          <w:p w14:paraId="37A7518B"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课程性质</w:t>
            </w:r>
          </w:p>
        </w:tc>
        <w:tc>
          <w:tcPr>
            <w:tcW w:w="5905" w:type="dxa"/>
            <w:gridSpan w:val="3"/>
            <w:vAlign w:val="center"/>
          </w:tcPr>
          <w:p w14:paraId="28F011AC" w14:textId="63B8C7B5" w:rsidR="00C94A64" w:rsidRPr="00A85257" w:rsidRDefault="00A14FE0" w:rsidP="000F4CA4">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w:t>
            </w:r>
            <w:r w:rsidR="00500E0A" w:rsidRPr="00A85257">
              <w:rPr>
                <w:rFonts w:ascii="Times New Roman" w:eastAsia="仿宋_GB2312" w:hAnsi="Times New Roman" w:cs="Times New Roman"/>
                <w:kern w:val="0"/>
                <w:sz w:val="24"/>
                <w:szCs w:val="24"/>
              </w:rPr>
              <w:t>必修</w:t>
            </w:r>
            <w:r w:rsidR="00500E0A" w:rsidRPr="00A85257">
              <w:rPr>
                <w:rFonts w:ascii="Times New Roman" w:eastAsia="仿宋_GB2312" w:hAnsi="Times New Roman" w:cs="Times New Roman"/>
                <w:kern w:val="0"/>
                <w:sz w:val="24"/>
                <w:szCs w:val="24"/>
              </w:rPr>
              <w:t xml:space="preserve"> ○</w:t>
            </w:r>
            <w:r w:rsidR="00500E0A" w:rsidRPr="00A85257">
              <w:rPr>
                <w:rFonts w:ascii="Times New Roman" w:eastAsia="仿宋_GB2312" w:hAnsi="Times New Roman" w:cs="Times New Roman"/>
                <w:kern w:val="0"/>
                <w:sz w:val="24"/>
                <w:szCs w:val="24"/>
              </w:rPr>
              <w:t>选修</w:t>
            </w:r>
          </w:p>
        </w:tc>
      </w:tr>
      <w:tr w:rsidR="00C94A64" w:rsidRPr="00A85257" w14:paraId="760DB34E" w14:textId="77777777" w:rsidTr="007A0A06">
        <w:trPr>
          <w:trHeight w:val="397"/>
        </w:trPr>
        <w:tc>
          <w:tcPr>
            <w:tcW w:w="2617" w:type="dxa"/>
            <w:vAlign w:val="center"/>
          </w:tcPr>
          <w:p w14:paraId="40372581"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开课年级</w:t>
            </w:r>
          </w:p>
        </w:tc>
        <w:tc>
          <w:tcPr>
            <w:tcW w:w="5905" w:type="dxa"/>
            <w:gridSpan w:val="3"/>
            <w:vAlign w:val="center"/>
          </w:tcPr>
          <w:p w14:paraId="1EA68A20" w14:textId="4D0C4A07"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本科一年级</w:t>
            </w:r>
          </w:p>
        </w:tc>
      </w:tr>
      <w:tr w:rsidR="00C94A64" w:rsidRPr="00A85257" w14:paraId="6C2EB240" w14:textId="77777777" w:rsidTr="007A0A06">
        <w:trPr>
          <w:trHeight w:val="397"/>
        </w:trPr>
        <w:tc>
          <w:tcPr>
            <w:tcW w:w="2617" w:type="dxa"/>
            <w:vAlign w:val="center"/>
          </w:tcPr>
          <w:p w14:paraId="06A4B4B2"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面向专业</w:t>
            </w:r>
          </w:p>
        </w:tc>
        <w:tc>
          <w:tcPr>
            <w:tcW w:w="5905" w:type="dxa"/>
            <w:gridSpan w:val="3"/>
            <w:vAlign w:val="center"/>
          </w:tcPr>
          <w:p w14:paraId="77B4BFCA" w14:textId="5263767D"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生物工程等</w:t>
            </w:r>
          </w:p>
        </w:tc>
      </w:tr>
      <w:tr w:rsidR="00C94A64" w:rsidRPr="00A85257" w14:paraId="0BE50090" w14:textId="77777777" w:rsidTr="007A0A06">
        <w:trPr>
          <w:trHeight w:val="397"/>
        </w:trPr>
        <w:tc>
          <w:tcPr>
            <w:tcW w:w="2617" w:type="dxa"/>
            <w:vAlign w:val="center"/>
          </w:tcPr>
          <w:p w14:paraId="5679237B"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学</w:t>
            </w:r>
            <w:r w:rsidRPr="00A85257">
              <w:rPr>
                <w:rFonts w:ascii="Times New Roman" w:eastAsia="仿宋_GB2312" w:hAnsi="Times New Roman" w:cs="Times New Roman"/>
                <w:kern w:val="0"/>
                <w:sz w:val="24"/>
                <w:szCs w:val="24"/>
              </w:rPr>
              <w:t xml:space="preserve">    </w:t>
            </w:r>
            <w:r w:rsidRPr="00A85257">
              <w:rPr>
                <w:rFonts w:ascii="Times New Roman" w:eastAsia="仿宋_GB2312" w:hAnsi="Times New Roman" w:cs="Times New Roman"/>
                <w:kern w:val="0"/>
                <w:sz w:val="24"/>
                <w:szCs w:val="24"/>
              </w:rPr>
              <w:t>时</w:t>
            </w:r>
          </w:p>
        </w:tc>
        <w:tc>
          <w:tcPr>
            <w:tcW w:w="5905" w:type="dxa"/>
            <w:gridSpan w:val="3"/>
            <w:vAlign w:val="center"/>
          </w:tcPr>
          <w:p w14:paraId="0053049F" w14:textId="72E7408F"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56</w:t>
            </w:r>
          </w:p>
        </w:tc>
      </w:tr>
      <w:tr w:rsidR="00C94A64" w:rsidRPr="00A85257" w14:paraId="5186957F" w14:textId="77777777" w:rsidTr="007A0A06">
        <w:trPr>
          <w:trHeight w:val="397"/>
        </w:trPr>
        <w:tc>
          <w:tcPr>
            <w:tcW w:w="2617" w:type="dxa"/>
            <w:vAlign w:val="center"/>
          </w:tcPr>
          <w:p w14:paraId="6B533BA6"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学</w:t>
            </w:r>
            <w:r w:rsidRPr="00A85257">
              <w:rPr>
                <w:rFonts w:ascii="Times New Roman" w:eastAsia="仿宋_GB2312" w:hAnsi="Times New Roman" w:cs="Times New Roman"/>
                <w:kern w:val="0"/>
                <w:sz w:val="24"/>
                <w:szCs w:val="24"/>
              </w:rPr>
              <w:t xml:space="preserve">    </w:t>
            </w:r>
            <w:r w:rsidRPr="00A85257">
              <w:rPr>
                <w:rFonts w:ascii="Times New Roman" w:eastAsia="仿宋_GB2312" w:hAnsi="Times New Roman" w:cs="Times New Roman"/>
                <w:kern w:val="0"/>
                <w:sz w:val="24"/>
                <w:szCs w:val="24"/>
              </w:rPr>
              <w:t>分</w:t>
            </w:r>
          </w:p>
        </w:tc>
        <w:tc>
          <w:tcPr>
            <w:tcW w:w="5905" w:type="dxa"/>
            <w:gridSpan w:val="3"/>
            <w:vAlign w:val="center"/>
          </w:tcPr>
          <w:p w14:paraId="73244561" w14:textId="2819DB43"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3.5</w:t>
            </w:r>
          </w:p>
        </w:tc>
      </w:tr>
      <w:tr w:rsidR="00C94A64" w:rsidRPr="00A85257" w14:paraId="42334451" w14:textId="77777777" w:rsidTr="007A0A06">
        <w:trPr>
          <w:trHeight w:val="397"/>
        </w:trPr>
        <w:tc>
          <w:tcPr>
            <w:tcW w:w="2617" w:type="dxa"/>
            <w:vAlign w:val="center"/>
          </w:tcPr>
          <w:p w14:paraId="3321FB56"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先修（前序）课程名称</w:t>
            </w:r>
          </w:p>
        </w:tc>
        <w:tc>
          <w:tcPr>
            <w:tcW w:w="5905" w:type="dxa"/>
            <w:gridSpan w:val="3"/>
            <w:vAlign w:val="center"/>
          </w:tcPr>
          <w:p w14:paraId="39B3CFAF" w14:textId="5494C80B"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无机及分析化学</w:t>
            </w:r>
          </w:p>
        </w:tc>
      </w:tr>
      <w:tr w:rsidR="00C94A64" w:rsidRPr="00A85257" w14:paraId="5535A5FE" w14:textId="77777777" w:rsidTr="007A0A06">
        <w:trPr>
          <w:trHeight w:val="397"/>
        </w:trPr>
        <w:tc>
          <w:tcPr>
            <w:tcW w:w="2617" w:type="dxa"/>
            <w:vAlign w:val="center"/>
          </w:tcPr>
          <w:p w14:paraId="43D0A5CD"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后续课程名称</w:t>
            </w:r>
          </w:p>
        </w:tc>
        <w:tc>
          <w:tcPr>
            <w:tcW w:w="5905" w:type="dxa"/>
            <w:gridSpan w:val="3"/>
            <w:vAlign w:val="center"/>
          </w:tcPr>
          <w:p w14:paraId="3675832A" w14:textId="2260668F"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物理化学</w:t>
            </w:r>
          </w:p>
        </w:tc>
      </w:tr>
      <w:tr w:rsidR="00C94A64" w:rsidRPr="00A85257" w14:paraId="1428C042" w14:textId="77777777" w:rsidTr="007A0A06">
        <w:trPr>
          <w:trHeight w:val="397"/>
        </w:trPr>
        <w:tc>
          <w:tcPr>
            <w:tcW w:w="2617" w:type="dxa"/>
            <w:vAlign w:val="center"/>
          </w:tcPr>
          <w:p w14:paraId="062DE2E9"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主要教材</w:t>
            </w:r>
          </w:p>
        </w:tc>
        <w:tc>
          <w:tcPr>
            <w:tcW w:w="5905" w:type="dxa"/>
            <w:gridSpan w:val="3"/>
            <w:vAlign w:val="center"/>
          </w:tcPr>
          <w:p w14:paraId="66114D69" w14:textId="77777777" w:rsidR="00A14FE0" w:rsidRPr="00A85257" w:rsidRDefault="00A14FE0" w:rsidP="00A14FE0">
            <w:pPr>
              <w:spacing w:line="276" w:lineRule="auto"/>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w:t>
            </w:r>
            <w:r w:rsidRPr="00A85257">
              <w:rPr>
                <w:rFonts w:ascii="Times New Roman" w:eastAsia="仿宋_GB2312" w:hAnsi="Times New Roman" w:cs="Times New Roman"/>
                <w:kern w:val="0"/>
                <w:sz w:val="24"/>
                <w:szCs w:val="24"/>
              </w:rPr>
              <w:t>有机化学（第五版）、</w:t>
            </w:r>
            <w:r w:rsidRPr="00A85257">
              <w:rPr>
                <w:rFonts w:ascii="Times New Roman" w:eastAsia="仿宋_GB2312" w:hAnsi="Times New Roman" w:cs="Times New Roman"/>
                <w:kern w:val="0"/>
                <w:sz w:val="24"/>
                <w:szCs w:val="24"/>
              </w:rPr>
              <w:t>ISBN 978-7-04-047331-5</w:t>
            </w:r>
            <w:r w:rsidRPr="00A85257">
              <w:rPr>
                <w:rFonts w:ascii="Times New Roman" w:eastAsia="仿宋_GB2312" w:hAnsi="Times New Roman" w:cs="Times New Roman"/>
                <w:kern w:val="0"/>
                <w:sz w:val="24"/>
                <w:szCs w:val="24"/>
              </w:rPr>
              <w:t>、汪小兰编、蒋腊生修订、高等教育出版社、</w:t>
            </w:r>
            <w:r w:rsidRPr="00A85257">
              <w:rPr>
                <w:rFonts w:ascii="Times New Roman" w:eastAsia="仿宋_GB2312" w:hAnsi="Times New Roman" w:cs="Times New Roman"/>
                <w:kern w:val="0"/>
                <w:sz w:val="24"/>
                <w:szCs w:val="24"/>
              </w:rPr>
              <w:t>2017-03</w:t>
            </w:r>
          </w:p>
          <w:p w14:paraId="40D3A0D1" w14:textId="77777777" w:rsidR="00A14FE0" w:rsidRPr="00A85257" w:rsidRDefault="00A14FE0" w:rsidP="00A14FE0">
            <w:pPr>
              <w:spacing w:line="276" w:lineRule="auto"/>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2. </w:t>
            </w:r>
            <w:r w:rsidRPr="00A85257">
              <w:rPr>
                <w:rFonts w:ascii="Times New Roman" w:eastAsia="仿宋_GB2312" w:hAnsi="Times New Roman" w:cs="Times New Roman"/>
                <w:kern w:val="0"/>
                <w:sz w:val="24"/>
                <w:szCs w:val="24"/>
              </w:rPr>
              <w:t>基础有机化学（第四版）（上册）、</w:t>
            </w:r>
            <w:r w:rsidRPr="00A85257">
              <w:rPr>
                <w:rFonts w:ascii="Times New Roman" w:eastAsia="仿宋_GB2312" w:hAnsi="Times New Roman" w:cs="Times New Roman"/>
                <w:kern w:val="0"/>
                <w:sz w:val="24"/>
                <w:szCs w:val="24"/>
              </w:rPr>
              <w:t>ISBN 978-7-301-27212-1</w:t>
            </w:r>
            <w:r w:rsidRPr="00A85257">
              <w:rPr>
                <w:rFonts w:ascii="Times New Roman" w:eastAsia="仿宋_GB2312" w:hAnsi="Times New Roman" w:cs="Times New Roman"/>
                <w:kern w:val="0"/>
                <w:sz w:val="24"/>
                <w:szCs w:val="24"/>
              </w:rPr>
              <w:t>、邢其毅、裴伟伟、徐瑞秋、裴坚编著、北京大学出版社、</w:t>
            </w:r>
            <w:r w:rsidRPr="00A85257">
              <w:rPr>
                <w:rFonts w:ascii="Times New Roman" w:eastAsia="仿宋_GB2312" w:hAnsi="Times New Roman" w:cs="Times New Roman"/>
                <w:kern w:val="0"/>
                <w:sz w:val="24"/>
                <w:szCs w:val="24"/>
              </w:rPr>
              <w:t>2016-06</w:t>
            </w:r>
          </w:p>
          <w:p w14:paraId="11CD4C71" w14:textId="77777777" w:rsidR="00A14FE0" w:rsidRPr="00A85257" w:rsidRDefault="00A14FE0" w:rsidP="00A14FE0">
            <w:pPr>
              <w:spacing w:line="276" w:lineRule="auto"/>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3. </w:t>
            </w:r>
            <w:r w:rsidRPr="00A85257">
              <w:rPr>
                <w:rFonts w:ascii="Times New Roman" w:eastAsia="仿宋_GB2312" w:hAnsi="Times New Roman" w:cs="Times New Roman"/>
                <w:kern w:val="0"/>
                <w:sz w:val="24"/>
                <w:szCs w:val="24"/>
              </w:rPr>
              <w:t>基础有机化学（第四版）（下册）、</w:t>
            </w:r>
            <w:r w:rsidRPr="00A85257">
              <w:rPr>
                <w:rFonts w:ascii="Times New Roman" w:eastAsia="仿宋_GB2312" w:hAnsi="Times New Roman" w:cs="Times New Roman"/>
                <w:kern w:val="0"/>
                <w:sz w:val="24"/>
                <w:szCs w:val="24"/>
              </w:rPr>
              <w:t>ISBN 978-7-301-27943-4</w:t>
            </w:r>
            <w:r w:rsidRPr="00A85257">
              <w:rPr>
                <w:rFonts w:ascii="Times New Roman" w:eastAsia="仿宋_GB2312" w:hAnsi="Times New Roman" w:cs="Times New Roman"/>
                <w:kern w:val="0"/>
                <w:sz w:val="24"/>
                <w:szCs w:val="24"/>
              </w:rPr>
              <w:t>、邢其毅、裴伟伟、徐瑞秋、裴坚编著、北京大学出版社、</w:t>
            </w:r>
            <w:r w:rsidRPr="00A85257">
              <w:rPr>
                <w:rFonts w:ascii="Times New Roman" w:eastAsia="仿宋_GB2312" w:hAnsi="Times New Roman" w:cs="Times New Roman"/>
                <w:kern w:val="0"/>
                <w:sz w:val="24"/>
                <w:szCs w:val="24"/>
              </w:rPr>
              <w:t xml:space="preserve">2017-01 </w:t>
            </w:r>
          </w:p>
          <w:p w14:paraId="62D80445" w14:textId="38929809" w:rsidR="00C94A64" w:rsidRPr="00A85257" w:rsidRDefault="00A14FE0" w:rsidP="00A14FE0">
            <w:pPr>
              <w:spacing w:line="340" w:lineRule="exact"/>
              <w:jc w:val="lef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4. </w:t>
            </w:r>
            <w:r w:rsidRPr="00A85257">
              <w:rPr>
                <w:rFonts w:ascii="Times New Roman" w:eastAsia="仿宋_GB2312" w:hAnsi="Times New Roman" w:cs="Times New Roman"/>
                <w:kern w:val="0"/>
                <w:sz w:val="24"/>
                <w:szCs w:val="24"/>
              </w:rPr>
              <w:t>有机化学讲义、刘治国、张园园编、自编辅助教材（尚未出版）</w:t>
            </w:r>
          </w:p>
        </w:tc>
      </w:tr>
      <w:tr w:rsidR="00C94A64" w:rsidRPr="00A85257" w14:paraId="3435199B" w14:textId="77777777" w:rsidTr="007A0A06">
        <w:trPr>
          <w:trHeight w:val="397"/>
        </w:trPr>
        <w:tc>
          <w:tcPr>
            <w:tcW w:w="2617" w:type="dxa"/>
            <w:vMerge w:val="restart"/>
            <w:vAlign w:val="center"/>
          </w:tcPr>
          <w:p w14:paraId="7A645ABF"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最近两期开课时间</w:t>
            </w:r>
          </w:p>
        </w:tc>
        <w:tc>
          <w:tcPr>
            <w:tcW w:w="5905" w:type="dxa"/>
            <w:gridSpan w:val="3"/>
            <w:vAlign w:val="center"/>
          </w:tcPr>
          <w:p w14:paraId="7AD40E4A" w14:textId="63E18C39" w:rsidR="00C94A64" w:rsidRPr="00A85257" w:rsidRDefault="00A14FE0">
            <w:pPr>
              <w:spacing w:line="340" w:lineRule="exact"/>
              <w:jc w:val="lef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2018</w:t>
            </w:r>
            <w:r w:rsidRPr="00A85257">
              <w:rPr>
                <w:rFonts w:ascii="Times New Roman" w:eastAsia="仿宋_GB2312" w:hAnsi="Times New Roman" w:cs="Times New Roman"/>
                <w:kern w:val="0"/>
                <w:sz w:val="24"/>
                <w:szCs w:val="24"/>
              </w:rPr>
              <w:t>年</w:t>
            </w:r>
            <w:r w:rsidRPr="00A85257">
              <w:rPr>
                <w:rFonts w:ascii="Times New Roman" w:eastAsia="仿宋_GB2312" w:hAnsi="Times New Roman" w:cs="Times New Roman"/>
                <w:kern w:val="0"/>
                <w:sz w:val="24"/>
                <w:szCs w:val="24"/>
              </w:rPr>
              <w:t>3</w:t>
            </w:r>
            <w:r w:rsidRPr="00A85257">
              <w:rPr>
                <w:rFonts w:ascii="Times New Roman" w:eastAsia="仿宋_GB2312" w:hAnsi="Times New Roman" w:cs="Times New Roman"/>
                <w:kern w:val="0"/>
                <w:sz w:val="24"/>
                <w:szCs w:val="24"/>
              </w:rPr>
              <w:t>月</w:t>
            </w:r>
            <w:r w:rsidRPr="00A85257">
              <w:rPr>
                <w:rFonts w:ascii="Times New Roman" w:eastAsia="仿宋_GB2312" w:hAnsi="Times New Roman" w:cs="Times New Roman"/>
                <w:kern w:val="0"/>
                <w:sz w:val="24"/>
                <w:szCs w:val="24"/>
              </w:rPr>
              <w:t>8</w:t>
            </w:r>
            <w:r w:rsidRPr="00A85257">
              <w:rPr>
                <w:rFonts w:ascii="Times New Roman" w:eastAsia="仿宋_GB2312" w:hAnsi="Times New Roman" w:cs="Times New Roman"/>
                <w:kern w:val="0"/>
                <w:sz w:val="24"/>
                <w:szCs w:val="24"/>
              </w:rPr>
              <w:t>日</w:t>
            </w:r>
            <w:r w:rsidRPr="00A85257">
              <w:rPr>
                <w:rFonts w:ascii="Times New Roman" w:eastAsia="仿宋_GB2312" w:hAnsi="Times New Roman" w:cs="Times New Roman"/>
                <w:kern w:val="0"/>
                <w:sz w:val="24"/>
                <w:szCs w:val="24"/>
              </w:rPr>
              <w:t>—2018</w:t>
            </w:r>
            <w:r w:rsidRPr="00A85257">
              <w:rPr>
                <w:rFonts w:ascii="Times New Roman" w:eastAsia="仿宋_GB2312" w:hAnsi="Times New Roman" w:cs="Times New Roman"/>
                <w:kern w:val="0"/>
                <w:sz w:val="24"/>
                <w:szCs w:val="24"/>
              </w:rPr>
              <w:t>年</w:t>
            </w:r>
            <w:r w:rsidRPr="00A85257">
              <w:rPr>
                <w:rFonts w:ascii="Times New Roman" w:eastAsia="仿宋_GB2312" w:hAnsi="Times New Roman" w:cs="Times New Roman"/>
                <w:kern w:val="0"/>
                <w:sz w:val="24"/>
                <w:szCs w:val="24"/>
              </w:rPr>
              <w:t>6</w:t>
            </w:r>
            <w:r w:rsidRPr="00A85257">
              <w:rPr>
                <w:rFonts w:ascii="Times New Roman" w:eastAsia="仿宋_GB2312" w:hAnsi="Times New Roman" w:cs="Times New Roman"/>
                <w:kern w:val="0"/>
                <w:sz w:val="24"/>
                <w:szCs w:val="24"/>
              </w:rPr>
              <w:t>月</w:t>
            </w:r>
            <w:r w:rsidRPr="00A85257">
              <w:rPr>
                <w:rFonts w:ascii="Times New Roman" w:eastAsia="仿宋_GB2312" w:hAnsi="Times New Roman" w:cs="Times New Roman"/>
                <w:kern w:val="0"/>
                <w:sz w:val="24"/>
                <w:szCs w:val="24"/>
              </w:rPr>
              <w:t>15</w:t>
            </w:r>
            <w:r w:rsidRPr="00A85257">
              <w:rPr>
                <w:rFonts w:ascii="Times New Roman" w:eastAsia="仿宋_GB2312" w:hAnsi="Times New Roman" w:cs="Times New Roman"/>
                <w:kern w:val="0"/>
                <w:sz w:val="24"/>
                <w:szCs w:val="24"/>
              </w:rPr>
              <w:t>日</w:t>
            </w:r>
          </w:p>
        </w:tc>
      </w:tr>
      <w:tr w:rsidR="00C94A64" w:rsidRPr="00A85257" w14:paraId="2A994BAA" w14:textId="77777777" w:rsidTr="007A0A06">
        <w:trPr>
          <w:trHeight w:val="397"/>
        </w:trPr>
        <w:tc>
          <w:tcPr>
            <w:tcW w:w="2617" w:type="dxa"/>
            <w:vMerge/>
            <w:vAlign w:val="center"/>
          </w:tcPr>
          <w:p w14:paraId="7424185C" w14:textId="77777777" w:rsidR="00C94A64" w:rsidRPr="00A85257" w:rsidRDefault="00C94A64">
            <w:pPr>
              <w:spacing w:line="340" w:lineRule="exact"/>
              <w:jc w:val="center"/>
              <w:rPr>
                <w:rFonts w:ascii="Times New Roman" w:eastAsia="仿宋_GB2312" w:hAnsi="Times New Roman" w:cs="Times New Roman"/>
                <w:kern w:val="0"/>
                <w:sz w:val="24"/>
                <w:szCs w:val="24"/>
              </w:rPr>
            </w:pPr>
          </w:p>
        </w:tc>
        <w:tc>
          <w:tcPr>
            <w:tcW w:w="5905" w:type="dxa"/>
            <w:gridSpan w:val="3"/>
            <w:vAlign w:val="center"/>
          </w:tcPr>
          <w:p w14:paraId="2C57425A" w14:textId="53FB207A" w:rsidR="00C94A64" w:rsidRPr="00A85257" w:rsidRDefault="00A14FE0">
            <w:pPr>
              <w:spacing w:line="340" w:lineRule="exact"/>
              <w:jc w:val="lef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2019</w:t>
            </w:r>
            <w:r w:rsidRPr="00A85257">
              <w:rPr>
                <w:rFonts w:ascii="Times New Roman" w:eastAsia="仿宋_GB2312" w:hAnsi="Times New Roman" w:cs="Times New Roman"/>
                <w:kern w:val="0"/>
                <w:sz w:val="24"/>
                <w:szCs w:val="24"/>
              </w:rPr>
              <w:t>年</w:t>
            </w:r>
            <w:r w:rsidRPr="00A85257">
              <w:rPr>
                <w:rFonts w:ascii="Times New Roman" w:eastAsia="仿宋_GB2312" w:hAnsi="Times New Roman" w:cs="Times New Roman"/>
                <w:kern w:val="0"/>
                <w:sz w:val="24"/>
                <w:szCs w:val="24"/>
              </w:rPr>
              <w:t>2</w:t>
            </w:r>
            <w:r w:rsidRPr="00A85257">
              <w:rPr>
                <w:rFonts w:ascii="Times New Roman" w:eastAsia="仿宋_GB2312" w:hAnsi="Times New Roman" w:cs="Times New Roman"/>
                <w:kern w:val="0"/>
                <w:sz w:val="24"/>
                <w:szCs w:val="24"/>
              </w:rPr>
              <w:t>月</w:t>
            </w:r>
            <w:r w:rsidRPr="00A85257">
              <w:rPr>
                <w:rFonts w:ascii="Times New Roman" w:eastAsia="仿宋_GB2312" w:hAnsi="Times New Roman" w:cs="Times New Roman"/>
                <w:kern w:val="0"/>
                <w:sz w:val="24"/>
                <w:szCs w:val="24"/>
              </w:rPr>
              <w:t>26</w:t>
            </w:r>
            <w:r w:rsidRPr="00A85257">
              <w:rPr>
                <w:rFonts w:ascii="Times New Roman" w:eastAsia="仿宋_GB2312" w:hAnsi="Times New Roman" w:cs="Times New Roman"/>
                <w:kern w:val="0"/>
                <w:sz w:val="24"/>
                <w:szCs w:val="24"/>
              </w:rPr>
              <w:t>日</w:t>
            </w:r>
            <w:r w:rsidRPr="00A85257">
              <w:rPr>
                <w:rFonts w:ascii="Times New Roman" w:eastAsia="仿宋_GB2312" w:hAnsi="Times New Roman" w:cs="Times New Roman"/>
                <w:kern w:val="0"/>
                <w:sz w:val="24"/>
                <w:szCs w:val="24"/>
              </w:rPr>
              <w:t>—2019</w:t>
            </w:r>
            <w:r w:rsidRPr="00A85257">
              <w:rPr>
                <w:rFonts w:ascii="Times New Roman" w:eastAsia="仿宋_GB2312" w:hAnsi="Times New Roman" w:cs="Times New Roman"/>
                <w:kern w:val="0"/>
                <w:sz w:val="24"/>
                <w:szCs w:val="24"/>
              </w:rPr>
              <w:t>年</w:t>
            </w:r>
            <w:r w:rsidRPr="00A85257">
              <w:rPr>
                <w:rFonts w:ascii="Times New Roman" w:eastAsia="仿宋_GB2312" w:hAnsi="Times New Roman" w:cs="Times New Roman"/>
                <w:kern w:val="0"/>
                <w:sz w:val="24"/>
                <w:szCs w:val="24"/>
              </w:rPr>
              <w:t>6</w:t>
            </w:r>
            <w:r w:rsidRPr="00A85257">
              <w:rPr>
                <w:rFonts w:ascii="Times New Roman" w:eastAsia="仿宋_GB2312" w:hAnsi="Times New Roman" w:cs="Times New Roman"/>
                <w:kern w:val="0"/>
                <w:sz w:val="24"/>
                <w:szCs w:val="24"/>
              </w:rPr>
              <w:t>月</w:t>
            </w:r>
            <w:r w:rsidRPr="00A85257">
              <w:rPr>
                <w:rFonts w:ascii="Times New Roman" w:eastAsia="仿宋_GB2312" w:hAnsi="Times New Roman" w:cs="Times New Roman"/>
                <w:kern w:val="0"/>
                <w:sz w:val="24"/>
                <w:szCs w:val="24"/>
              </w:rPr>
              <w:t>4</w:t>
            </w:r>
            <w:r w:rsidRPr="00A85257">
              <w:rPr>
                <w:rFonts w:ascii="Times New Roman" w:eastAsia="仿宋_GB2312" w:hAnsi="Times New Roman" w:cs="Times New Roman"/>
                <w:kern w:val="0"/>
                <w:sz w:val="24"/>
                <w:szCs w:val="24"/>
              </w:rPr>
              <w:t>日</w:t>
            </w:r>
          </w:p>
        </w:tc>
      </w:tr>
      <w:tr w:rsidR="00C94A64" w:rsidRPr="00A85257" w14:paraId="68A17918" w14:textId="77777777" w:rsidTr="007A0A06">
        <w:trPr>
          <w:trHeight w:val="397"/>
        </w:trPr>
        <w:tc>
          <w:tcPr>
            <w:tcW w:w="2617" w:type="dxa"/>
            <w:vAlign w:val="center"/>
          </w:tcPr>
          <w:p w14:paraId="55F891D9" w14:textId="77777777" w:rsidR="00C94A64" w:rsidRPr="00A85257" w:rsidRDefault="00500E0A">
            <w:pPr>
              <w:spacing w:line="340" w:lineRule="exac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最近两期学生人数</w:t>
            </w:r>
          </w:p>
        </w:tc>
        <w:tc>
          <w:tcPr>
            <w:tcW w:w="5905" w:type="dxa"/>
            <w:gridSpan w:val="3"/>
            <w:vAlign w:val="center"/>
          </w:tcPr>
          <w:p w14:paraId="3C000A8C" w14:textId="5D3B998B" w:rsidR="00C94A64" w:rsidRPr="00A85257" w:rsidRDefault="00A14FE0">
            <w:pPr>
              <w:spacing w:line="340" w:lineRule="exac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180</w:t>
            </w:r>
          </w:p>
        </w:tc>
      </w:tr>
    </w:tbl>
    <w:p w14:paraId="15AF7E90" w14:textId="77777777" w:rsidR="00C94A64" w:rsidRPr="00A85257" w:rsidRDefault="00500E0A">
      <w:pPr>
        <w:spacing w:line="360" w:lineRule="exact"/>
        <w:rPr>
          <w:rFonts w:ascii="Times New Roman" w:eastAsia="仿宋_GB2312" w:hAnsi="Times New Roman" w:cs="Times New Roman"/>
          <w:sz w:val="22"/>
        </w:rPr>
      </w:pPr>
      <w:r w:rsidRPr="00A85257">
        <w:rPr>
          <w:rFonts w:ascii="Times New Roman" w:eastAsia="仿宋_GB2312" w:hAnsi="Times New Roman" w:cs="Times New Roman"/>
          <w:sz w:val="22"/>
        </w:rPr>
        <w:t>注：</w:t>
      </w:r>
      <w:r w:rsidRPr="00A85257">
        <w:rPr>
          <w:rFonts w:ascii="Times New Roman" w:eastAsia="仿宋_GB2312" w:hAnsi="Times New Roman" w:cs="Times New Roman"/>
          <w:sz w:val="22"/>
        </w:rPr>
        <w:t>2020</w:t>
      </w:r>
      <w:r w:rsidRPr="00A85257">
        <w:rPr>
          <w:rFonts w:ascii="Times New Roman" w:eastAsia="仿宋_GB2312" w:hAnsi="Times New Roman" w:cs="Times New Roman"/>
          <w:sz w:val="22"/>
        </w:rPr>
        <w:t>年春季学期，因受新冠肺炎疫情影响而采用在线方式进行授课的，如符合教改设计理念并取得预期效果，可视为完成一个教学周期；教务系统截图须至少包含课程编码、选课编码、开课时间、授课教师姓名等信息。</w:t>
      </w:r>
    </w:p>
    <w:p w14:paraId="089722EC" w14:textId="77777777" w:rsidR="00C94A64" w:rsidRPr="00A85257" w:rsidRDefault="00C94A64">
      <w:pPr>
        <w:rPr>
          <w:rFonts w:ascii="Times New Roman" w:eastAsia="黑体" w:hAnsi="Times New Roman" w:cs="Times New Roman"/>
          <w:sz w:val="24"/>
          <w:szCs w:val="24"/>
        </w:rPr>
      </w:pPr>
    </w:p>
    <w:p w14:paraId="29236B96" w14:textId="77777777" w:rsidR="00C94A64" w:rsidRPr="00A85257" w:rsidRDefault="00500E0A">
      <w:pPr>
        <w:numPr>
          <w:ilvl w:val="255"/>
          <w:numId w:val="0"/>
        </w:numPr>
        <w:rPr>
          <w:rFonts w:ascii="Times New Roman" w:eastAsia="黑体" w:hAnsi="Times New Roman" w:cs="Times New Roman"/>
          <w:sz w:val="28"/>
          <w:szCs w:val="28"/>
        </w:rPr>
      </w:pPr>
      <w:r w:rsidRPr="00A85257">
        <w:rPr>
          <w:rFonts w:ascii="Times New Roman" w:eastAsia="黑体" w:hAnsi="Times New Roman" w:cs="Times New Roman"/>
          <w:sz w:val="28"/>
          <w:szCs w:val="28"/>
        </w:rPr>
        <w:t>二、授课教师（教学团队）</w:t>
      </w:r>
    </w:p>
    <w:tbl>
      <w:tblPr>
        <w:tblStyle w:val="ab"/>
        <w:tblW w:w="8520" w:type="dxa"/>
        <w:tblLayout w:type="fixed"/>
        <w:tblLook w:val="04A0" w:firstRow="1" w:lastRow="0" w:firstColumn="1" w:lastColumn="0" w:noHBand="0" w:noVBand="1"/>
      </w:tblPr>
      <w:tblGrid>
        <w:gridCol w:w="817"/>
        <w:gridCol w:w="992"/>
        <w:gridCol w:w="851"/>
        <w:gridCol w:w="992"/>
        <w:gridCol w:w="709"/>
        <w:gridCol w:w="850"/>
        <w:gridCol w:w="993"/>
        <w:gridCol w:w="1095"/>
        <w:gridCol w:w="1209"/>
        <w:gridCol w:w="12"/>
      </w:tblGrid>
      <w:tr w:rsidR="00C94A64" w:rsidRPr="00A85257" w14:paraId="7B74A9B9" w14:textId="77777777" w:rsidTr="00E618AD">
        <w:trPr>
          <w:gridAfter w:val="1"/>
          <w:wAfter w:w="12" w:type="dxa"/>
          <w:trHeight w:val="397"/>
        </w:trPr>
        <w:tc>
          <w:tcPr>
            <w:tcW w:w="8508" w:type="dxa"/>
            <w:gridSpan w:val="9"/>
          </w:tcPr>
          <w:p w14:paraId="4EE327A4"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黑体" w:hAnsi="Times New Roman" w:cs="Times New Roman"/>
                <w:kern w:val="0"/>
                <w:sz w:val="24"/>
                <w:szCs w:val="24"/>
              </w:rPr>
              <w:t>课程团队主要成员（序号</w:t>
            </w:r>
            <w:r w:rsidRPr="00A85257">
              <w:rPr>
                <w:rFonts w:ascii="Times New Roman" w:eastAsia="黑体" w:hAnsi="Times New Roman" w:cs="Times New Roman"/>
                <w:kern w:val="0"/>
                <w:sz w:val="24"/>
                <w:szCs w:val="24"/>
              </w:rPr>
              <w:t>1</w:t>
            </w:r>
            <w:r w:rsidRPr="00A85257">
              <w:rPr>
                <w:rFonts w:ascii="Times New Roman" w:eastAsia="黑体" w:hAnsi="Times New Roman" w:cs="Times New Roman"/>
                <w:kern w:val="0"/>
                <w:sz w:val="24"/>
                <w:szCs w:val="24"/>
              </w:rPr>
              <w:t>为课程负责人，总人数限</w:t>
            </w:r>
            <w:r w:rsidRPr="00A85257">
              <w:rPr>
                <w:rFonts w:ascii="Times New Roman" w:eastAsia="黑体" w:hAnsi="Times New Roman" w:cs="Times New Roman"/>
                <w:kern w:val="0"/>
                <w:sz w:val="24"/>
                <w:szCs w:val="24"/>
              </w:rPr>
              <w:t>5</w:t>
            </w:r>
            <w:r w:rsidRPr="00A85257">
              <w:rPr>
                <w:rFonts w:ascii="Times New Roman" w:eastAsia="黑体" w:hAnsi="Times New Roman" w:cs="Times New Roman"/>
                <w:kern w:val="0"/>
                <w:sz w:val="24"/>
                <w:szCs w:val="24"/>
              </w:rPr>
              <w:t>人之内）</w:t>
            </w:r>
          </w:p>
        </w:tc>
      </w:tr>
      <w:tr w:rsidR="00C94A64" w:rsidRPr="00A85257" w14:paraId="6AD4C10C" w14:textId="77777777" w:rsidTr="00FE213B">
        <w:trPr>
          <w:gridAfter w:val="1"/>
          <w:wAfter w:w="12" w:type="dxa"/>
          <w:trHeight w:val="397"/>
        </w:trPr>
        <w:tc>
          <w:tcPr>
            <w:tcW w:w="817" w:type="dxa"/>
            <w:vAlign w:val="center"/>
          </w:tcPr>
          <w:p w14:paraId="45A014AB"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lastRenderedPageBreak/>
              <w:t>序号</w:t>
            </w:r>
          </w:p>
        </w:tc>
        <w:tc>
          <w:tcPr>
            <w:tcW w:w="992" w:type="dxa"/>
            <w:vAlign w:val="center"/>
          </w:tcPr>
          <w:p w14:paraId="2945C4B5"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姓名</w:t>
            </w:r>
          </w:p>
        </w:tc>
        <w:tc>
          <w:tcPr>
            <w:tcW w:w="851" w:type="dxa"/>
            <w:vAlign w:val="center"/>
          </w:tcPr>
          <w:p w14:paraId="74980C66" w14:textId="77777777" w:rsidR="00C94A64" w:rsidRPr="00A85257" w:rsidRDefault="00500E0A">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出生年月</w:t>
            </w:r>
          </w:p>
        </w:tc>
        <w:tc>
          <w:tcPr>
            <w:tcW w:w="992" w:type="dxa"/>
            <w:vAlign w:val="center"/>
          </w:tcPr>
          <w:p w14:paraId="08208B30"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单位</w:t>
            </w:r>
          </w:p>
        </w:tc>
        <w:tc>
          <w:tcPr>
            <w:tcW w:w="709" w:type="dxa"/>
            <w:vAlign w:val="center"/>
          </w:tcPr>
          <w:p w14:paraId="638853BA"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职务</w:t>
            </w:r>
          </w:p>
        </w:tc>
        <w:tc>
          <w:tcPr>
            <w:tcW w:w="850" w:type="dxa"/>
            <w:vAlign w:val="center"/>
          </w:tcPr>
          <w:p w14:paraId="0000F59E"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职称</w:t>
            </w:r>
          </w:p>
        </w:tc>
        <w:tc>
          <w:tcPr>
            <w:tcW w:w="993" w:type="dxa"/>
            <w:vAlign w:val="center"/>
          </w:tcPr>
          <w:p w14:paraId="1B1BACE3" w14:textId="77777777" w:rsidR="00FE213B"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手机</w:t>
            </w:r>
          </w:p>
          <w:p w14:paraId="3FDB6938" w14:textId="7751E06D"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号码</w:t>
            </w:r>
          </w:p>
        </w:tc>
        <w:tc>
          <w:tcPr>
            <w:tcW w:w="1095" w:type="dxa"/>
            <w:vAlign w:val="center"/>
          </w:tcPr>
          <w:p w14:paraId="76066AD7" w14:textId="77777777" w:rsidR="00FE213B"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电子</w:t>
            </w:r>
          </w:p>
          <w:p w14:paraId="5F60535F" w14:textId="0FC43A8A"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邮箱</w:t>
            </w:r>
          </w:p>
        </w:tc>
        <w:tc>
          <w:tcPr>
            <w:tcW w:w="1209" w:type="dxa"/>
            <w:vAlign w:val="center"/>
          </w:tcPr>
          <w:p w14:paraId="0D6B5CD3"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授课任务</w:t>
            </w:r>
          </w:p>
        </w:tc>
      </w:tr>
      <w:tr w:rsidR="00FE213B" w:rsidRPr="00A85257" w14:paraId="7535BB54" w14:textId="77777777" w:rsidTr="00FE213B">
        <w:trPr>
          <w:gridAfter w:val="1"/>
          <w:wAfter w:w="12" w:type="dxa"/>
          <w:trHeight w:val="397"/>
        </w:trPr>
        <w:tc>
          <w:tcPr>
            <w:tcW w:w="817" w:type="dxa"/>
          </w:tcPr>
          <w:p w14:paraId="7EFEE49D" w14:textId="7B967C6A" w:rsidR="00FE213B" w:rsidRPr="00A85257" w:rsidRDefault="00FE213B" w:rsidP="00FE213B">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w:t>
            </w:r>
          </w:p>
        </w:tc>
        <w:tc>
          <w:tcPr>
            <w:tcW w:w="992" w:type="dxa"/>
          </w:tcPr>
          <w:p w14:paraId="13955399" w14:textId="572FEF02"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张园园</w:t>
            </w:r>
          </w:p>
        </w:tc>
        <w:tc>
          <w:tcPr>
            <w:tcW w:w="851" w:type="dxa"/>
          </w:tcPr>
          <w:p w14:paraId="62B4D219" w14:textId="2A25972E"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1983.06</w:t>
            </w:r>
          </w:p>
        </w:tc>
        <w:tc>
          <w:tcPr>
            <w:tcW w:w="992" w:type="dxa"/>
          </w:tcPr>
          <w:p w14:paraId="4DECE7CA" w14:textId="6227B2BA"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西华大学理学院</w:t>
            </w:r>
          </w:p>
        </w:tc>
        <w:tc>
          <w:tcPr>
            <w:tcW w:w="709" w:type="dxa"/>
          </w:tcPr>
          <w:p w14:paraId="14852101" w14:textId="4014BFDB"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无</w:t>
            </w:r>
          </w:p>
        </w:tc>
        <w:tc>
          <w:tcPr>
            <w:tcW w:w="850" w:type="dxa"/>
          </w:tcPr>
          <w:p w14:paraId="524FD710" w14:textId="771118F6"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副教授</w:t>
            </w:r>
          </w:p>
        </w:tc>
        <w:tc>
          <w:tcPr>
            <w:tcW w:w="993" w:type="dxa"/>
          </w:tcPr>
          <w:p w14:paraId="5BFA6763" w14:textId="65F77E7D"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13880988076</w:t>
            </w:r>
          </w:p>
        </w:tc>
        <w:tc>
          <w:tcPr>
            <w:tcW w:w="1095" w:type="dxa"/>
          </w:tcPr>
          <w:p w14:paraId="305D345B" w14:textId="62BC7B9E"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zyyscu@163.com</w:t>
            </w:r>
          </w:p>
        </w:tc>
        <w:tc>
          <w:tcPr>
            <w:tcW w:w="1209" w:type="dxa"/>
          </w:tcPr>
          <w:p w14:paraId="02AE5669" w14:textId="73DF400D"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课程讲授、案例库建设、在线课程录制</w:t>
            </w:r>
          </w:p>
        </w:tc>
      </w:tr>
      <w:tr w:rsidR="00FE213B" w:rsidRPr="00A85257" w14:paraId="0CCFCF38" w14:textId="77777777" w:rsidTr="00FE213B">
        <w:trPr>
          <w:gridAfter w:val="1"/>
          <w:wAfter w:w="12" w:type="dxa"/>
          <w:trHeight w:val="397"/>
        </w:trPr>
        <w:tc>
          <w:tcPr>
            <w:tcW w:w="817" w:type="dxa"/>
          </w:tcPr>
          <w:p w14:paraId="296086C5" w14:textId="31AC5B85" w:rsidR="00FE213B" w:rsidRPr="00A85257" w:rsidRDefault="00FE213B" w:rsidP="00FE213B">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2</w:t>
            </w:r>
          </w:p>
        </w:tc>
        <w:tc>
          <w:tcPr>
            <w:tcW w:w="992" w:type="dxa"/>
          </w:tcPr>
          <w:p w14:paraId="771F0AB4" w14:textId="3C3FDD3A"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刘治国</w:t>
            </w:r>
          </w:p>
        </w:tc>
        <w:tc>
          <w:tcPr>
            <w:tcW w:w="851" w:type="dxa"/>
          </w:tcPr>
          <w:p w14:paraId="7CEAA51B" w14:textId="5F6C944F"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1964.02</w:t>
            </w:r>
          </w:p>
        </w:tc>
        <w:tc>
          <w:tcPr>
            <w:tcW w:w="992" w:type="dxa"/>
          </w:tcPr>
          <w:p w14:paraId="50CCF79E" w14:textId="3761C639"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西华大学理学院</w:t>
            </w:r>
          </w:p>
        </w:tc>
        <w:tc>
          <w:tcPr>
            <w:tcW w:w="709" w:type="dxa"/>
          </w:tcPr>
          <w:p w14:paraId="62443725" w14:textId="24A10FF5"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无</w:t>
            </w:r>
          </w:p>
        </w:tc>
        <w:tc>
          <w:tcPr>
            <w:tcW w:w="850" w:type="dxa"/>
          </w:tcPr>
          <w:p w14:paraId="6E0482F8" w14:textId="51EDF30F"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教授</w:t>
            </w:r>
          </w:p>
        </w:tc>
        <w:tc>
          <w:tcPr>
            <w:tcW w:w="993" w:type="dxa"/>
          </w:tcPr>
          <w:p w14:paraId="3E215FF3" w14:textId="3092641C"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13880313076</w:t>
            </w:r>
          </w:p>
        </w:tc>
        <w:tc>
          <w:tcPr>
            <w:tcW w:w="1095" w:type="dxa"/>
          </w:tcPr>
          <w:p w14:paraId="216AD0DC" w14:textId="7B1761F5"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liuzg1964@163.com</w:t>
            </w:r>
          </w:p>
        </w:tc>
        <w:tc>
          <w:tcPr>
            <w:tcW w:w="1209" w:type="dxa"/>
          </w:tcPr>
          <w:p w14:paraId="19DB4AC3" w14:textId="4B15E166"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课程讲授、案例库建设</w:t>
            </w:r>
          </w:p>
        </w:tc>
      </w:tr>
      <w:tr w:rsidR="00FE213B" w:rsidRPr="00A85257" w14:paraId="649C3C0A" w14:textId="77777777" w:rsidTr="00FE213B">
        <w:trPr>
          <w:gridAfter w:val="1"/>
          <w:wAfter w:w="12" w:type="dxa"/>
          <w:trHeight w:val="397"/>
        </w:trPr>
        <w:tc>
          <w:tcPr>
            <w:tcW w:w="817" w:type="dxa"/>
          </w:tcPr>
          <w:p w14:paraId="1B4D498C" w14:textId="1CDD98EF" w:rsidR="00FE213B" w:rsidRPr="00A85257" w:rsidRDefault="00FE213B" w:rsidP="00FE213B">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3</w:t>
            </w:r>
          </w:p>
        </w:tc>
        <w:tc>
          <w:tcPr>
            <w:tcW w:w="992" w:type="dxa"/>
          </w:tcPr>
          <w:p w14:paraId="7F0B4E28" w14:textId="7C40C5BD"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蒋珍菊</w:t>
            </w:r>
          </w:p>
        </w:tc>
        <w:tc>
          <w:tcPr>
            <w:tcW w:w="851" w:type="dxa"/>
          </w:tcPr>
          <w:p w14:paraId="6FC24D9D" w14:textId="207E0FA2"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楷体" w:hAnsi="Times New Roman" w:cs="Times New Roman"/>
                <w:kern w:val="0"/>
                <w:sz w:val="24"/>
                <w:szCs w:val="20"/>
              </w:rPr>
              <w:t>1974.01</w:t>
            </w:r>
          </w:p>
        </w:tc>
        <w:tc>
          <w:tcPr>
            <w:tcW w:w="992" w:type="dxa"/>
          </w:tcPr>
          <w:p w14:paraId="0C286E42" w14:textId="3CFE5266"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西华大学理学院</w:t>
            </w:r>
          </w:p>
        </w:tc>
        <w:tc>
          <w:tcPr>
            <w:tcW w:w="709" w:type="dxa"/>
          </w:tcPr>
          <w:p w14:paraId="061A94F3" w14:textId="45938AA7"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教务处长</w:t>
            </w:r>
          </w:p>
        </w:tc>
        <w:tc>
          <w:tcPr>
            <w:tcW w:w="850" w:type="dxa"/>
          </w:tcPr>
          <w:p w14:paraId="44D0DFE1" w14:textId="483B0534"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教授</w:t>
            </w:r>
          </w:p>
        </w:tc>
        <w:tc>
          <w:tcPr>
            <w:tcW w:w="993" w:type="dxa"/>
          </w:tcPr>
          <w:p w14:paraId="1C299E05" w14:textId="1B43823F"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13880715056</w:t>
            </w:r>
          </w:p>
        </w:tc>
        <w:tc>
          <w:tcPr>
            <w:tcW w:w="1095" w:type="dxa"/>
          </w:tcPr>
          <w:p w14:paraId="039FF325" w14:textId="07E86303"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158380650@qq.com</w:t>
            </w:r>
          </w:p>
        </w:tc>
        <w:tc>
          <w:tcPr>
            <w:tcW w:w="1209" w:type="dxa"/>
          </w:tcPr>
          <w:p w14:paraId="2A3F974D" w14:textId="792B1F70"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课程讲授、案例库建设</w:t>
            </w:r>
          </w:p>
        </w:tc>
      </w:tr>
      <w:tr w:rsidR="00FE213B" w:rsidRPr="00A85257" w14:paraId="480D7871" w14:textId="77777777" w:rsidTr="00FE213B">
        <w:trPr>
          <w:gridAfter w:val="1"/>
          <w:wAfter w:w="12" w:type="dxa"/>
          <w:trHeight w:val="397"/>
        </w:trPr>
        <w:tc>
          <w:tcPr>
            <w:tcW w:w="817" w:type="dxa"/>
          </w:tcPr>
          <w:p w14:paraId="58B82805" w14:textId="7692280F" w:rsidR="00FE213B" w:rsidRPr="00A85257" w:rsidRDefault="00FE213B" w:rsidP="00FE213B">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4</w:t>
            </w:r>
          </w:p>
        </w:tc>
        <w:tc>
          <w:tcPr>
            <w:tcW w:w="992" w:type="dxa"/>
          </w:tcPr>
          <w:p w14:paraId="2BE4203C" w14:textId="6017CC5F"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刘东芳</w:t>
            </w:r>
          </w:p>
        </w:tc>
        <w:tc>
          <w:tcPr>
            <w:tcW w:w="851" w:type="dxa"/>
          </w:tcPr>
          <w:p w14:paraId="69B55E28" w14:textId="3B0431ED"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1989.07</w:t>
            </w:r>
          </w:p>
        </w:tc>
        <w:tc>
          <w:tcPr>
            <w:tcW w:w="992" w:type="dxa"/>
          </w:tcPr>
          <w:p w14:paraId="6DEA25DB" w14:textId="03ABD6CB"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西华大学理学院</w:t>
            </w:r>
          </w:p>
        </w:tc>
        <w:tc>
          <w:tcPr>
            <w:tcW w:w="709" w:type="dxa"/>
          </w:tcPr>
          <w:p w14:paraId="4ABB3007" w14:textId="59982A6B"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无</w:t>
            </w:r>
          </w:p>
        </w:tc>
        <w:tc>
          <w:tcPr>
            <w:tcW w:w="850" w:type="dxa"/>
          </w:tcPr>
          <w:p w14:paraId="0A2E64EC" w14:textId="3DA01FB1"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讲师</w:t>
            </w:r>
          </w:p>
        </w:tc>
        <w:tc>
          <w:tcPr>
            <w:tcW w:w="993" w:type="dxa"/>
          </w:tcPr>
          <w:p w14:paraId="30E2662F" w14:textId="42EC9474"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18428305643</w:t>
            </w:r>
          </w:p>
        </w:tc>
        <w:tc>
          <w:tcPr>
            <w:tcW w:w="1095" w:type="dxa"/>
          </w:tcPr>
          <w:p w14:paraId="7876F89B" w14:textId="0908071A"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dfliu@126.com</w:t>
            </w:r>
          </w:p>
        </w:tc>
        <w:tc>
          <w:tcPr>
            <w:tcW w:w="1209" w:type="dxa"/>
          </w:tcPr>
          <w:p w14:paraId="072C42DB" w14:textId="14052593"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课程讲授、习题库建设、在线课程录制</w:t>
            </w:r>
          </w:p>
        </w:tc>
      </w:tr>
      <w:tr w:rsidR="00FE213B" w:rsidRPr="00A85257" w14:paraId="1C7357FE" w14:textId="77777777" w:rsidTr="00FE213B">
        <w:trPr>
          <w:gridAfter w:val="1"/>
          <w:wAfter w:w="12" w:type="dxa"/>
          <w:trHeight w:val="397"/>
        </w:trPr>
        <w:tc>
          <w:tcPr>
            <w:tcW w:w="817" w:type="dxa"/>
          </w:tcPr>
          <w:p w14:paraId="47D25952" w14:textId="3C8416C4" w:rsidR="00FE213B" w:rsidRPr="00A85257" w:rsidRDefault="00FE213B" w:rsidP="00FE213B">
            <w:pPr>
              <w:spacing w:line="340" w:lineRule="atLeast"/>
              <w:jc w:val="center"/>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5</w:t>
            </w:r>
          </w:p>
        </w:tc>
        <w:tc>
          <w:tcPr>
            <w:tcW w:w="992" w:type="dxa"/>
          </w:tcPr>
          <w:p w14:paraId="6BB9898F" w14:textId="326A33AC"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马兰</w:t>
            </w:r>
          </w:p>
        </w:tc>
        <w:tc>
          <w:tcPr>
            <w:tcW w:w="851" w:type="dxa"/>
          </w:tcPr>
          <w:p w14:paraId="47DF2CEF" w14:textId="28D3F62B"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1988.06</w:t>
            </w:r>
          </w:p>
        </w:tc>
        <w:tc>
          <w:tcPr>
            <w:tcW w:w="992" w:type="dxa"/>
          </w:tcPr>
          <w:p w14:paraId="57CB9B93" w14:textId="725BE503"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西华大学理学院</w:t>
            </w:r>
          </w:p>
        </w:tc>
        <w:tc>
          <w:tcPr>
            <w:tcW w:w="709" w:type="dxa"/>
          </w:tcPr>
          <w:p w14:paraId="391C2C92" w14:textId="1AE7CDB1"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无</w:t>
            </w:r>
          </w:p>
        </w:tc>
        <w:tc>
          <w:tcPr>
            <w:tcW w:w="850" w:type="dxa"/>
          </w:tcPr>
          <w:p w14:paraId="08E6B289" w14:textId="49CAD013"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讲师</w:t>
            </w:r>
          </w:p>
        </w:tc>
        <w:tc>
          <w:tcPr>
            <w:tcW w:w="993" w:type="dxa"/>
          </w:tcPr>
          <w:p w14:paraId="155BEEEA" w14:textId="049D3B67"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13618082179</w:t>
            </w:r>
          </w:p>
        </w:tc>
        <w:tc>
          <w:tcPr>
            <w:tcW w:w="1095" w:type="dxa"/>
          </w:tcPr>
          <w:p w14:paraId="02E942E1" w14:textId="1EFC915F"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malan2018@mail.xhu.edu.cn</w:t>
            </w:r>
          </w:p>
        </w:tc>
        <w:tc>
          <w:tcPr>
            <w:tcW w:w="1209" w:type="dxa"/>
          </w:tcPr>
          <w:p w14:paraId="49B76A3C" w14:textId="5A61B0C4" w:rsidR="00FE213B" w:rsidRPr="00A85257" w:rsidRDefault="00FE213B" w:rsidP="00FE213B">
            <w:pPr>
              <w:spacing w:line="340" w:lineRule="atLeast"/>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课程讲授、习题库建设、在线课程录制</w:t>
            </w:r>
          </w:p>
        </w:tc>
      </w:tr>
      <w:tr w:rsidR="00C94A64" w:rsidRPr="00A85257" w14:paraId="6E95A38E" w14:textId="77777777"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14:paraId="10036DBD" w14:textId="77777777" w:rsidR="00C94A64" w:rsidRPr="00A85257" w:rsidRDefault="00500E0A">
            <w:pPr>
              <w:spacing w:line="340" w:lineRule="atLeast"/>
              <w:jc w:val="center"/>
              <w:rPr>
                <w:rFonts w:ascii="Times New Roman" w:eastAsia="仿宋_GB2312" w:hAnsi="Times New Roman" w:cs="Times New Roman"/>
                <w:kern w:val="0"/>
                <w:sz w:val="24"/>
                <w:szCs w:val="24"/>
              </w:rPr>
            </w:pPr>
            <w:r w:rsidRPr="00A85257">
              <w:rPr>
                <w:rFonts w:ascii="Times New Roman" w:eastAsia="黑体" w:hAnsi="Times New Roman" w:cs="Times New Roman"/>
                <w:kern w:val="0"/>
                <w:sz w:val="24"/>
                <w:szCs w:val="24"/>
              </w:rPr>
              <w:t>课程负责人和团队其他主要成员教学情况（</w:t>
            </w:r>
            <w:r w:rsidRPr="00A85257">
              <w:rPr>
                <w:rFonts w:ascii="Times New Roman" w:eastAsia="黑体" w:hAnsi="Times New Roman" w:cs="Times New Roman"/>
                <w:kern w:val="0"/>
                <w:sz w:val="24"/>
                <w:szCs w:val="24"/>
              </w:rPr>
              <w:t>500</w:t>
            </w:r>
            <w:r w:rsidRPr="00A85257">
              <w:rPr>
                <w:rFonts w:ascii="Times New Roman" w:eastAsia="黑体" w:hAnsi="Times New Roman" w:cs="Times New Roman"/>
                <w:kern w:val="0"/>
                <w:sz w:val="24"/>
                <w:szCs w:val="24"/>
              </w:rPr>
              <w:t>字以内）</w:t>
            </w:r>
          </w:p>
        </w:tc>
      </w:tr>
      <w:tr w:rsidR="00C94A64" w:rsidRPr="00A85257" w14:paraId="70E9BD1B" w14:textId="77777777">
        <w:trPr>
          <w:trHeight w:val="309"/>
        </w:trPr>
        <w:tc>
          <w:tcPr>
            <w:tcW w:w="8520" w:type="dxa"/>
            <w:gridSpan w:val="10"/>
            <w:tcBorders>
              <w:top w:val="single" w:sz="4" w:space="0" w:color="auto"/>
            </w:tcBorders>
          </w:tcPr>
          <w:p w14:paraId="550DC4F6" w14:textId="77777777" w:rsidR="00FE213B" w:rsidRPr="00A85257" w:rsidRDefault="00FE213B" w:rsidP="00FE213B">
            <w:pPr>
              <w:adjustRightInd w:val="0"/>
              <w:snapToGrid w:val="0"/>
              <w:spacing w:line="276" w:lineRule="auto"/>
              <w:ind w:firstLineChars="200" w:firstLine="482"/>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 xml:space="preserve">1. </w:t>
            </w:r>
            <w:r w:rsidRPr="00A85257">
              <w:rPr>
                <w:rFonts w:ascii="Times New Roman" w:eastAsia="仿宋_GB2312" w:hAnsi="Times New Roman" w:cs="Times New Roman"/>
                <w:b/>
                <w:bCs/>
                <w:kern w:val="0"/>
                <w:sz w:val="24"/>
                <w:szCs w:val="24"/>
              </w:rPr>
              <w:t>近</w:t>
            </w:r>
            <w:r w:rsidRPr="00A85257">
              <w:rPr>
                <w:rFonts w:ascii="Times New Roman" w:eastAsia="仿宋_GB2312" w:hAnsi="Times New Roman" w:cs="Times New Roman"/>
                <w:b/>
                <w:bCs/>
                <w:kern w:val="0"/>
                <w:sz w:val="24"/>
                <w:szCs w:val="24"/>
              </w:rPr>
              <w:t>5</w:t>
            </w:r>
            <w:r w:rsidRPr="00A85257">
              <w:rPr>
                <w:rFonts w:ascii="Times New Roman" w:eastAsia="仿宋_GB2312" w:hAnsi="Times New Roman" w:cs="Times New Roman"/>
                <w:b/>
                <w:bCs/>
                <w:kern w:val="0"/>
                <w:sz w:val="24"/>
                <w:szCs w:val="24"/>
              </w:rPr>
              <w:t>年教学任务</w:t>
            </w:r>
          </w:p>
          <w:p w14:paraId="0C49E97D" w14:textId="77777777" w:rsidR="00FE213B" w:rsidRPr="00A85257" w:rsidRDefault="00FE213B" w:rsidP="00FE213B">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长期承担《有机化学》、《化学专业导论》等本科课程和《功能材料化学前沿》研究生课程的教学工作，近</w:t>
            </w:r>
            <w:r w:rsidRPr="00A85257">
              <w:rPr>
                <w:rFonts w:ascii="Times New Roman" w:eastAsia="仿宋_GB2312" w:hAnsi="Times New Roman" w:cs="Times New Roman"/>
                <w:kern w:val="0"/>
                <w:sz w:val="24"/>
                <w:szCs w:val="24"/>
              </w:rPr>
              <w:t>5</w:t>
            </w:r>
            <w:r w:rsidRPr="00A85257">
              <w:rPr>
                <w:rFonts w:ascii="Times New Roman" w:eastAsia="仿宋_GB2312" w:hAnsi="Times New Roman" w:cs="Times New Roman"/>
                <w:kern w:val="0"/>
                <w:sz w:val="24"/>
                <w:szCs w:val="24"/>
              </w:rPr>
              <w:t>年教学课时达到</w:t>
            </w:r>
            <w:r w:rsidRPr="00A85257">
              <w:rPr>
                <w:rFonts w:ascii="Times New Roman" w:eastAsia="仿宋_GB2312" w:hAnsi="Times New Roman" w:cs="Times New Roman"/>
                <w:kern w:val="0"/>
                <w:sz w:val="24"/>
                <w:szCs w:val="24"/>
              </w:rPr>
              <w:t>2000</w:t>
            </w:r>
            <w:r w:rsidRPr="00A85257">
              <w:rPr>
                <w:rFonts w:ascii="Times New Roman" w:eastAsia="仿宋_GB2312" w:hAnsi="Times New Roman" w:cs="Times New Roman"/>
                <w:kern w:val="0"/>
                <w:sz w:val="24"/>
                <w:szCs w:val="24"/>
              </w:rPr>
              <w:t>课时。</w:t>
            </w:r>
          </w:p>
          <w:p w14:paraId="0A8F04E7" w14:textId="513E84BE" w:rsidR="00FE213B" w:rsidRPr="00A85257" w:rsidRDefault="00FE213B" w:rsidP="00FE213B">
            <w:pPr>
              <w:adjustRightInd w:val="0"/>
              <w:snapToGrid w:val="0"/>
              <w:spacing w:line="276" w:lineRule="auto"/>
              <w:ind w:firstLineChars="200" w:firstLine="482"/>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 xml:space="preserve">2. </w:t>
            </w:r>
            <w:r w:rsidRPr="00A85257">
              <w:rPr>
                <w:rFonts w:ascii="Times New Roman" w:eastAsia="仿宋_GB2312" w:hAnsi="Times New Roman" w:cs="Times New Roman"/>
                <w:b/>
                <w:bCs/>
                <w:kern w:val="0"/>
                <w:sz w:val="24"/>
                <w:szCs w:val="24"/>
              </w:rPr>
              <w:t>近</w:t>
            </w:r>
            <w:r w:rsidRPr="00A85257">
              <w:rPr>
                <w:rFonts w:ascii="Times New Roman" w:eastAsia="仿宋_GB2312" w:hAnsi="Times New Roman" w:cs="Times New Roman"/>
                <w:b/>
                <w:bCs/>
                <w:kern w:val="0"/>
                <w:sz w:val="24"/>
                <w:szCs w:val="24"/>
              </w:rPr>
              <w:t>5</w:t>
            </w:r>
            <w:r w:rsidRPr="00A85257">
              <w:rPr>
                <w:rFonts w:ascii="Times New Roman" w:eastAsia="仿宋_GB2312" w:hAnsi="Times New Roman" w:cs="Times New Roman"/>
                <w:b/>
                <w:bCs/>
                <w:kern w:val="0"/>
                <w:sz w:val="24"/>
                <w:szCs w:val="24"/>
              </w:rPr>
              <w:t>年教学研究</w:t>
            </w:r>
          </w:p>
          <w:p w14:paraId="7D89D957" w14:textId="057A7627" w:rsidR="00FE213B" w:rsidRPr="00A85257" w:rsidRDefault="00FE213B" w:rsidP="00FE213B">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(1) </w:t>
            </w:r>
            <w:r w:rsidRPr="00A85257">
              <w:rPr>
                <w:rFonts w:ascii="Times New Roman" w:eastAsia="仿宋_GB2312" w:hAnsi="Times New Roman" w:cs="Times New Roman"/>
                <w:kern w:val="0"/>
                <w:sz w:val="24"/>
                <w:szCs w:val="24"/>
              </w:rPr>
              <w:t>省级一流课程《有机化学》负责人</w:t>
            </w:r>
          </w:p>
          <w:p w14:paraId="2BBBD701" w14:textId="7401D701" w:rsidR="00FE213B" w:rsidRPr="00A85257" w:rsidRDefault="00FE213B" w:rsidP="00FE213B">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(2) </w:t>
            </w:r>
            <w:r w:rsidRPr="00A85257">
              <w:rPr>
                <w:rFonts w:ascii="Times New Roman" w:eastAsia="仿宋_GB2312" w:hAnsi="Times New Roman" w:cs="Times New Roman"/>
                <w:kern w:val="0"/>
                <w:sz w:val="24"/>
                <w:szCs w:val="24"/>
              </w:rPr>
              <w:t>省级创新创业示范课程《趣说化学》负责人</w:t>
            </w:r>
          </w:p>
          <w:p w14:paraId="603406F8" w14:textId="3B1C3C0C" w:rsidR="00FE213B" w:rsidRPr="00A85257" w:rsidRDefault="00FE213B" w:rsidP="00FE213B">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(3) </w:t>
            </w:r>
            <w:r w:rsidRPr="00A85257">
              <w:rPr>
                <w:rFonts w:ascii="Times New Roman" w:eastAsia="仿宋_GB2312" w:hAnsi="Times New Roman" w:cs="Times New Roman"/>
                <w:kern w:val="0"/>
                <w:sz w:val="24"/>
                <w:szCs w:val="24"/>
              </w:rPr>
              <w:t>校级课程思政示范课程《有机化学》负责人</w:t>
            </w:r>
          </w:p>
          <w:p w14:paraId="46FC4E7B" w14:textId="1F6E1820" w:rsidR="00FE213B" w:rsidRPr="00A85257" w:rsidRDefault="00FE213B" w:rsidP="00FE213B">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(4) </w:t>
            </w:r>
            <w:r w:rsidRPr="00A85257">
              <w:rPr>
                <w:rFonts w:ascii="Times New Roman" w:eastAsia="仿宋_GB2312" w:hAnsi="Times New Roman" w:cs="Times New Roman"/>
                <w:kern w:val="0"/>
                <w:sz w:val="24"/>
                <w:szCs w:val="24"/>
              </w:rPr>
              <w:t>发表基于</w:t>
            </w:r>
            <w:r w:rsidRPr="00A85257">
              <w:rPr>
                <w:rFonts w:ascii="Times New Roman" w:eastAsia="仿宋_GB2312" w:hAnsi="Times New Roman" w:cs="Times New Roman"/>
                <w:kern w:val="0"/>
                <w:sz w:val="24"/>
                <w:szCs w:val="24"/>
              </w:rPr>
              <w:t>BOPPPS</w:t>
            </w:r>
            <w:r w:rsidRPr="00A85257">
              <w:rPr>
                <w:rFonts w:ascii="Times New Roman" w:eastAsia="仿宋_GB2312" w:hAnsi="Times New Roman" w:cs="Times New Roman"/>
                <w:kern w:val="0"/>
                <w:sz w:val="24"/>
                <w:szCs w:val="24"/>
              </w:rPr>
              <w:t>的有机化学教学实践论文</w:t>
            </w:r>
            <w:r w:rsidRPr="00A85257">
              <w:rPr>
                <w:rFonts w:ascii="Times New Roman" w:eastAsia="仿宋_GB2312" w:hAnsi="Times New Roman" w:cs="Times New Roman"/>
                <w:kern w:val="0"/>
                <w:sz w:val="24"/>
                <w:szCs w:val="24"/>
              </w:rPr>
              <w:t>1</w:t>
            </w:r>
            <w:r w:rsidRPr="00A85257">
              <w:rPr>
                <w:rFonts w:ascii="Times New Roman" w:eastAsia="仿宋_GB2312" w:hAnsi="Times New Roman" w:cs="Times New Roman"/>
                <w:kern w:val="0"/>
                <w:sz w:val="24"/>
                <w:szCs w:val="24"/>
              </w:rPr>
              <w:t>篇，被</w:t>
            </w:r>
            <w:r w:rsidRPr="00A85257">
              <w:rPr>
                <w:rFonts w:ascii="Times New Roman" w:eastAsia="仿宋_GB2312" w:hAnsi="Times New Roman" w:cs="Times New Roman"/>
                <w:kern w:val="0"/>
                <w:sz w:val="24"/>
                <w:szCs w:val="24"/>
              </w:rPr>
              <w:t>SCI</w:t>
            </w:r>
            <w:r w:rsidRPr="00A85257">
              <w:rPr>
                <w:rFonts w:ascii="Times New Roman" w:eastAsia="仿宋_GB2312" w:hAnsi="Times New Roman" w:cs="Times New Roman"/>
                <w:kern w:val="0"/>
                <w:sz w:val="24"/>
                <w:szCs w:val="24"/>
              </w:rPr>
              <w:t>检索</w:t>
            </w:r>
          </w:p>
          <w:p w14:paraId="585B9E39" w14:textId="6B625915" w:rsidR="00FE213B" w:rsidRPr="00A85257" w:rsidRDefault="00FE213B" w:rsidP="00FE213B">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(5) </w:t>
            </w:r>
            <w:r w:rsidRPr="00A85257">
              <w:rPr>
                <w:rFonts w:ascii="Times New Roman" w:eastAsia="仿宋_GB2312" w:hAnsi="Times New Roman" w:cs="Times New Roman"/>
                <w:kern w:val="0"/>
                <w:sz w:val="24"/>
                <w:szCs w:val="24"/>
              </w:rPr>
              <w:t>参编《有机化学实验》基础化学创新课程系列教材</w:t>
            </w:r>
          </w:p>
          <w:p w14:paraId="4DD1CCDE" w14:textId="55882598" w:rsidR="00FE213B" w:rsidRPr="00A85257" w:rsidRDefault="00FE213B" w:rsidP="00FE213B">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(6) </w:t>
            </w:r>
            <w:r w:rsidRPr="00A85257">
              <w:rPr>
                <w:rFonts w:ascii="Times New Roman" w:eastAsia="仿宋_GB2312" w:hAnsi="Times New Roman" w:cs="Times New Roman"/>
                <w:kern w:val="0"/>
                <w:sz w:val="24"/>
                <w:szCs w:val="24"/>
              </w:rPr>
              <w:t>获得教学技能工作坊</w:t>
            </w:r>
            <w:r w:rsidRPr="00A85257">
              <w:rPr>
                <w:rFonts w:ascii="Times New Roman" w:eastAsia="仿宋_GB2312" w:hAnsi="Times New Roman" w:cs="Times New Roman"/>
                <w:kern w:val="0"/>
                <w:sz w:val="24"/>
                <w:szCs w:val="24"/>
              </w:rPr>
              <w:t>ISW</w:t>
            </w:r>
            <w:r w:rsidRPr="00A85257">
              <w:rPr>
                <w:rFonts w:ascii="Times New Roman" w:eastAsia="仿宋_GB2312" w:hAnsi="Times New Roman" w:cs="Times New Roman"/>
                <w:kern w:val="0"/>
                <w:sz w:val="24"/>
                <w:szCs w:val="24"/>
              </w:rPr>
              <w:t>国际认证</w:t>
            </w:r>
          </w:p>
          <w:p w14:paraId="04AD4A87" w14:textId="77777777" w:rsidR="00FE213B" w:rsidRPr="00A85257" w:rsidRDefault="00FE213B" w:rsidP="00FE213B">
            <w:pPr>
              <w:tabs>
                <w:tab w:val="left" w:pos="630"/>
              </w:tabs>
              <w:adjustRightInd w:val="0"/>
              <w:snapToGrid w:val="0"/>
              <w:spacing w:line="276" w:lineRule="auto"/>
              <w:ind w:firstLineChars="200" w:firstLine="482"/>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 xml:space="preserve">3. </w:t>
            </w:r>
            <w:r w:rsidRPr="00A85257">
              <w:rPr>
                <w:rFonts w:ascii="Times New Roman" w:eastAsia="仿宋_GB2312" w:hAnsi="Times New Roman" w:cs="Times New Roman"/>
                <w:b/>
                <w:bCs/>
                <w:kern w:val="0"/>
                <w:sz w:val="24"/>
                <w:szCs w:val="24"/>
              </w:rPr>
              <w:t>近</w:t>
            </w:r>
            <w:r w:rsidRPr="00A85257">
              <w:rPr>
                <w:rFonts w:ascii="Times New Roman" w:eastAsia="仿宋_GB2312" w:hAnsi="Times New Roman" w:cs="Times New Roman"/>
                <w:b/>
                <w:bCs/>
                <w:kern w:val="0"/>
                <w:sz w:val="24"/>
                <w:szCs w:val="24"/>
              </w:rPr>
              <w:t>5</w:t>
            </w:r>
            <w:r w:rsidRPr="00A85257">
              <w:rPr>
                <w:rFonts w:ascii="Times New Roman" w:eastAsia="仿宋_GB2312" w:hAnsi="Times New Roman" w:cs="Times New Roman"/>
                <w:b/>
                <w:bCs/>
                <w:kern w:val="0"/>
                <w:sz w:val="24"/>
                <w:szCs w:val="24"/>
              </w:rPr>
              <w:t>年教学奖励</w:t>
            </w:r>
          </w:p>
          <w:p w14:paraId="0710C369" w14:textId="5154A57C" w:rsidR="00FE213B" w:rsidRPr="00A85257" w:rsidRDefault="00FE213B" w:rsidP="00FE213B">
            <w:pPr>
              <w:tabs>
                <w:tab w:val="left" w:pos="630"/>
              </w:tabs>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(1) </w:t>
            </w:r>
            <w:r w:rsidRPr="00A85257">
              <w:rPr>
                <w:rFonts w:ascii="Times New Roman" w:eastAsia="仿宋_GB2312" w:hAnsi="Times New Roman" w:cs="Times New Roman"/>
                <w:kern w:val="0"/>
                <w:sz w:val="24"/>
                <w:szCs w:val="24"/>
              </w:rPr>
              <w:t>全国高校教师教学创新大赛</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第六届全国高等院校工程应用技术教师大赛，二等奖</w:t>
            </w:r>
          </w:p>
          <w:p w14:paraId="2925469F" w14:textId="375D6C06" w:rsidR="00FE213B" w:rsidRPr="00A85257" w:rsidRDefault="00FE213B" w:rsidP="00FE213B">
            <w:pPr>
              <w:tabs>
                <w:tab w:val="left" w:pos="630"/>
              </w:tabs>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(2) </w:t>
            </w:r>
            <w:r w:rsidRPr="00A85257">
              <w:rPr>
                <w:rFonts w:ascii="Times New Roman" w:eastAsia="仿宋_GB2312" w:hAnsi="Times New Roman" w:cs="Times New Roman"/>
                <w:kern w:val="0"/>
                <w:sz w:val="24"/>
                <w:szCs w:val="24"/>
              </w:rPr>
              <w:t>四川省第四届青年教师教学竞赛</w:t>
            </w:r>
            <w:r w:rsidRPr="00A85257">
              <w:rPr>
                <w:rFonts w:ascii="Times New Roman" w:eastAsia="仿宋_GB2312" w:hAnsi="Times New Roman" w:cs="Times New Roman"/>
                <w:kern w:val="0"/>
                <w:sz w:val="24"/>
                <w:szCs w:val="24"/>
              </w:rPr>
              <w:t xml:space="preserve">, </w:t>
            </w:r>
            <w:r w:rsidRPr="00A85257">
              <w:rPr>
                <w:rFonts w:ascii="Times New Roman" w:eastAsia="仿宋_GB2312" w:hAnsi="Times New Roman" w:cs="Times New Roman"/>
                <w:kern w:val="0"/>
                <w:sz w:val="24"/>
                <w:szCs w:val="24"/>
              </w:rPr>
              <w:t>理科组二等奖</w:t>
            </w:r>
          </w:p>
          <w:p w14:paraId="16131370" w14:textId="16060430" w:rsidR="00FE213B" w:rsidRPr="00A85257" w:rsidRDefault="00FE213B" w:rsidP="00FE213B">
            <w:pPr>
              <w:tabs>
                <w:tab w:val="left" w:pos="630"/>
              </w:tabs>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 xml:space="preserve">(3) </w:t>
            </w:r>
            <w:r w:rsidRPr="00A85257">
              <w:rPr>
                <w:rFonts w:ascii="Times New Roman" w:eastAsia="仿宋_GB2312" w:hAnsi="Times New Roman" w:cs="Times New Roman"/>
                <w:kern w:val="0"/>
                <w:sz w:val="24"/>
                <w:szCs w:val="24"/>
              </w:rPr>
              <w:t>西华大学教学成果奖一等奖（排名第</w:t>
            </w:r>
            <w:r w:rsidRPr="00A85257">
              <w:rPr>
                <w:rFonts w:ascii="Times New Roman" w:eastAsia="仿宋_GB2312" w:hAnsi="Times New Roman" w:cs="Times New Roman"/>
                <w:kern w:val="0"/>
                <w:sz w:val="24"/>
                <w:szCs w:val="24"/>
              </w:rPr>
              <w:t>2</w:t>
            </w:r>
            <w:r w:rsidRPr="00A85257">
              <w:rPr>
                <w:rFonts w:ascii="Times New Roman" w:eastAsia="仿宋_GB2312" w:hAnsi="Times New Roman" w:cs="Times New Roman"/>
                <w:kern w:val="0"/>
                <w:sz w:val="24"/>
                <w:szCs w:val="24"/>
              </w:rPr>
              <w:t>）</w:t>
            </w:r>
          </w:p>
          <w:p w14:paraId="74DD62B6" w14:textId="7FDB6F63" w:rsidR="00FE213B" w:rsidRPr="00A85257" w:rsidRDefault="00FE213B" w:rsidP="00FE213B">
            <w:pPr>
              <w:tabs>
                <w:tab w:val="left" w:pos="630"/>
              </w:tabs>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lastRenderedPageBreak/>
              <w:t xml:space="preserve">(4) </w:t>
            </w:r>
            <w:r w:rsidRPr="00A85257">
              <w:rPr>
                <w:rFonts w:ascii="Times New Roman" w:eastAsia="仿宋_GB2312" w:hAnsi="Times New Roman" w:cs="Times New Roman"/>
                <w:kern w:val="0"/>
                <w:sz w:val="24"/>
                <w:szCs w:val="24"/>
              </w:rPr>
              <w:t>西华大学唐立新教学名师奖</w:t>
            </w:r>
          </w:p>
          <w:p w14:paraId="4CAF01ED" w14:textId="4CCC35F3" w:rsidR="00C94A64" w:rsidRPr="00A85257" w:rsidRDefault="00FE213B" w:rsidP="00FE213B">
            <w:pPr>
              <w:spacing w:line="340" w:lineRule="atLeast"/>
              <w:ind w:firstLineChars="200" w:firstLine="480"/>
              <w:rPr>
                <w:rFonts w:ascii="Times New Roman" w:eastAsia="楷体" w:hAnsi="Times New Roman" w:cs="Times New Roman"/>
                <w:kern w:val="0"/>
                <w:sz w:val="24"/>
                <w:szCs w:val="24"/>
              </w:rPr>
            </w:pPr>
            <w:r w:rsidRPr="00A85257">
              <w:rPr>
                <w:rFonts w:ascii="Times New Roman" w:eastAsia="仿宋_GB2312" w:hAnsi="Times New Roman" w:cs="Times New Roman"/>
                <w:kern w:val="0"/>
                <w:sz w:val="24"/>
                <w:szCs w:val="24"/>
              </w:rPr>
              <w:t xml:space="preserve">(5) </w:t>
            </w:r>
            <w:r w:rsidRPr="00A85257">
              <w:rPr>
                <w:rFonts w:ascii="Times New Roman" w:eastAsia="仿宋_GB2312" w:hAnsi="Times New Roman" w:cs="Times New Roman"/>
                <w:kern w:val="0"/>
                <w:sz w:val="24"/>
                <w:szCs w:val="24"/>
              </w:rPr>
              <w:t>西华大学第六届青年教师讲课比赛一等奖</w:t>
            </w:r>
          </w:p>
        </w:tc>
      </w:tr>
    </w:tbl>
    <w:p w14:paraId="5208B71C" w14:textId="77777777" w:rsidR="00C94A64" w:rsidRPr="00A85257" w:rsidRDefault="00C94A64">
      <w:pPr>
        <w:spacing w:line="340" w:lineRule="atLeast"/>
        <w:rPr>
          <w:rFonts w:ascii="Times New Roman" w:eastAsia="黑体" w:hAnsi="Times New Roman" w:cs="Times New Roman"/>
          <w:sz w:val="24"/>
          <w:szCs w:val="24"/>
        </w:rPr>
      </w:pPr>
    </w:p>
    <w:p w14:paraId="33658237" w14:textId="77777777" w:rsidR="00C94A64" w:rsidRPr="00A85257" w:rsidRDefault="00500E0A">
      <w:pPr>
        <w:numPr>
          <w:ilvl w:val="255"/>
          <w:numId w:val="0"/>
        </w:numPr>
        <w:spacing w:line="340" w:lineRule="atLeast"/>
        <w:rPr>
          <w:rFonts w:ascii="Times New Roman" w:eastAsia="黑体" w:hAnsi="Times New Roman" w:cs="Times New Roman"/>
          <w:sz w:val="28"/>
          <w:szCs w:val="28"/>
        </w:rPr>
      </w:pPr>
      <w:r w:rsidRPr="00A85257">
        <w:rPr>
          <w:rFonts w:ascii="Times New Roman" w:eastAsia="黑体" w:hAnsi="Times New Roman" w:cs="Times New Roman"/>
          <w:sz w:val="28"/>
          <w:szCs w:val="28"/>
        </w:rPr>
        <w:t>三、课程目标（</w:t>
      </w:r>
      <w:r w:rsidRPr="00A85257">
        <w:rPr>
          <w:rFonts w:ascii="Times New Roman" w:eastAsia="黑体" w:hAnsi="Times New Roman" w:cs="Times New Roman"/>
          <w:sz w:val="28"/>
          <w:szCs w:val="28"/>
        </w:rPr>
        <w:t>300</w:t>
      </w:r>
      <w:r w:rsidRPr="00A85257">
        <w:rPr>
          <w:rFonts w:ascii="Times New Roman" w:eastAsia="黑体" w:hAnsi="Times New Roman" w:cs="Times New Roman"/>
          <w:sz w:val="28"/>
          <w:szCs w:val="28"/>
        </w:rPr>
        <w:t>字以内）</w:t>
      </w:r>
    </w:p>
    <w:tbl>
      <w:tblPr>
        <w:tblStyle w:val="ab"/>
        <w:tblW w:w="8522" w:type="dxa"/>
        <w:tblLayout w:type="fixed"/>
        <w:tblLook w:val="04A0" w:firstRow="1" w:lastRow="0" w:firstColumn="1" w:lastColumn="0" w:noHBand="0" w:noVBand="1"/>
      </w:tblPr>
      <w:tblGrid>
        <w:gridCol w:w="8522"/>
      </w:tblGrid>
      <w:tr w:rsidR="00C94A64" w:rsidRPr="00A85257" w14:paraId="1E88B264" w14:textId="77777777">
        <w:trPr>
          <w:trHeight w:val="961"/>
        </w:trPr>
        <w:tc>
          <w:tcPr>
            <w:tcW w:w="8522" w:type="dxa"/>
          </w:tcPr>
          <w:p w14:paraId="7E2F6FA7" w14:textId="77777777" w:rsidR="00D415D2" w:rsidRPr="00A85257" w:rsidRDefault="00D415D2" w:rsidP="00D415D2">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西华大学是一所学科门类齐全、多学科协调发展的教学研究型省属重点大学，以培养</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创新型、复合型、应用型高素质人才</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作为人才培养目标。</w:t>
            </w:r>
          </w:p>
          <w:p w14:paraId="71CE9DCD" w14:textId="4C06A254" w:rsidR="00C94A64" w:rsidRPr="00A85257" w:rsidRDefault="00D415D2" w:rsidP="00D415D2">
            <w:pPr>
              <w:adjustRightInd w:val="0"/>
              <w:snapToGrid w:val="0"/>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有机化学》是面向全校多个理工科专业的核心课程。通过本课程的学习，使学生能够系统掌握典型有机化合物的结构特征、理化性质及制备方法，了解产业现状及发展前沿，理解有机化学知识体系对相关学科的交叉渗透；培养学生运用典型有机物的基本理论进行未知化合物的结构推测、性质预判及合成设计，锻炼提高学生的创新实践能力及解决多学科交叉的复杂问题的能力；在知识传授和能力培养中实现价值引领，培养具有家国情怀、担当意识、职业道德和科学素养等优秀品质的满足生物技术、食品工程、化学化工等行业需求的栋梁之才。</w:t>
            </w:r>
          </w:p>
        </w:tc>
      </w:tr>
    </w:tbl>
    <w:p w14:paraId="7D3075F9" w14:textId="77777777" w:rsidR="00C94A64" w:rsidRPr="00A85257" w:rsidRDefault="00C94A64">
      <w:pPr>
        <w:numPr>
          <w:ilvl w:val="255"/>
          <w:numId w:val="0"/>
        </w:numPr>
        <w:spacing w:line="340" w:lineRule="atLeast"/>
        <w:rPr>
          <w:rFonts w:ascii="Times New Roman" w:eastAsia="黑体" w:hAnsi="Times New Roman" w:cs="Times New Roman"/>
          <w:sz w:val="24"/>
          <w:szCs w:val="24"/>
        </w:rPr>
      </w:pPr>
    </w:p>
    <w:p w14:paraId="472AD4E2" w14:textId="77777777" w:rsidR="00C94A64" w:rsidRPr="00A85257" w:rsidRDefault="00500E0A">
      <w:pPr>
        <w:numPr>
          <w:ilvl w:val="255"/>
          <w:numId w:val="0"/>
        </w:numPr>
        <w:spacing w:line="340" w:lineRule="atLeast"/>
        <w:rPr>
          <w:rFonts w:ascii="Times New Roman" w:eastAsia="黑体" w:hAnsi="Times New Roman" w:cs="Times New Roman"/>
          <w:sz w:val="28"/>
          <w:szCs w:val="28"/>
        </w:rPr>
      </w:pPr>
      <w:r w:rsidRPr="00A85257">
        <w:rPr>
          <w:rFonts w:ascii="Times New Roman" w:eastAsia="黑体" w:hAnsi="Times New Roman" w:cs="Times New Roman"/>
          <w:sz w:val="28"/>
          <w:szCs w:val="28"/>
        </w:rPr>
        <w:t>四、课程建设及应用情况（</w:t>
      </w:r>
      <w:r w:rsidRPr="00A85257">
        <w:rPr>
          <w:rFonts w:ascii="Times New Roman" w:eastAsia="黑体" w:hAnsi="Times New Roman" w:cs="Times New Roman"/>
          <w:sz w:val="28"/>
          <w:szCs w:val="28"/>
        </w:rPr>
        <w:t>2000</w:t>
      </w:r>
      <w:r w:rsidRPr="00A85257">
        <w:rPr>
          <w:rFonts w:ascii="Times New Roman" w:eastAsia="黑体" w:hAnsi="Times New Roman" w:cs="Times New Roman"/>
          <w:sz w:val="28"/>
          <w:szCs w:val="28"/>
        </w:rPr>
        <w:t>字以内）</w:t>
      </w:r>
    </w:p>
    <w:tbl>
      <w:tblPr>
        <w:tblStyle w:val="ab"/>
        <w:tblW w:w="8522" w:type="dxa"/>
        <w:tblLayout w:type="fixed"/>
        <w:tblLook w:val="04A0" w:firstRow="1" w:lastRow="0" w:firstColumn="1" w:lastColumn="0" w:noHBand="0" w:noVBand="1"/>
      </w:tblPr>
      <w:tblGrid>
        <w:gridCol w:w="8522"/>
      </w:tblGrid>
      <w:tr w:rsidR="00C94A64" w:rsidRPr="00A85257" w14:paraId="47A094C1" w14:textId="77777777">
        <w:tc>
          <w:tcPr>
            <w:tcW w:w="8522" w:type="dxa"/>
          </w:tcPr>
          <w:p w14:paraId="35B9157A" w14:textId="77777777" w:rsidR="00D415D2" w:rsidRPr="00A85257" w:rsidRDefault="00D415D2" w:rsidP="00D415D2">
            <w:pPr>
              <w:spacing w:line="276" w:lineRule="auto"/>
              <w:ind w:firstLineChars="200" w:firstLine="482"/>
              <w:rPr>
                <w:rFonts w:ascii="Times New Roman" w:eastAsia="仿宋_GB2312" w:hAnsi="Times New Roman" w:cs="Times New Roman"/>
                <w:b/>
                <w:bCs/>
                <w:kern w:val="0"/>
                <w:sz w:val="24"/>
                <w:szCs w:val="20"/>
              </w:rPr>
            </w:pPr>
            <w:r w:rsidRPr="00A85257">
              <w:rPr>
                <w:rFonts w:ascii="Times New Roman" w:eastAsia="仿宋_GB2312" w:hAnsi="Times New Roman" w:cs="Times New Roman"/>
                <w:b/>
                <w:bCs/>
                <w:kern w:val="0"/>
                <w:sz w:val="24"/>
                <w:szCs w:val="20"/>
              </w:rPr>
              <w:t xml:space="preserve">1. </w:t>
            </w:r>
            <w:r w:rsidRPr="00A85257">
              <w:rPr>
                <w:rFonts w:ascii="Times New Roman" w:eastAsia="仿宋_GB2312" w:hAnsi="Times New Roman" w:cs="Times New Roman"/>
                <w:b/>
                <w:bCs/>
                <w:kern w:val="0"/>
                <w:sz w:val="24"/>
                <w:szCs w:val="20"/>
              </w:rPr>
              <w:t>本课程的建设发展历程</w:t>
            </w:r>
          </w:p>
          <w:p w14:paraId="1879AA23" w14:textId="77777777" w:rsidR="00D415D2" w:rsidRPr="00A85257" w:rsidRDefault="00D415D2" w:rsidP="00D415D2">
            <w:pPr>
              <w:spacing w:line="276" w:lineRule="auto"/>
              <w:ind w:firstLineChars="196" w:firstLine="47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本课程自</w:t>
            </w:r>
            <w:r w:rsidRPr="00A85257">
              <w:rPr>
                <w:rFonts w:ascii="Times New Roman" w:eastAsia="仿宋_GB2312" w:hAnsi="Times New Roman" w:cs="Times New Roman"/>
                <w:kern w:val="0"/>
                <w:sz w:val="24"/>
                <w:szCs w:val="20"/>
              </w:rPr>
              <w:t>2003</w:t>
            </w:r>
            <w:r w:rsidRPr="00A85257">
              <w:rPr>
                <w:rFonts w:ascii="Times New Roman" w:eastAsia="仿宋_GB2312" w:hAnsi="Times New Roman" w:cs="Times New Roman"/>
                <w:kern w:val="0"/>
                <w:sz w:val="24"/>
                <w:szCs w:val="20"/>
              </w:rPr>
              <w:t>年面向全校相关理工科专业开设，期间不断进行教学改革，于</w:t>
            </w:r>
            <w:r w:rsidRPr="00A85257">
              <w:rPr>
                <w:rFonts w:ascii="Times New Roman" w:eastAsia="仿宋_GB2312" w:hAnsi="Times New Roman" w:cs="Times New Roman"/>
                <w:kern w:val="0"/>
                <w:sz w:val="24"/>
                <w:szCs w:val="20"/>
              </w:rPr>
              <w:t>2007</w:t>
            </w:r>
            <w:r w:rsidRPr="00A85257">
              <w:rPr>
                <w:rFonts w:ascii="Times New Roman" w:eastAsia="仿宋_GB2312" w:hAnsi="Times New Roman" w:cs="Times New Roman"/>
                <w:kern w:val="0"/>
                <w:sz w:val="24"/>
                <w:szCs w:val="20"/>
              </w:rPr>
              <w:t>年获批四川省省级精品课程，随后精心打造共享教学资源，于</w:t>
            </w:r>
            <w:r w:rsidRPr="00A85257">
              <w:rPr>
                <w:rFonts w:ascii="Times New Roman" w:eastAsia="仿宋_GB2312" w:hAnsi="Times New Roman" w:cs="Times New Roman"/>
                <w:kern w:val="0"/>
                <w:sz w:val="24"/>
                <w:szCs w:val="20"/>
              </w:rPr>
              <w:t>2014</w:t>
            </w:r>
            <w:r w:rsidRPr="00A85257">
              <w:rPr>
                <w:rFonts w:ascii="Times New Roman" w:eastAsia="仿宋_GB2312" w:hAnsi="Times New Roman" w:cs="Times New Roman"/>
                <w:kern w:val="0"/>
                <w:sz w:val="24"/>
                <w:szCs w:val="20"/>
              </w:rPr>
              <w:t>年获批四川省级精品资源共享课程，近年来持续改进，结合专业特色、先后建成创新创业案例库和思政教育案例库，不断对教学内容进行优化与重组；基于</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长、理、创、辨</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教学理念，课程吸引了诸多科研教学兼优的教师加入到授课队伍，团队规模不断扩大，教学改革不断深化，整体教学水平不断提高，教学理念得以飞速发展。</w:t>
            </w:r>
          </w:p>
          <w:p w14:paraId="0E80B8C4" w14:textId="77777777" w:rsidR="00D415D2" w:rsidRPr="00A85257" w:rsidRDefault="00D415D2" w:rsidP="00D415D2">
            <w:pPr>
              <w:spacing w:line="276" w:lineRule="auto"/>
              <w:ind w:firstLineChars="200" w:firstLine="482"/>
              <w:rPr>
                <w:rFonts w:ascii="Times New Roman" w:eastAsia="仿宋_GB2312" w:hAnsi="Times New Roman" w:cs="Times New Roman"/>
                <w:b/>
                <w:bCs/>
                <w:kern w:val="0"/>
                <w:sz w:val="24"/>
                <w:szCs w:val="20"/>
              </w:rPr>
            </w:pPr>
            <w:r w:rsidRPr="00A85257">
              <w:rPr>
                <w:rFonts w:ascii="Times New Roman" w:eastAsia="仿宋_GB2312" w:hAnsi="Times New Roman" w:cs="Times New Roman"/>
                <w:b/>
                <w:bCs/>
                <w:kern w:val="0"/>
                <w:sz w:val="24"/>
                <w:szCs w:val="20"/>
              </w:rPr>
              <w:t xml:space="preserve">2. </w:t>
            </w:r>
            <w:bookmarkStart w:id="0" w:name="OLE_LINK7"/>
            <w:r w:rsidRPr="00A85257">
              <w:rPr>
                <w:rFonts w:ascii="Times New Roman" w:eastAsia="仿宋_GB2312" w:hAnsi="Times New Roman" w:cs="Times New Roman"/>
                <w:b/>
                <w:bCs/>
                <w:kern w:val="0"/>
                <w:sz w:val="24"/>
                <w:szCs w:val="20"/>
              </w:rPr>
              <w:t>课程与教学改革要解决的重点问题</w:t>
            </w:r>
            <w:bookmarkEnd w:id="0"/>
          </w:p>
          <w:p w14:paraId="7B3CE595" w14:textId="10D56A1F" w:rsidR="00D415D2" w:rsidRPr="00A85257" w:rsidRDefault="00D415D2" w:rsidP="00D415D2">
            <w:pPr>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 xml:space="preserve">(1) </w:t>
            </w:r>
            <w:r w:rsidRPr="00A85257">
              <w:rPr>
                <w:rFonts w:ascii="Times New Roman" w:eastAsia="仿宋_GB2312" w:hAnsi="Times New Roman" w:cs="Times New Roman"/>
                <w:kern w:val="0"/>
                <w:sz w:val="24"/>
                <w:szCs w:val="20"/>
              </w:rPr>
              <w:t>化学原理抽象，教学方法单一，学生学习主动性不足。</w:t>
            </w:r>
          </w:p>
          <w:p w14:paraId="6A406FAD" w14:textId="77777777" w:rsidR="00D415D2" w:rsidRPr="00A85257" w:rsidRDefault="00D415D2" w:rsidP="00D415D2">
            <w:pPr>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化学类课程往往存在原理抽象、内容分散等特点，传统的讲授法虽然能够将重点难点阐释清楚，但是学生由于缺乏对应的空间想象能力和逻辑推理能力等，往往存在知识理解不透彻、无法触类旁通等突出问题。</w:t>
            </w:r>
          </w:p>
          <w:p w14:paraId="45092513" w14:textId="6654EA19" w:rsidR="00D415D2" w:rsidRPr="00A85257" w:rsidRDefault="00D415D2" w:rsidP="00D415D2">
            <w:pPr>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 xml:space="preserve">(2) </w:t>
            </w:r>
            <w:r w:rsidRPr="00A85257">
              <w:rPr>
                <w:rFonts w:ascii="Times New Roman" w:eastAsia="仿宋_GB2312" w:hAnsi="Times New Roman" w:cs="Times New Roman"/>
                <w:kern w:val="0"/>
                <w:sz w:val="24"/>
                <w:szCs w:val="20"/>
              </w:rPr>
              <w:t>专业前沿涉及面窄，案例资源打磨不够，化学课程育人功能有待强化。</w:t>
            </w:r>
          </w:p>
          <w:p w14:paraId="0AE032F5" w14:textId="77777777" w:rsidR="00D415D2" w:rsidRPr="00A85257" w:rsidRDefault="00D415D2" w:rsidP="00D415D2">
            <w:pPr>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由于课程内容多，学时少，导致有机化学课堂教学过于强化专业基本知识理论的传输，前沿内容涉及不多，思政内容过于生硬，并未与知识体系完全融合，习题库资源也仅仅是围绕授课重点难点的重复强调。</w:t>
            </w:r>
          </w:p>
          <w:p w14:paraId="560F8771" w14:textId="62A59BD2" w:rsidR="00D415D2" w:rsidRPr="00A85257" w:rsidRDefault="00D415D2" w:rsidP="00D415D2">
            <w:pPr>
              <w:spacing w:line="276" w:lineRule="auto"/>
              <w:ind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 xml:space="preserve">(3) </w:t>
            </w:r>
            <w:r w:rsidRPr="00A85257">
              <w:rPr>
                <w:rFonts w:ascii="Times New Roman" w:eastAsia="仿宋_GB2312" w:hAnsi="Times New Roman" w:cs="Times New Roman"/>
                <w:kern w:val="0"/>
                <w:sz w:val="24"/>
                <w:szCs w:val="20"/>
              </w:rPr>
              <w:t>难以学以致用，理论与实践脱节严重，学生的知识输出能力有待提高。</w:t>
            </w:r>
            <w:r w:rsidRPr="00A85257">
              <w:rPr>
                <w:rFonts w:ascii="Times New Roman" w:eastAsia="仿宋_GB2312" w:hAnsi="Times New Roman" w:cs="Times New Roman"/>
                <w:kern w:val="0"/>
                <w:sz w:val="24"/>
                <w:szCs w:val="20"/>
              </w:rPr>
              <w:t xml:space="preserve"> </w:t>
            </w:r>
          </w:p>
          <w:p w14:paraId="2CCBDADC" w14:textId="77777777" w:rsidR="00D415D2" w:rsidRPr="00A85257" w:rsidRDefault="00D415D2" w:rsidP="00D415D2">
            <w:pPr>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相关工科类学生在学习化学类课程的时候，往往由于不了解基本化学理论在本专业的应用，导致学习仅仅停留于表面，造成理论与实践严重脱节，削弱了化学对相关学科的强支撑作用，背离了复合型、应用型人才的培养目标。</w:t>
            </w:r>
          </w:p>
          <w:p w14:paraId="2397F77A" w14:textId="77777777" w:rsidR="00D415D2" w:rsidRPr="00A85257" w:rsidRDefault="00D415D2" w:rsidP="00D415D2">
            <w:pPr>
              <w:spacing w:line="276" w:lineRule="auto"/>
              <w:ind w:firstLineChars="200" w:firstLine="482"/>
              <w:rPr>
                <w:rFonts w:ascii="Times New Roman" w:eastAsia="仿宋_GB2312" w:hAnsi="Times New Roman" w:cs="Times New Roman"/>
                <w:b/>
                <w:bCs/>
                <w:kern w:val="0"/>
                <w:sz w:val="24"/>
                <w:szCs w:val="20"/>
              </w:rPr>
            </w:pPr>
            <w:r w:rsidRPr="00A85257">
              <w:rPr>
                <w:rFonts w:ascii="Times New Roman" w:eastAsia="仿宋_GB2312" w:hAnsi="Times New Roman" w:cs="Times New Roman"/>
                <w:b/>
                <w:bCs/>
                <w:kern w:val="0"/>
                <w:sz w:val="24"/>
                <w:szCs w:val="20"/>
              </w:rPr>
              <w:t xml:space="preserve">3. </w:t>
            </w:r>
            <w:r w:rsidRPr="00A85257">
              <w:rPr>
                <w:rFonts w:ascii="Times New Roman" w:eastAsia="仿宋_GB2312" w:hAnsi="Times New Roman" w:cs="Times New Roman"/>
                <w:b/>
                <w:bCs/>
                <w:kern w:val="0"/>
                <w:sz w:val="24"/>
                <w:szCs w:val="20"/>
              </w:rPr>
              <w:t>课程内容与资源建设及应用情况</w:t>
            </w:r>
          </w:p>
          <w:p w14:paraId="17FDB6B9" w14:textId="06579FDC" w:rsidR="00D415D2" w:rsidRPr="00A85257" w:rsidRDefault="00D415D2" w:rsidP="00D415D2">
            <w:pPr>
              <w:autoSpaceDE w:val="0"/>
              <w:autoSpaceDN w:val="0"/>
              <w:adjustRightInd w:val="0"/>
              <w:spacing w:line="276" w:lineRule="auto"/>
              <w:ind w:firstLineChars="200" w:firstLine="480"/>
              <w:rPr>
                <w:rFonts w:ascii="Times New Roman" w:eastAsia="仿宋_GB2312" w:hAnsi="Times New Roman" w:cs="Times New Roman"/>
                <w:color w:val="000000"/>
                <w:kern w:val="0"/>
                <w:sz w:val="24"/>
                <w:szCs w:val="20"/>
              </w:rPr>
            </w:pPr>
            <w:r w:rsidRPr="00A85257">
              <w:rPr>
                <w:rFonts w:ascii="Times New Roman" w:eastAsia="仿宋_GB2312" w:hAnsi="Times New Roman" w:cs="Times New Roman"/>
                <w:kern w:val="0"/>
                <w:sz w:val="24"/>
                <w:szCs w:val="20"/>
              </w:rPr>
              <w:lastRenderedPageBreak/>
              <w:t xml:space="preserve">(1) </w:t>
            </w:r>
            <w:r w:rsidRPr="00A85257">
              <w:rPr>
                <w:rFonts w:ascii="Times New Roman" w:eastAsia="仿宋_GB2312" w:hAnsi="Times New Roman" w:cs="Times New Roman"/>
                <w:kern w:val="0"/>
                <w:sz w:val="24"/>
                <w:szCs w:val="20"/>
              </w:rPr>
              <w:t>结合学情，有针对性制定教学重点和教学目标，自编教学讲义，将每类化合物按照结构</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性质</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原理</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制备</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应用的顺序进行内容组织。</w:t>
            </w:r>
          </w:p>
          <w:p w14:paraId="7B57A1E8" w14:textId="6A9C62DB" w:rsidR="00D415D2" w:rsidRPr="00A85257" w:rsidRDefault="00D415D2" w:rsidP="00D415D2">
            <w:pPr>
              <w:autoSpaceDE w:val="0"/>
              <w:autoSpaceDN w:val="0"/>
              <w:adjustRightInd w:val="0"/>
              <w:spacing w:line="276" w:lineRule="auto"/>
              <w:ind w:firstLineChars="200" w:firstLine="480"/>
              <w:rPr>
                <w:rFonts w:ascii="Times New Roman" w:eastAsia="仿宋_GB2312" w:hAnsi="Times New Roman" w:cs="Times New Roman"/>
                <w:color w:val="000000"/>
                <w:kern w:val="0"/>
                <w:sz w:val="24"/>
                <w:szCs w:val="20"/>
              </w:rPr>
            </w:pPr>
            <w:r w:rsidRPr="00A85257">
              <w:rPr>
                <w:rFonts w:ascii="Times New Roman" w:eastAsia="仿宋_GB2312" w:hAnsi="Times New Roman" w:cs="Times New Roman"/>
                <w:kern w:val="0"/>
                <w:sz w:val="24"/>
                <w:szCs w:val="20"/>
              </w:rPr>
              <w:t>(2)</w:t>
            </w:r>
            <w:r w:rsidRPr="00A85257">
              <w:rPr>
                <w:rFonts w:ascii="Times New Roman" w:eastAsia="仿宋_GB2312" w:hAnsi="Times New Roman" w:cs="Times New Roman"/>
                <w:color w:val="000000"/>
                <w:kern w:val="0"/>
                <w:sz w:val="24"/>
                <w:szCs w:val="20"/>
              </w:rPr>
              <w:t xml:space="preserve"> </w:t>
            </w:r>
            <w:r w:rsidRPr="00A85257">
              <w:rPr>
                <w:rFonts w:ascii="Times New Roman" w:eastAsia="仿宋_GB2312" w:hAnsi="Times New Roman" w:cs="Times New Roman"/>
                <w:color w:val="000000"/>
                <w:kern w:val="0"/>
                <w:sz w:val="24"/>
                <w:szCs w:val="20"/>
              </w:rPr>
              <w:t>紧跟时事，发挥专业课的德育功能，提升学习难度，建设</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创新创业案例库</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课程思政案例库</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习题库</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三库资源。</w:t>
            </w:r>
          </w:p>
          <w:p w14:paraId="6BEB4527" w14:textId="0C8964A5" w:rsidR="00D415D2" w:rsidRPr="00A85257" w:rsidRDefault="00D415D2" w:rsidP="00D415D2">
            <w:pPr>
              <w:autoSpaceDE w:val="0"/>
              <w:autoSpaceDN w:val="0"/>
              <w:adjustRightInd w:val="0"/>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0"/>
              </w:rPr>
              <w:t xml:space="preserve">(3) </w:t>
            </w:r>
            <w:r w:rsidRPr="00A85257">
              <w:rPr>
                <w:rFonts w:ascii="Times New Roman" w:eastAsia="仿宋_GB2312" w:hAnsi="Times New Roman" w:cs="Times New Roman"/>
                <w:kern w:val="0"/>
                <w:sz w:val="24"/>
                <w:szCs w:val="20"/>
              </w:rPr>
              <w:t>为提高学生的预习效率和复习效果，团队正在进行《有机化学》</w:t>
            </w:r>
            <w:r w:rsidRPr="00A85257">
              <w:rPr>
                <w:rFonts w:ascii="Times New Roman" w:eastAsia="仿宋_GB2312" w:hAnsi="Times New Roman" w:cs="Times New Roman"/>
                <w:kern w:val="0"/>
                <w:sz w:val="24"/>
                <w:szCs w:val="20"/>
              </w:rPr>
              <w:t>MOOC</w:t>
            </w:r>
            <w:r w:rsidRPr="00A85257">
              <w:rPr>
                <w:rFonts w:ascii="Times New Roman" w:eastAsia="仿宋_GB2312" w:hAnsi="Times New Roman" w:cs="Times New Roman"/>
                <w:kern w:val="0"/>
                <w:sz w:val="24"/>
                <w:szCs w:val="20"/>
              </w:rPr>
              <w:t>制作，将于近期在智慧树平台上线运行。</w:t>
            </w:r>
          </w:p>
          <w:p w14:paraId="3BC8DD62" w14:textId="0DE6D5CD" w:rsidR="00D415D2" w:rsidRPr="00A85257" w:rsidRDefault="00D415D2" w:rsidP="00D415D2">
            <w:pPr>
              <w:autoSpaceDE w:val="0"/>
              <w:autoSpaceDN w:val="0"/>
              <w:adjustRightInd w:val="0"/>
              <w:spacing w:line="276" w:lineRule="auto"/>
              <w:ind w:firstLineChars="200" w:firstLine="480"/>
              <w:rPr>
                <w:rFonts w:ascii="Times New Roman" w:eastAsia="仿宋_GB2312" w:hAnsi="Times New Roman" w:cs="Times New Roman"/>
                <w:color w:val="000000"/>
                <w:kern w:val="0"/>
                <w:sz w:val="24"/>
                <w:szCs w:val="20"/>
              </w:rPr>
            </w:pPr>
            <w:r w:rsidRPr="00A85257">
              <w:rPr>
                <w:rFonts w:ascii="Times New Roman" w:eastAsia="仿宋_GB2312" w:hAnsi="Times New Roman" w:cs="Times New Roman"/>
                <w:kern w:val="0"/>
                <w:sz w:val="24"/>
                <w:szCs w:val="20"/>
              </w:rPr>
              <w:t xml:space="preserve">(4) </w:t>
            </w:r>
            <w:r w:rsidRPr="00A85257">
              <w:rPr>
                <w:rFonts w:ascii="Times New Roman" w:eastAsia="仿宋_GB2312" w:hAnsi="Times New Roman" w:cs="Times New Roman"/>
                <w:kern w:val="0"/>
                <w:sz w:val="24"/>
                <w:szCs w:val="20"/>
              </w:rPr>
              <w:t>利用《有机化学》四川省级精品资源共享课程平台和腾讯课堂发布课件、三库资源，并组织线上线下将结合的答疑方式。</w:t>
            </w:r>
          </w:p>
          <w:p w14:paraId="23E1C7F4" w14:textId="77777777" w:rsidR="00D415D2" w:rsidRPr="00A85257" w:rsidRDefault="00D415D2" w:rsidP="00D415D2">
            <w:pPr>
              <w:spacing w:line="276" w:lineRule="auto"/>
              <w:ind w:firstLineChars="200" w:firstLine="482"/>
              <w:rPr>
                <w:rFonts w:ascii="Times New Roman" w:eastAsia="仿宋_GB2312" w:hAnsi="Times New Roman" w:cs="Times New Roman"/>
                <w:b/>
                <w:bCs/>
                <w:kern w:val="0"/>
                <w:sz w:val="24"/>
                <w:szCs w:val="20"/>
              </w:rPr>
            </w:pPr>
            <w:r w:rsidRPr="00A85257">
              <w:rPr>
                <w:rFonts w:ascii="Times New Roman" w:eastAsia="仿宋_GB2312" w:hAnsi="Times New Roman" w:cs="Times New Roman"/>
                <w:b/>
                <w:bCs/>
                <w:kern w:val="0"/>
                <w:sz w:val="24"/>
                <w:szCs w:val="20"/>
              </w:rPr>
              <w:t xml:space="preserve">4. </w:t>
            </w:r>
            <w:r w:rsidRPr="00A85257">
              <w:rPr>
                <w:rFonts w:ascii="Times New Roman" w:eastAsia="仿宋_GB2312" w:hAnsi="Times New Roman" w:cs="Times New Roman"/>
                <w:b/>
                <w:bCs/>
                <w:kern w:val="0"/>
                <w:sz w:val="24"/>
                <w:szCs w:val="20"/>
              </w:rPr>
              <w:t>课程教学内容及组织实施情况</w:t>
            </w:r>
          </w:p>
          <w:p w14:paraId="27C09CD4" w14:textId="77777777" w:rsidR="00D415D2" w:rsidRPr="00A85257" w:rsidRDefault="00D415D2" w:rsidP="00D415D2">
            <w:pPr>
              <w:pStyle w:val="Default"/>
              <w:spacing w:line="276" w:lineRule="auto"/>
              <w:ind w:firstLineChars="200" w:firstLine="480"/>
              <w:jc w:val="both"/>
              <w:rPr>
                <w:rFonts w:ascii="Times New Roman" w:eastAsia="仿宋_GB2312" w:cs="Times New Roman"/>
              </w:rPr>
            </w:pPr>
            <w:r w:rsidRPr="00A85257">
              <w:rPr>
                <w:rFonts w:ascii="Times New Roman" w:eastAsia="仿宋_GB2312" w:cs="Times New Roman"/>
              </w:rPr>
              <w:t>课程教学内容按照有机物</w:t>
            </w:r>
            <w:r w:rsidRPr="00A85257">
              <w:rPr>
                <w:rFonts w:ascii="Times New Roman" w:eastAsia="仿宋_GB2312" w:cs="Times New Roman"/>
              </w:rPr>
              <w:t>“</w:t>
            </w:r>
            <w:r w:rsidRPr="00A85257">
              <w:rPr>
                <w:rFonts w:ascii="Times New Roman" w:eastAsia="仿宋_GB2312" w:cs="Times New Roman"/>
              </w:rPr>
              <w:t>结构</w:t>
            </w:r>
            <w:r w:rsidRPr="00A85257">
              <w:rPr>
                <w:rFonts w:ascii="Times New Roman" w:eastAsia="仿宋_GB2312" w:cs="Times New Roman"/>
              </w:rPr>
              <w:t>-</w:t>
            </w:r>
            <w:r w:rsidRPr="00A85257">
              <w:rPr>
                <w:rFonts w:ascii="Times New Roman" w:eastAsia="仿宋_GB2312" w:cs="Times New Roman"/>
              </w:rPr>
              <w:t>性质</w:t>
            </w:r>
            <w:r w:rsidRPr="00A85257">
              <w:rPr>
                <w:rFonts w:ascii="Times New Roman" w:eastAsia="仿宋_GB2312" w:cs="Times New Roman"/>
              </w:rPr>
              <w:t>-</w:t>
            </w:r>
            <w:r w:rsidRPr="00A85257">
              <w:rPr>
                <w:rFonts w:ascii="Times New Roman" w:eastAsia="仿宋_GB2312" w:cs="Times New Roman"/>
              </w:rPr>
              <w:t>原理</w:t>
            </w:r>
            <w:r w:rsidRPr="00A85257">
              <w:rPr>
                <w:rFonts w:ascii="Times New Roman" w:eastAsia="仿宋_GB2312" w:cs="Times New Roman"/>
              </w:rPr>
              <w:t>-</w:t>
            </w:r>
            <w:r w:rsidRPr="00A85257">
              <w:rPr>
                <w:rFonts w:ascii="Times New Roman" w:eastAsia="仿宋_GB2312" w:cs="Times New Roman"/>
              </w:rPr>
              <w:t>制备</w:t>
            </w:r>
            <w:r w:rsidRPr="00A85257">
              <w:rPr>
                <w:rFonts w:ascii="Times New Roman" w:eastAsia="仿宋_GB2312" w:cs="Times New Roman"/>
              </w:rPr>
              <w:t>-</w:t>
            </w:r>
            <w:r w:rsidRPr="00A85257">
              <w:rPr>
                <w:rFonts w:ascii="Times New Roman" w:eastAsia="仿宋_GB2312" w:cs="Times New Roman"/>
              </w:rPr>
              <w:t>应用</w:t>
            </w:r>
            <w:r w:rsidRPr="00A85257">
              <w:rPr>
                <w:rFonts w:ascii="Times New Roman" w:eastAsia="仿宋_GB2312" w:cs="Times New Roman"/>
              </w:rPr>
              <w:t>”</w:t>
            </w:r>
            <w:r w:rsidRPr="00A85257">
              <w:rPr>
                <w:rFonts w:ascii="Times New Roman" w:eastAsia="仿宋_GB2312" w:cs="Times New Roman"/>
              </w:rPr>
              <w:t>五位一体的模式构建知识体系，通过多种现代化教学手段提高学生的空间想象、逻辑推理等能力，通过创新创业案例库和思政案例库资源实现价值引领，培养创新能力，通过习题库资源提升学习难度，巩固重点难点。</w:t>
            </w:r>
          </w:p>
          <w:p w14:paraId="234D4BE8" w14:textId="77777777" w:rsidR="00D415D2" w:rsidRPr="00A85257" w:rsidRDefault="00D415D2" w:rsidP="00D415D2">
            <w:pPr>
              <w:pStyle w:val="Default"/>
              <w:spacing w:line="276" w:lineRule="auto"/>
              <w:ind w:firstLineChars="200" w:firstLine="480"/>
              <w:jc w:val="both"/>
              <w:rPr>
                <w:rFonts w:ascii="Times New Roman" w:eastAsia="仿宋_GB2312" w:cs="Times New Roman"/>
              </w:rPr>
            </w:pPr>
            <w:r w:rsidRPr="00A85257">
              <w:rPr>
                <w:rFonts w:ascii="Times New Roman" w:eastAsia="仿宋_GB2312" w:cs="Times New Roman"/>
              </w:rPr>
              <w:t>教学组织过程主要采用</w:t>
            </w:r>
            <w:r w:rsidRPr="00A85257">
              <w:rPr>
                <w:rFonts w:ascii="Times New Roman" w:eastAsia="仿宋_GB2312" w:cs="Times New Roman"/>
              </w:rPr>
              <w:t>BOPPPS</w:t>
            </w:r>
            <w:r w:rsidRPr="00A85257">
              <w:rPr>
                <w:rFonts w:ascii="Times New Roman" w:eastAsia="仿宋_GB2312" w:cs="Times New Roman"/>
              </w:rPr>
              <w:t>模组将教学内容按照导入、目标、前测、参与式学习、后测、总结六个单元进行教学设计（见申请人发表的论文</w:t>
            </w:r>
            <w:r w:rsidRPr="00A85257">
              <w:rPr>
                <w:rFonts w:ascii="Times New Roman" w:eastAsia="仿宋_GB2312" w:cs="Times New Roman"/>
              </w:rPr>
              <w:t>Teaching Exploration and Practice on the Organic Chemistry Based on BOPPPS Model, Basic &amp; Clinical Pharmacology &amp; Toxicology, 2020, 127(SI): 242-242</w:t>
            </w:r>
            <w:r w:rsidRPr="00A85257">
              <w:rPr>
                <w:rFonts w:ascii="Times New Roman" w:eastAsia="仿宋_GB2312" w:cs="Times New Roman"/>
              </w:rPr>
              <w:t>），旨在充分发挥学生的主体地位，提高学生的参与度。</w:t>
            </w:r>
          </w:p>
          <w:p w14:paraId="6765C36B" w14:textId="77777777" w:rsidR="00D415D2" w:rsidRPr="00A85257" w:rsidRDefault="00D415D2" w:rsidP="00D415D2">
            <w:pPr>
              <w:spacing w:line="276" w:lineRule="auto"/>
              <w:ind w:firstLineChars="200" w:firstLine="482"/>
              <w:rPr>
                <w:rFonts w:ascii="Times New Roman" w:eastAsia="仿宋_GB2312" w:hAnsi="Times New Roman" w:cs="Times New Roman"/>
                <w:b/>
                <w:bCs/>
                <w:kern w:val="0"/>
                <w:sz w:val="24"/>
                <w:szCs w:val="20"/>
              </w:rPr>
            </w:pPr>
            <w:r w:rsidRPr="00A85257">
              <w:rPr>
                <w:rFonts w:ascii="Times New Roman" w:eastAsia="仿宋_GB2312" w:hAnsi="Times New Roman" w:cs="Times New Roman"/>
                <w:b/>
                <w:bCs/>
                <w:kern w:val="0"/>
                <w:sz w:val="24"/>
                <w:szCs w:val="20"/>
              </w:rPr>
              <w:t xml:space="preserve">5. </w:t>
            </w:r>
            <w:r w:rsidRPr="00A85257">
              <w:rPr>
                <w:rFonts w:ascii="Times New Roman" w:eastAsia="仿宋_GB2312" w:hAnsi="Times New Roman" w:cs="Times New Roman"/>
                <w:b/>
                <w:bCs/>
                <w:kern w:val="0"/>
                <w:sz w:val="24"/>
                <w:szCs w:val="20"/>
              </w:rPr>
              <w:t>课程成绩评定方式</w:t>
            </w:r>
          </w:p>
          <w:p w14:paraId="4606CC4B" w14:textId="6BA4D45D" w:rsidR="00D415D2" w:rsidRPr="00A85257" w:rsidRDefault="00D415D2" w:rsidP="00D415D2">
            <w:pPr>
              <w:spacing w:line="276" w:lineRule="auto"/>
              <w:ind w:firstLineChars="200" w:firstLine="480"/>
              <w:rPr>
                <w:rFonts w:ascii="Times New Roman" w:eastAsia="仿宋_GB2312" w:hAnsi="Times New Roman" w:cs="Times New Roman"/>
                <w:color w:val="000000"/>
                <w:kern w:val="0"/>
                <w:sz w:val="24"/>
                <w:szCs w:val="20"/>
              </w:rPr>
            </w:pPr>
            <w:r w:rsidRPr="00A85257">
              <w:rPr>
                <w:rFonts w:ascii="Times New Roman" w:eastAsia="仿宋_GB2312" w:hAnsi="Times New Roman" w:cs="Times New Roman"/>
                <w:color w:val="000000"/>
                <w:kern w:val="0"/>
                <w:sz w:val="24"/>
                <w:szCs w:val="20"/>
              </w:rPr>
              <w:t xml:space="preserve">(1) </w:t>
            </w:r>
            <w:r w:rsidRPr="00A85257">
              <w:rPr>
                <w:rFonts w:ascii="Times New Roman" w:eastAsia="仿宋_GB2312" w:hAnsi="Times New Roman" w:cs="Times New Roman"/>
                <w:color w:val="000000"/>
                <w:kern w:val="0"/>
                <w:sz w:val="24"/>
                <w:szCs w:val="20"/>
              </w:rPr>
              <w:t>采用过程评价</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结果评价综合评定课程成绩。过程评价的主要方式为</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精彩一刻</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、分子建模和有效参与度等；结果评价包括随堂测试、章节测试和课程论文等。</w:t>
            </w:r>
          </w:p>
          <w:p w14:paraId="0DD82CB8" w14:textId="2D73EB26" w:rsidR="00D415D2" w:rsidRPr="00A85257" w:rsidRDefault="00D415D2" w:rsidP="00D415D2">
            <w:pPr>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color w:val="000000"/>
                <w:kern w:val="0"/>
                <w:sz w:val="24"/>
                <w:szCs w:val="20"/>
              </w:rPr>
              <w:t xml:space="preserve">(2) </w:t>
            </w:r>
            <w:r w:rsidRPr="00A85257">
              <w:rPr>
                <w:rFonts w:ascii="Times New Roman" w:eastAsia="仿宋_GB2312" w:hAnsi="Times New Roman" w:cs="Times New Roman"/>
                <w:color w:val="000000"/>
                <w:kern w:val="0"/>
                <w:sz w:val="24"/>
                <w:szCs w:val="20"/>
              </w:rPr>
              <w:t>可选</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创新学分</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。鼓励学生进入团队教师的实验室进行实践操作和创新研究，取得创新性结果即可获得额外的创新学分（</w:t>
            </w:r>
            <w:r w:rsidRPr="00A85257">
              <w:rPr>
                <w:rFonts w:ascii="Times New Roman" w:eastAsia="仿宋_GB2312" w:hAnsi="Times New Roman" w:cs="Times New Roman"/>
                <w:color w:val="000000"/>
                <w:kern w:val="0"/>
                <w:sz w:val="24"/>
                <w:szCs w:val="20"/>
              </w:rPr>
              <w:t>1</w:t>
            </w:r>
            <w:r w:rsidRPr="00A85257">
              <w:rPr>
                <w:rFonts w:ascii="Times New Roman" w:eastAsia="仿宋_GB2312" w:hAnsi="Times New Roman" w:cs="Times New Roman"/>
                <w:color w:val="000000"/>
                <w:kern w:val="0"/>
                <w:sz w:val="24"/>
                <w:szCs w:val="20"/>
              </w:rPr>
              <w:t>学分，计入总学分）。</w:t>
            </w:r>
          </w:p>
          <w:p w14:paraId="39384FA8" w14:textId="77777777" w:rsidR="00D415D2" w:rsidRPr="00A85257" w:rsidRDefault="00D415D2" w:rsidP="00D415D2">
            <w:pPr>
              <w:spacing w:line="276" w:lineRule="auto"/>
              <w:ind w:firstLineChars="200" w:firstLine="482"/>
              <w:rPr>
                <w:rFonts w:ascii="Times New Roman" w:eastAsia="仿宋_GB2312" w:hAnsi="Times New Roman" w:cs="Times New Roman"/>
                <w:b/>
                <w:bCs/>
                <w:kern w:val="0"/>
                <w:sz w:val="24"/>
                <w:szCs w:val="20"/>
              </w:rPr>
            </w:pPr>
            <w:r w:rsidRPr="00A85257">
              <w:rPr>
                <w:rFonts w:ascii="Times New Roman" w:eastAsia="仿宋_GB2312" w:hAnsi="Times New Roman" w:cs="Times New Roman"/>
                <w:b/>
                <w:bCs/>
                <w:kern w:val="0"/>
                <w:sz w:val="24"/>
                <w:szCs w:val="20"/>
              </w:rPr>
              <w:t xml:space="preserve">6. </w:t>
            </w:r>
            <w:r w:rsidRPr="00A85257">
              <w:rPr>
                <w:rFonts w:ascii="Times New Roman" w:eastAsia="仿宋_GB2312" w:hAnsi="Times New Roman" w:cs="Times New Roman"/>
                <w:b/>
                <w:bCs/>
                <w:kern w:val="0"/>
                <w:sz w:val="24"/>
                <w:szCs w:val="20"/>
              </w:rPr>
              <w:t>课程评价及改革成效情况</w:t>
            </w:r>
          </w:p>
          <w:p w14:paraId="4054BE71" w14:textId="5310D1EB" w:rsidR="00D415D2" w:rsidRPr="00A85257" w:rsidRDefault="00D415D2" w:rsidP="00D415D2">
            <w:pPr>
              <w:spacing w:line="276" w:lineRule="auto"/>
              <w:ind w:firstLineChars="200" w:firstLine="480"/>
              <w:rPr>
                <w:rFonts w:ascii="Times New Roman" w:eastAsia="仿宋_GB2312" w:hAnsi="Times New Roman" w:cs="Times New Roman"/>
                <w:color w:val="000000"/>
                <w:kern w:val="0"/>
                <w:sz w:val="24"/>
                <w:szCs w:val="20"/>
              </w:rPr>
            </w:pPr>
            <w:r w:rsidRPr="00A85257">
              <w:rPr>
                <w:rFonts w:ascii="Times New Roman" w:eastAsia="仿宋_GB2312" w:hAnsi="Times New Roman" w:cs="Times New Roman"/>
                <w:color w:val="000000"/>
                <w:kern w:val="0"/>
                <w:sz w:val="24"/>
                <w:szCs w:val="20"/>
              </w:rPr>
              <w:t xml:space="preserve">(1) </w:t>
            </w:r>
            <w:r w:rsidRPr="00A85257">
              <w:rPr>
                <w:rFonts w:ascii="Times New Roman" w:eastAsia="仿宋_GB2312" w:hAnsi="Times New Roman" w:cs="Times New Roman"/>
                <w:color w:val="000000"/>
                <w:kern w:val="0"/>
                <w:sz w:val="24"/>
                <w:szCs w:val="20"/>
              </w:rPr>
              <w:t>构建了</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课堂模型搭建</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课外分子模拟</w:t>
            </w:r>
            <w:r w:rsidRPr="00A85257">
              <w:rPr>
                <w:rFonts w:ascii="Times New Roman" w:eastAsia="仿宋_GB2312" w:hAnsi="Times New Roman" w:cs="Times New Roman"/>
                <w:color w:val="000000"/>
                <w:kern w:val="0"/>
                <w:sz w:val="24"/>
                <w:szCs w:val="20"/>
              </w:rPr>
              <w:t>”</w:t>
            </w:r>
            <w:r w:rsidRPr="00A85257">
              <w:rPr>
                <w:rFonts w:ascii="Times New Roman" w:eastAsia="仿宋_GB2312" w:hAnsi="Times New Roman" w:cs="Times New Roman"/>
                <w:color w:val="000000"/>
                <w:kern w:val="0"/>
                <w:sz w:val="24"/>
                <w:szCs w:val="20"/>
              </w:rPr>
              <w:t>相结合的教学模式。通过可视化手段使抽象原理形象化，真正实现课堂活起来。学生学以致用的能力得以提高，发表</w:t>
            </w:r>
            <w:r w:rsidRPr="00A85257">
              <w:rPr>
                <w:rFonts w:ascii="Times New Roman" w:eastAsia="仿宋_GB2312" w:hAnsi="Times New Roman" w:cs="Times New Roman"/>
                <w:color w:val="000000"/>
                <w:kern w:val="0"/>
                <w:sz w:val="24"/>
                <w:szCs w:val="20"/>
              </w:rPr>
              <w:t>SCI</w:t>
            </w:r>
            <w:r w:rsidRPr="00A85257">
              <w:rPr>
                <w:rFonts w:ascii="Times New Roman" w:eastAsia="仿宋_GB2312" w:hAnsi="Times New Roman" w:cs="Times New Roman"/>
                <w:color w:val="000000"/>
                <w:kern w:val="0"/>
                <w:sz w:val="24"/>
                <w:szCs w:val="20"/>
              </w:rPr>
              <w:t>论文和授权专利</w:t>
            </w:r>
            <w:r w:rsidRPr="00A85257">
              <w:rPr>
                <w:rFonts w:ascii="Times New Roman" w:eastAsia="仿宋_GB2312" w:hAnsi="Times New Roman" w:cs="Times New Roman"/>
                <w:color w:val="000000"/>
                <w:kern w:val="0"/>
                <w:sz w:val="24"/>
                <w:szCs w:val="20"/>
              </w:rPr>
              <w:t>20</w:t>
            </w:r>
            <w:r w:rsidRPr="00A85257">
              <w:rPr>
                <w:rFonts w:ascii="Times New Roman" w:eastAsia="仿宋_GB2312" w:hAnsi="Times New Roman" w:cs="Times New Roman"/>
                <w:color w:val="000000"/>
                <w:kern w:val="0"/>
                <w:sz w:val="24"/>
                <w:szCs w:val="20"/>
              </w:rPr>
              <w:t>余项，省级以上奖励</w:t>
            </w:r>
            <w:r w:rsidRPr="00A85257">
              <w:rPr>
                <w:rFonts w:ascii="Times New Roman" w:eastAsia="仿宋_GB2312" w:hAnsi="Times New Roman" w:cs="Times New Roman"/>
                <w:color w:val="000000"/>
                <w:kern w:val="0"/>
                <w:sz w:val="24"/>
                <w:szCs w:val="20"/>
              </w:rPr>
              <w:t>10</w:t>
            </w:r>
            <w:r w:rsidRPr="00A85257">
              <w:rPr>
                <w:rFonts w:ascii="Times New Roman" w:eastAsia="仿宋_GB2312" w:hAnsi="Times New Roman" w:cs="Times New Roman"/>
                <w:color w:val="000000"/>
                <w:kern w:val="0"/>
                <w:sz w:val="24"/>
                <w:szCs w:val="20"/>
              </w:rPr>
              <w:t>余项。</w:t>
            </w:r>
          </w:p>
          <w:p w14:paraId="0E1AC9CC" w14:textId="4751F84A" w:rsidR="00D415D2" w:rsidRPr="00A85257" w:rsidRDefault="00D415D2" w:rsidP="00D415D2">
            <w:pPr>
              <w:spacing w:line="276" w:lineRule="auto"/>
              <w:ind w:firstLineChars="200" w:firstLine="480"/>
              <w:rPr>
                <w:rFonts w:ascii="Times New Roman" w:eastAsia="仿宋_GB2312" w:hAnsi="Times New Roman" w:cs="Times New Roman"/>
                <w:color w:val="000000"/>
                <w:kern w:val="0"/>
                <w:sz w:val="24"/>
                <w:szCs w:val="20"/>
              </w:rPr>
            </w:pPr>
            <w:r w:rsidRPr="00A85257">
              <w:rPr>
                <w:rFonts w:ascii="Times New Roman" w:eastAsia="仿宋_GB2312" w:hAnsi="Times New Roman" w:cs="Times New Roman"/>
                <w:color w:val="000000"/>
                <w:kern w:val="0"/>
                <w:sz w:val="24"/>
                <w:szCs w:val="20"/>
              </w:rPr>
              <w:t xml:space="preserve">(2) </w:t>
            </w:r>
            <w:r w:rsidRPr="00A85257">
              <w:rPr>
                <w:rFonts w:ascii="Times New Roman" w:eastAsia="仿宋_GB2312" w:hAnsi="Times New Roman" w:cs="Times New Roman"/>
                <w:color w:val="000000"/>
                <w:kern w:val="0"/>
                <w:sz w:val="24"/>
                <w:szCs w:val="20"/>
              </w:rPr>
              <w:t>创新教学思维得以落地，科研成果反哺教学。在新冠疫情期间，团队教师将课外分子模拟与科研成果相结合，开发的创新项目</w:t>
            </w:r>
            <w:r w:rsidRPr="00A85257">
              <w:rPr>
                <w:rFonts w:ascii="Times New Roman" w:eastAsia="仿宋_GB2312" w:hAnsi="Times New Roman" w:cs="Times New Roman"/>
                <w:kern w:val="0"/>
                <w:sz w:val="24"/>
                <w:szCs w:val="20"/>
              </w:rPr>
              <w:t>获得</w:t>
            </w:r>
            <w:r w:rsidRPr="00A85257">
              <w:rPr>
                <w:rFonts w:ascii="Times New Roman" w:eastAsia="仿宋_GB2312" w:hAnsi="Times New Roman" w:cs="Times New Roman"/>
                <w:kern w:val="0"/>
                <w:sz w:val="24"/>
                <w:szCs w:val="24"/>
              </w:rPr>
              <w:t>全国高校教师教学创新大赛二等奖。</w:t>
            </w:r>
          </w:p>
          <w:p w14:paraId="34BC5B4C" w14:textId="2EAF1982" w:rsidR="00D415D2" w:rsidRPr="00A85257" w:rsidRDefault="00D415D2" w:rsidP="00D415D2">
            <w:pPr>
              <w:spacing w:line="276" w:lineRule="auto"/>
              <w:ind w:firstLineChars="200" w:firstLine="480"/>
              <w:rPr>
                <w:rFonts w:ascii="Times New Roman" w:eastAsia="仿宋_GB2312" w:hAnsi="Times New Roman" w:cs="Times New Roman"/>
                <w:color w:val="000000"/>
                <w:kern w:val="0"/>
                <w:sz w:val="24"/>
                <w:szCs w:val="20"/>
              </w:rPr>
            </w:pPr>
            <w:r w:rsidRPr="00A85257">
              <w:rPr>
                <w:rFonts w:ascii="Times New Roman" w:eastAsia="仿宋_GB2312" w:hAnsi="Times New Roman" w:cs="Times New Roman"/>
                <w:color w:val="000000"/>
                <w:kern w:val="0"/>
                <w:sz w:val="24"/>
                <w:szCs w:val="20"/>
              </w:rPr>
              <w:t xml:space="preserve">(3) </w:t>
            </w:r>
            <w:r w:rsidRPr="00A85257">
              <w:rPr>
                <w:rFonts w:ascii="Times New Roman" w:eastAsia="仿宋_GB2312" w:hAnsi="Times New Roman" w:cs="Times New Roman"/>
                <w:color w:val="000000"/>
                <w:kern w:val="0"/>
                <w:sz w:val="24"/>
                <w:szCs w:val="20"/>
              </w:rPr>
              <w:t>以赛促教，赛教结合，教师队伍成长迅速。除上述获奖外，</w:t>
            </w:r>
            <w:r w:rsidRPr="00A85257">
              <w:rPr>
                <w:rFonts w:ascii="Times New Roman" w:eastAsia="仿宋_GB2312" w:hAnsi="Times New Roman" w:cs="Times New Roman"/>
                <w:kern w:val="0"/>
                <w:sz w:val="24"/>
                <w:szCs w:val="20"/>
              </w:rPr>
              <w:t>课程负责人以《有机化学》为参赛课程，获得四川省第四届青年教师教学竞赛理科组二等奖和西华大学第六届青年教师讲课比赛一等奖。</w:t>
            </w:r>
          </w:p>
          <w:p w14:paraId="5E74F324" w14:textId="1663DE1E" w:rsidR="00C94A64" w:rsidRPr="00A85257" w:rsidRDefault="00D415D2" w:rsidP="00A85257">
            <w:pPr>
              <w:spacing w:line="340" w:lineRule="atLeast"/>
              <w:ind w:firstLineChars="200" w:firstLine="480"/>
              <w:rPr>
                <w:rFonts w:ascii="Times New Roman" w:eastAsia="仿宋" w:hAnsi="Times New Roman" w:cs="Times New Roman"/>
                <w:kern w:val="0"/>
                <w:sz w:val="24"/>
                <w:szCs w:val="24"/>
              </w:rPr>
            </w:pPr>
            <w:r w:rsidRPr="00A85257">
              <w:rPr>
                <w:rFonts w:ascii="Times New Roman" w:eastAsia="仿宋_GB2312" w:hAnsi="Times New Roman" w:cs="Times New Roman"/>
                <w:color w:val="000000"/>
                <w:kern w:val="0"/>
                <w:sz w:val="24"/>
                <w:szCs w:val="20"/>
              </w:rPr>
              <w:t xml:space="preserve">(4) </w:t>
            </w:r>
            <w:r w:rsidRPr="00A85257">
              <w:rPr>
                <w:rFonts w:ascii="Times New Roman" w:eastAsia="仿宋_GB2312" w:hAnsi="Times New Roman" w:cs="Times New Roman"/>
                <w:color w:val="000000"/>
                <w:kern w:val="0"/>
                <w:sz w:val="24"/>
                <w:szCs w:val="20"/>
              </w:rPr>
              <w:t>改革成果辐射有机化学课程群建设，起到良好示范作用。</w:t>
            </w:r>
            <w:r w:rsidRPr="00A85257">
              <w:rPr>
                <w:rFonts w:ascii="Times New Roman" w:eastAsia="仿宋_GB2312" w:hAnsi="Times New Roman" w:cs="Times New Roman"/>
                <w:kern w:val="0"/>
                <w:sz w:val="24"/>
                <w:szCs w:val="20"/>
              </w:rPr>
              <w:t>课程群改革成果</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4"/>
              </w:rPr>
              <w:t>教学育人，科研育才有机化学课程群教学改革与实践</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获得</w:t>
            </w:r>
            <w:r w:rsidRPr="00A85257">
              <w:rPr>
                <w:rFonts w:ascii="Times New Roman" w:eastAsia="仿宋_GB2312" w:hAnsi="Times New Roman" w:cs="Times New Roman"/>
                <w:kern w:val="0"/>
                <w:sz w:val="24"/>
                <w:szCs w:val="24"/>
              </w:rPr>
              <w:t>2020</w:t>
            </w:r>
            <w:r w:rsidRPr="00A85257">
              <w:rPr>
                <w:rFonts w:ascii="Times New Roman" w:eastAsia="仿宋_GB2312" w:hAnsi="Times New Roman" w:cs="Times New Roman"/>
                <w:kern w:val="0"/>
                <w:sz w:val="24"/>
                <w:szCs w:val="24"/>
              </w:rPr>
              <w:t>年西华大学教学成果奖一等奖，并获同行广泛认可。</w:t>
            </w:r>
          </w:p>
        </w:tc>
      </w:tr>
    </w:tbl>
    <w:p w14:paraId="7677806F" w14:textId="77777777" w:rsidR="00C94A64" w:rsidRPr="00A85257" w:rsidRDefault="00C94A64">
      <w:pPr>
        <w:pStyle w:val="ac"/>
        <w:numPr>
          <w:ilvl w:val="255"/>
          <w:numId w:val="0"/>
        </w:numPr>
        <w:spacing w:line="340" w:lineRule="atLeast"/>
        <w:rPr>
          <w:rFonts w:ascii="Times New Roman" w:eastAsia="黑体" w:hAnsi="Times New Roman" w:cs="Times New Roman"/>
          <w:sz w:val="24"/>
          <w:szCs w:val="24"/>
        </w:rPr>
      </w:pPr>
    </w:p>
    <w:p w14:paraId="618717BC" w14:textId="77777777" w:rsidR="00C94A64" w:rsidRPr="00A85257" w:rsidRDefault="00500E0A">
      <w:pPr>
        <w:pStyle w:val="ac"/>
        <w:numPr>
          <w:ilvl w:val="255"/>
          <w:numId w:val="0"/>
        </w:numPr>
        <w:spacing w:line="340" w:lineRule="atLeast"/>
        <w:rPr>
          <w:rFonts w:ascii="Times New Roman" w:eastAsia="黑体" w:hAnsi="Times New Roman" w:cs="Times New Roman"/>
          <w:sz w:val="28"/>
          <w:szCs w:val="28"/>
        </w:rPr>
      </w:pPr>
      <w:r w:rsidRPr="00A85257">
        <w:rPr>
          <w:rFonts w:ascii="Times New Roman" w:eastAsia="黑体" w:hAnsi="Times New Roman" w:cs="Times New Roman"/>
          <w:sz w:val="28"/>
          <w:szCs w:val="28"/>
        </w:rPr>
        <w:lastRenderedPageBreak/>
        <w:t>五、课程特色与创新（</w:t>
      </w:r>
      <w:r w:rsidRPr="00A85257">
        <w:rPr>
          <w:rFonts w:ascii="Times New Roman" w:eastAsia="黑体" w:hAnsi="Times New Roman" w:cs="Times New Roman"/>
          <w:sz w:val="28"/>
          <w:szCs w:val="28"/>
        </w:rPr>
        <w:t>500</w:t>
      </w:r>
      <w:r w:rsidRPr="00A85257">
        <w:rPr>
          <w:rFonts w:ascii="Times New Roman" w:eastAsia="黑体" w:hAnsi="Times New Roman" w:cs="Times New Roman"/>
          <w:sz w:val="28"/>
          <w:szCs w:val="28"/>
        </w:rPr>
        <w:t>字以内）</w:t>
      </w:r>
    </w:p>
    <w:tbl>
      <w:tblPr>
        <w:tblStyle w:val="ab"/>
        <w:tblW w:w="8522" w:type="dxa"/>
        <w:tblLayout w:type="fixed"/>
        <w:tblLook w:val="04A0" w:firstRow="1" w:lastRow="0" w:firstColumn="1" w:lastColumn="0" w:noHBand="0" w:noVBand="1"/>
      </w:tblPr>
      <w:tblGrid>
        <w:gridCol w:w="8522"/>
      </w:tblGrid>
      <w:tr w:rsidR="00C94A64" w:rsidRPr="00A85257" w14:paraId="39EC8D1B" w14:textId="77777777">
        <w:tc>
          <w:tcPr>
            <w:tcW w:w="8522" w:type="dxa"/>
          </w:tcPr>
          <w:p w14:paraId="67C92EF6" w14:textId="77777777" w:rsidR="00D415D2" w:rsidRPr="00A85257" w:rsidRDefault="00D415D2" w:rsidP="00A85257">
            <w:pPr>
              <w:spacing w:line="276" w:lineRule="auto"/>
              <w:ind w:firstLineChars="200" w:firstLine="482"/>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 xml:space="preserve">1. </w:t>
            </w:r>
            <w:r w:rsidRPr="00A85257">
              <w:rPr>
                <w:rFonts w:ascii="Times New Roman" w:eastAsia="仿宋_GB2312" w:hAnsi="Times New Roman" w:cs="Times New Roman"/>
                <w:b/>
                <w:bCs/>
                <w:kern w:val="0"/>
                <w:sz w:val="24"/>
                <w:szCs w:val="24"/>
              </w:rPr>
              <w:t>采用多种教学方法相结合，使抽象的化学原理形象化，凸显化学课堂的可视化效果。</w:t>
            </w:r>
          </w:p>
          <w:p w14:paraId="2C1B705B" w14:textId="77777777" w:rsidR="00D415D2" w:rsidRPr="00A85257" w:rsidRDefault="00D415D2" w:rsidP="00A85257">
            <w:pPr>
              <w:spacing w:line="276" w:lineRule="auto"/>
              <w:ind w:firstLineChars="200"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《有机化学》按照结构</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性质</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原理</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制备</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应用的顺序逐级深入。倘若学生对化学结构认识不足，势必无法正确认识化学性质。课程团队指导学生利用</w:t>
            </w:r>
            <w:r w:rsidRPr="00A85257">
              <w:rPr>
                <w:rFonts w:ascii="Times New Roman" w:eastAsia="仿宋_GB2312" w:hAnsi="Times New Roman" w:cs="Times New Roman"/>
                <w:kern w:val="0"/>
                <w:sz w:val="24"/>
                <w:szCs w:val="20"/>
              </w:rPr>
              <w:t>化学软件进行分子结构模型构建与优化，使抽象的化学原理形象化，凸显化学课堂的可视化效果。结合多种教学方法</w:t>
            </w:r>
            <w:r w:rsidRPr="00A85257">
              <w:rPr>
                <w:rFonts w:ascii="Times New Roman" w:eastAsia="仿宋_GB2312" w:hAnsi="Times New Roman" w:cs="Times New Roman"/>
                <w:kern w:val="0"/>
                <w:sz w:val="24"/>
                <w:szCs w:val="24"/>
              </w:rPr>
              <w:t>，促进课堂师生、生生对话。</w:t>
            </w:r>
          </w:p>
          <w:p w14:paraId="33B2167F" w14:textId="36EE4E68" w:rsidR="00D415D2" w:rsidRPr="00A85257" w:rsidRDefault="00D415D2" w:rsidP="00A85257">
            <w:pPr>
              <w:spacing w:line="276" w:lineRule="auto"/>
              <w:ind w:firstLineChars="200" w:firstLine="482"/>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 xml:space="preserve">2. </w:t>
            </w:r>
            <w:r w:rsidRPr="00A85257">
              <w:rPr>
                <w:rFonts w:ascii="Times New Roman" w:eastAsia="仿宋_GB2312" w:hAnsi="Times New Roman" w:cs="Times New Roman"/>
                <w:b/>
                <w:bCs/>
                <w:kern w:val="0"/>
                <w:sz w:val="24"/>
                <w:szCs w:val="24"/>
              </w:rPr>
              <w:t>整合优化</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创新创业案例库</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思政案例库</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习题库</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三库资源，融入前沿内容，并进行动态更新。</w:t>
            </w:r>
          </w:p>
          <w:p w14:paraId="5215CBE5" w14:textId="77777777" w:rsidR="00D415D2" w:rsidRPr="00A85257" w:rsidRDefault="00D415D2" w:rsidP="00A85257">
            <w:pPr>
              <w:spacing w:line="276" w:lineRule="auto"/>
              <w:ind w:firstLineChars="200" w:firstLine="480"/>
              <w:rPr>
                <w:rFonts w:ascii="Times New Roman" w:eastAsia="仿宋_GB2312" w:hAnsi="Times New Roman" w:cs="Times New Roman"/>
                <w:kern w:val="0"/>
                <w:sz w:val="24"/>
                <w:szCs w:val="20"/>
              </w:rPr>
            </w:pPr>
            <w:r w:rsidRPr="00A85257">
              <w:rPr>
                <w:rFonts w:ascii="Times New Roman" w:eastAsia="仿宋_GB2312" w:hAnsi="Times New Roman" w:cs="Times New Roman"/>
                <w:kern w:val="0"/>
                <w:sz w:val="24"/>
                <w:szCs w:val="24"/>
              </w:rPr>
              <w:t>近年来，我国有机化学学科发展迅猛，中国化学家的科研水平和能力均已处于世界领先位置。结合专业背景建设创新创业案例库，凸显知识的实用性，激发创新创业意识；借助思政案例库，在进行专业知识的教学过程中进行德育渗透；在习题库</w:t>
            </w:r>
            <w:r w:rsidRPr="00A85257">
              <w:rPr>
                <w:rFonts w:ascii="Times New Roman" w:eastAsia="仿宋_GB2312" w:hAnsi="Times New Roman" w:cs="Times New Roman"/>
                <w:kern w:val="0"/>
                <w:sz w:val="24"/>
                <w:szCs w:val="20"/>
              </w:rPr>
              <w:t>中融入相关真题，增加学习挑战性，有利于提高学生自主学习的能力。</w:t>
            </w:r>
          </w:p>
          <w:p w14:paraId="293BEE27" w14:textId="77777777" w:rsidR="00D415D2" w:rsidRPr="00A85257" w:rsidRDefault="00D415D2" w:rsidP="00A85257">
            <w:pPr>
              <w:spacing w:line="276" w:lineRule="auto"/>
              <w:ind w:firstLineChars="200" w:firstLine="482"/>
              <w:rPr>
                <w:rFonts w:ascii="Times New Roman" w:eastAsia="仿宋_GB2312" w:hAnsi="Times New Roman" w:cs="Times New Roman"/>
                <w:b/>
                <w:bCs/>
                <w:kern w:val="0"/>
                <w:sz w:val="24"/>
                <w:szCs w:val="24"/>
              </w:rPr>
            </w:pPr>
            <w:bookmarkStart w:id="1" w:name="OLE_LINK13"/>
            <w:r w:rsidRPr="00A85257">
              <w:rPr>
                <w:rFonts w:ascii="Times New Roman" w:eastAsia="仿宋_GB2312" w:hAnsi="Times New Roman" w:cs="Times New Roman"/>
                <w:b/>
                <w:bCs/>
                <w:kern w:val="0"/>
                <w:sz w:val="24"/>
                <w:szCs w:val="24"/>
              </w:rPr>
              <w:t xml:space="preserve">3. </w:t>
            </w:r>
            <w:r w:rsidRPr="00A85257">
              <w:rPr>
                <w:rFonts w:ascii="Times New Roman" w:eastAsia="仿宋_GB2312" w:hAnsi="Times New Roman" w:cs="Times New Roman"/>
                <w:b/>
                <w:bCs/>
                <w:kern w:val="0"/>
                <w:sz w:val="24"/>
                <w:szCs w:val="24"/>
              </w:rPr>
              <w:t>利用</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全程导师</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创新导师</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双导师模式，提高学生的知识输出能力。</w:t>
            </w:r>
          </w:p>
          <w:p w14:paraId="327126DC" w14:textId="6BE27F32" w:rsidR="00C94A64" w:rsidRPr="00A85257" w:rsidRDefault="00D415D2" w:rsidP="00A85257">
            <w:pPr>
              <w:spacing w:line="276" w:lineRule="auto"/>
              <w:rPr>
                <w:rFonts w:ascii="Times New Roman" w:hAnsi="Times New Roman" w:cs="Times New Roman"/>
                <w:kern w:val="0"/>
                <w:sz w:val="24"/>
                <w:szCs w:val="24"/>
              </w:rPr>
            </w:pPr>
            <w:r w:rsidRPr="00A85257">
              <w:rPr>
                <w:rFonts w:ascii="Times New Roman" w:eastAsia="仿宋_GB2312" w:hAnsi="Times New Roman" w:cs="Times New Roman"/>
                <w:kern w:val="0"/>
                <w:sz w:val="24"/>
                <w:szCs w:val="20"/>
              </w:rPr>
              <w:t>团队教师作为</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全程导师</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参与课程育人的全过程，提高学生的理论素养并进行三观引导。其次，相关教师以</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创新导师</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的身份鼓励学生加入其科研项目或者进入产学研实验室，提供实践场所，促进理论与实践的统一，提高学生的知识输出能力。</w:t>
            </w:r>
            <w:bookmarkEnd w:id="1"/>
          </w:p>
        </w:tc>
      </w:tr>
    </w:tbl>
    <w:p w14:paraId="42EE0DB7" w14:textId="77777777" w:rsidR="00C94A64" w:rsidRPr="00A85257" w:rsidRDefault="00C94A64">
      <w:pPr>
        <w:pStyle w:val="ac"/>
        <w:numPr>
          <w:ilvl w:val="255"/>
          <w:numId w:val="0"/>
        </w:numPr>
        <w:spacing w:line="340" w:lineRule="atLeast"/>
        <w:rPr>
          <w:rFonts w:ascii="Times New Roman" w:eastAsia="黑体" w:hAnsi="Times New Roman" w:cs="Times New Roman"/>
          <w:sz w:val="24"/>
          <w:szCs w:val="24"/>
        </w:rPr>
      </w:pPr>
    </w:p>
    <w:p w14:paraId="4190F534" w14:textId="77777777" w:rsidR="00C94A64" w:rsidRPr="00A85257" w:rsidRDefault="00500E0A">
      <w:pPr>
        <w:pStyle w:val="ac"/>
        <w:numPr>
          <w:ilvl w:val="255"/>
          <w:numId w:val="0"/>
        </w:numPr>
        <w:spacing w:line="340" w:lineRule="atLeast"/>
        <w:rPr>
          <w:rFonts w:ascii="Times New Roman" w:eastAsia="黑体" w:hAnsi="Times New Roman" w:cs="Times New Roman"/>
          <w:sz w:val="28"/>
          <w:szCs w:val="28"/>
        </w:rPr>
      </w:pPr>
      <w:r w:rsidRPr="00A85257">
        <w:rPr>
          <w:rFonts w:ascii="Times New Roman" w:eastAsia="黑体" w:hAnsi="Times New Roman" w:cs="Times New Roman"/>
          <w:sz w:val="28"/>
          <w:szCs w:val="28"/>
        </w:rPr>
        <w:t>六、课程建设计划（</w:t>
      </w:r>
      <w:r w:rsidRPr="00A85257">
        <w:rPr>
          <w:rFonts w:ascii="Times New Roman" w:eastAsia="黑体" w:hAnsi="Times New Roman" w:cs="Times New Roman"/>
          <w:sz w:val="28"/>
          <w:szCs w:val="28"/>
        </w:rPr>
        <w:t>500</w:t>
      </w:r>
      <w:r w:rsidRPr="00A85257">
        <w:rPr>
          <w:rFonts w:ascii="Times New Roman" w:eastAsia="黑体" w:hAnsi="Times New Roman" w:cs="Times New Roman"/>
          <w:sz w:val="28"/>
          <w:szCs w:val="28"/>
        </w:rPr>
        <w:t>字以内）</w:t>
      </w:r>
    </w:p>
    <w:tbl>
      <w:tblPr>
        <w:tblStyle w:val="ab"/>
        <w:tblW w:w="8522" w:type="dxa"/>
        <w:tblLayout w:type="fixed"/>
        <w:tblLook w:val="04A0" w:firstRow="1" w:lastRow="0" w:firstColumn="1" w:lastColumn="0" w:noHBand="0" w:noVBand="1"/>
      </w:tblPr>
      <w:tblGrid>
        <w:gridCol w:w="8522"/>
      </w:tblGrid>
      <w:tr w:rsidR="00C94A64" w:rsidRPr="00A85257" w14:paraId="7EB5A28C" w14:textId="77777777">
        <w:tc>
          <w:tcPr>
            <w:tcW w:w="8522" w:type="dxa"/>
          </w:tcPr>
          <w:p w14:paraId="0C4ED6AB" w14:textId="77777777" w:rsidR="00A85257" w:rsidRPr="00A85257" w:rsidRDefault="00A85257" w:rsidP="00A85257">
            <w:pPr>
              <w:tabs>
                <w:tab w:val="left" w:pos="471"/>
                <w:tab w:val="left" w:pos="630"/>
              </w:tabs>
              <w:snapToGrid w:val="0"/>
              <w:spacing w:line="276" w:lineRule="auto"/>
              <w:ind w:firstLineChars="200" w:firstLine="482"/>
              <w:rPr>
                <w:rFonts w:ascii="Times New Roman" w:eastAsia="仿宋_GB2312" w:hAnsi="Times New Roman" w:cs="Times New Roman"/>
                <w:kern w:val="0"/>
                <w:sz w:val="24"/>
                <w:szCs w:val="20"/>
              </w:rPr>
            </w:pPr>
            <w:r w:rsidRPr="00A85257">
              <w:rPr>
                <w:rFonts w:ascii="Times New Roman" w:eastAsia="仿宋_GB2312" w:hAnsi="Times New Roman" w:cs="Times New Roman"/>
                <w:b/>
                <w:bCs/>
                <w:kern w:val="0"/>
                <w:sz w:val="24"/>
                <w:szCs w:val="20"/>
              </w:rPr>
              <w:t xml:space="preserve">1. </w:t>
            </w:r>
            <w:r w:rsidRPr="00A85257">
              <w:rPr>
                <w:rFonts w:ascii="Times New Roman" w:eastAsia="仿宋_GB2312" w:hAnsi="Times New Roman" w:cs="Times New Roman"/>
                <w:b/>
                <w:bCs/>
                <w:kern w:val="0"/>
                <w:sz w:val="24"/>
                <w:szCs w:val="20"/>
              </w:rPr>
              <w:t>课程教学内容建设：</w:t>
            </w:r>
            <w:r w:rsidRPr="00A85257">
              <w:rPr>
                <w:rFonts w:ascii="Times New Roman" w:eastAsia="仿宋_GB2312" w:hAnsi="Times New Roman" w:cs="Times New Roman"/>
                <w:kern w:val="0"/>
                <w:sz w:val="24"/>
                <w:szCs w:val="20"/>
              </w:rPr>
              <w:t>将进一步结合专业背景进行教学内容调整优化，做好《有机化学》讲义内容的更新迭代，与时俱进，建设多种媒体相结合的立体化教材。</w:t>
            </w:r>
          </w:p>
          <w:p w14:paraId="478E16B1" w14:textId="77777777" w:rsidR="00A85257" w:rsidRPr="00A85257" w:rsidRDefault="00A85257" w:rsidP="00A85257">
            <w:pPr>
              <w:tabs>
                <w:tab w:val="left" w:pos="471"/>
                <w:tab w:val="left" w:pos="630"/>
              </w:tabs>
              <w:snapToGrid w:val="0"/>
              <w:spacing w:line="276" w:lineRule="auto"/>
              <w:ind w:firstLineChars="200" w:firstLine="482"/>
              <w:rPr>
                <w:rFonts w:ascii="Times New Roman" w:eastAsia="仿宋_GB2312" w:hAnsi="Times New Roman" w:cs="Times New Roman"/>
                <w:kern w:val="0"/>
                <w:sz w:val="24"/>
                <w:szCs w:val="20"/>
              </w:rPr>
            </w:pPr>
            <w:r w:rsidRPr="00A85257">
              <w:rPr>
                <w:rFonts w:ascii="Times New Roman" w:eastAsia="仿宋_GB2312" w:hAnsi="Times New Roman" w:cs="Times New Roman"/>
                <w:b/>
                <w:bCs/>
                <w:kern w:val="0"/>
                <w:sz w:val="24"/>
                <w:szCs w:val="20"/>
              </w:rPr>
              <w:t xml:space="preserve">2. </w:t>
            </w:r>
            <w:r w:rsidRPr="00A85257">
              <w:rPr>
                <w:rFonts w:ascii="Times New Roman" w:eastAsia="仿宋_GB2312" w:hAnsi="Times New Roman" w:cs="Times New Roman"/>
                <w:b/>
                <w:bCs/>
                <w:kern w:val="0"/>
                <w:sz w:val="24"/>
                <w:szCs w:val="20"/>
              </w:rPr>
              <w:t>课程教学资源建设：</w:t>
            </w:r>
            <w:r w:rsidRPr="00A85257">
              <w:rPr>
                <w:rFonts w:ascii="Times New Roman" w:eastAsia="仿宋_GB2312" w:hAnsi="Times New Roman" w:cs="Times New Roman"/>
                <w:kern w:val="0"/>
                <w:sz w:val="24"/>
                <w:szCs w:val="20"/>
              </w:rPr>
              <w:t>源源不断更新三库资源，立足中国，放眼全球，将新政策、新理论、新学说和新应用加入其中，培养学生的全球视野、文化自信和创新意识等；同时，有针对性建设分子模拟动画库，将学生课外分子模拟的优秀作品放入动画库中。</w:t>
            </w:r>
          </w:p>
          <w:p w14:paraId="5694EC5C" w14:textId="35B7A003" w:rsidR="00A85257" w:rsidRPr="00A85257" w:rsidRDefault="00A85257" w:rsidP="00A85257">
            <w:pPr>
              <w:tabs>
                <w:tab w:val="left" w:pos="471"/>
                <w:tab w:val="left" w:pos="630"/>
              </w:tabs>
              <w:snapToGrid w:val="0"/>
              <w:spacing w:line="276" w:lineRule="auto"/>
              <w:ind w:firstLineChars="200" w:firstLine="482"/>
              <w:rPr>
                <w:rFonts w:ascii="Times New Roman" w:eastAsia="仿宋_GB2312" w:hAnsi="Times New Roman" w:cs="Times New Roman"/>
                <w:kern w:val="0"/>
                <w:sz w:val="24"/>
                <w:szCs w:val="20"/>
              </w:rPr>
            </w:pPr>
            <w:r w:rsidRPr="00A85257">
              <w:rPr>
                <w:rFonts w:ascii="Times New Roman" w:eastAsia="仿宋_GB2312" w:hAnsi="Times New Roman" w:cs="Times New Roman"/>
                <w:b/>
                <w:bCs/>
                <w:kern w:val="0"/>
                <w:sz w:val="24"/>
                <w:szCs w:val="20"/>
              </w:rPr>
              <w:t xml:space="preserve">3. </w:t>
            </w:r>
            <w:r w:rsidRPr="00A85257">
              <w:rPr>
                <w:rFonts w:ascii="Times New Roman" w:eastAsia="仿宋_GB2312" w:hAnsi="Times New Roman" w:cs="Times New Roman"/>
                <w:b/>
                <w:bCs/>
                <w:kern w:val="0"/>
                <w:sz w:val="24"/>
                <w:szCs w:val="20"/>
              </w:rPr>
              <w:t>课程教学模式方法建设：</w:t>
            </w:r>
            <w:r w:rsidRPr="00A85257">
              <w:rPr>
                <w:rFonts w:ascii="Times New Roman" w:eastAsia="仿宋_GB2312" w:hAnsi="Times New Roman" w:cs="Times New Roman"/>
                <w:kern w:val="0"/>
                <w:sz w:val="24"/>
                <w:szCs w:val="20"/>
              </w:rPr>
              <w:t>进一步深化课内课外相结合的教学模式，课内采用小班教学，完善建模辅助的作品展示、团队协作等讨论式课堂，提升学生的参与度；课外指导学生进行分子模拟和创新实验，为学生提供软件指导和实验践行场所，锻炼学生的动手能力。同时，课程团队已经着手</w:t>
            </w:r>
            <w:r w:rsidRPr="00A85257">
              <w:rPr>
                <w:rFonts w:ascii="Times New Roman" w:eastAsia="仿宋_GB2312" w:hAnsi="Times New Roman" w:cs="Times New Roman"/>
                <w:kern w:val="0"/>
                <w:sz w:val="24"/>
                <w:szCs w:val="20"/>
              </w:rPr>
              <w:t>MOOC</w:t>
            </w:r>
            <w:r w:rsidRPr="00A85257">
              <w:rPr>
                <w:rFonts w:ascii="Times New Roman" w:eastAsia="仿宋_GB2312" w:hAnsi="Times New Roman" w:cs="Times New Roman"/>
                <w:kern w:val="0"/>
                <w:sz w:val="24"/>
                <w:szCs w:val="20"/>
              </w:rPr>
              <w:t>制作，有望在</w:t>
            </w:r>
            <w:r w:rsidRPr="00A85257">
              <w:rPr>
                <w:rFonts w:ascii="Times New Roman" w:eastAsia="仿宋_GB2312" w:hAnsi="Times New Roman" w:cs="Times New Roman"/>
                <w:kern w:val="0"/>
                <w:sz w:val="24"/>
                <w:szCs w:val="20"/>
              </w:rPr>
              <w:t>2021</w:t>
            </w:r>
            <w:r w:rsidRPr="00A85257">
              <w:rPr>
                <w:rFonts w:ascii="Times New Roman" w:eastAsia="仿宋_GB2312" w:hAnsi="Times New Roman" w:cs="Times New Roman"/>
                <w:kern w:val="0"/>
                <w:sz w:val="24"/>
                <w:szCs w:val="20"/>
              </w:rPr>
              <w:t>年</w:t>
            </w:r>
            <w:r w:rsidRPr="00A85257">
              <w:rPr>
                <w:rFonts w:ascii="Times New Roman" w:eastAsia="仿宋_GB2312" w:hAnsi="Times New Roman" w:cs="Times New Roman"/>
                <w:kern w:val="0"/>
                <w:sz w:val="24"/>
                <w:szCs w:val="20"/>
              </w:rPr>
              <w:t>12</w:t>
            </w:r>
            <w:r w:rsidRPr="00A85257">
              <w:rPr>
                <w:rFonts w:ascii="Times New Roman" w:eastAsia="仿宋_GB2312" w:hAnsi="Times New Roman" w:cs="Times New Roman"/>
                <w:kern w:val="0"/>
                <w:sz w:val="24"/>
                <w:szCs w:val="20"/>
              </w:rPr>
              <w:t>月上线运行，课外辅以慕课学习能够切实提高学生对知识的掌握程度，有助于知识结构的梳理。</w:t>
            </w:r>
          </w:p>
          <w:p w14:paraId="1674177C" w14:textId="2A3C71B2" w:rsidR="00C94A64" w:rsidRPr="00A85257" w:rsidRDefault="00A85257" w:rsidP="00A85257">
            <w:pPr>
              <w:tabs>
                <w:tab w:val="left" w:pos="471"/>
                <w:tab w:val="left" w:pos="630"/>
              </w:tabs>
              <w:snapToGrid w:val="0"/>
              <w:spacing w:line="276" w:lineRule="auto"/>
              <w:ind w:firstLineChars="200" w:firstLine="482"/>
              <w:rPr>
                <w:rFonts w:ascii="Times New Roman" w:eastAsia="仿宋" w:hAnsi="Times New Roman" w:cs="Times New Roman"/>
                <w:kern w:val="0"/>
                <w:sz w:val="24"/>
                <w:szCs w:val="20"/>
              </w:rPr>
            </w:pPr>
            <w:r w:rsidRPr="00A85257">
              <w:rPr>
                <w:rFonts w:ascii="Times New Roman" w:eastAsia="仿宋_GB2312" w:hAnsi="Times New Roman" w:cs="Times New Roman"/>
                <w:b/>
                <w:bCs/>
                <w:kern w:val="0"/>
                <w:sz w:val="24"/>
                <w:szCs w:val="20"/>
              </w:rPr>
              <w:t>4</w:t>
            </w:r>
            <w:r w:rsidRPr="00A85257">
              <w:rPr>
                <w:rFonts w:ascii="Times New Roman" w:eastAsia="仿宋_GB2312" w:hAnsi="Times New Roman" w:cs="Times New Roman"/>
                <w:b/>
                <w:bCs/>
                <w:kern w:val="0"/>
                <w:sz w:val="24"/>
                <w:szCs w:val="20"/>
              </w:rPr>
              <w:t>．课程教学团队建设</w:t>
            </w:r>
            <w:r w:rsidRPr="00A85257">
              <w:rPr>
                <w:rFonts w:ascii="Times New Roman" w:eastAsia="仿宋_GB2312" w:hAnsi="Times New Roman" w:cs="Times New Roman"/>
                <w:kern w:val="0"/>
                <w:sz w:val="24"/>
                <w:szCs w:val="20"/>
              </w:rPr>
              <w:t>：充分发挥教学团队的传</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帮</w:t>
            </w:r>
            <w:r w:rsidRPr="00A85257">
              <w:rPr>
                <w:rFonts w:ascii="Times New Roman" w:eastAsia="仿宋_GB2312" w:hAnsi="Times New Roman" w:cs="Times New Roman"/>
                <w:kern w:val="0"/>
                <w:sz w:val="24"/>
                <w:szCs w:val="20"/>
              </w:rPr>
              <w:t>-</w:t>
            </w:r>
            <w:r w:rsidRPr="00A85257">
              <w:rPr>
                <w:rFonts w:ascii="Times New Roman" w:eastAsia="仿宋_GB2312" w:hAnsi="Times New Roman" w:cs="Times New Roman"/>
                <w:kern w:val="0"/>
                <w:sz w:val="24"/>
                <w:szCs w:val="20"/>
              </w:rPr>
              <w:t>带作用，通过集体备课和助教制度进一步提高青年教师的课堂教学水平，通过教学技能竞赛和创新大赛等赛事促进团队教师的教学创新能力。此外，通过引入企业创新导师讲座和国内外名师线上课堂等方式促进产教融合，提升教学团队的国际视野和全局观。</w:t>
            </w:r>
          </w:p>
        </w:tc>
      </w:tr>
    </w:tbl>
    <w:p w14:paraId="71927E94" w14:textId="77777777" w:rsidR="00C94A64" w:rsidRPr="00A85257" w:rsidRDefault="00500E0A">
      <w:pPr>
        <w:pStyle w:val="ac"/>
        <w:numPr>
          <w:ilvl w:val="255"/>
          <w:numId w:val="0"/>
        </w:numPr>
        <w:spacing w:line="340" w:lineRule="atLeast"/>
        <w:rPr>
          <w:rFonts w:ascii="Times New Roman" w:eastAsia="黑体" w:hAnsi="Times New Roman" w:cs="Times New Roman"/>
          <w:sz w:val="28"/>
          <w:szCs w:val="28"/>
        </w:rPr>
      </w:pPr>
      <w:r w:rsidRPr="00A85257">
        <w:rPr>
          <w:rFonts w:ascii="Times New Roman" w:eastAsia="黑体" w:hAnsi="Times New Roman" w:cs="Times New Roman"/>
          <w:sz w:val="28"/>
          <w:szCs w:val="28"/>
        </w:rPr>
        <w:lastRenderedPageBreak/>
        <w:t>七、附件材料清单</w:t>
      </w:r>
    </w:p>
    <w:tbl>
      <w:tblPr>
        <w:tblStyle w:val="ab"/>
        <w:tblW w:w="8522" w:type="dxa"/>
        <w:tblLayout w:type="fixed"/>
        <w:tblLook w:val="04A0" w:firstRow="1" w:lastRow="0" w:firstColumn="1" w:lastColumn="0" w:noHBand="0" w:noVBand="1"/>
      </w:tblPr>
      <w:tblGrid>
        <w:gridCol w:w="8522"/>
      </w:tblGrid>
      <w:tr w:rsidR="00C94A64" w:rsidRPr="00A85257" w14:paraId="224B392C" w14:textId="77777777">
        <w:trPr>
          <w:trHeight w:val="90"/>
        </w:trPr>
        <w:tc>
          <w:tcPr>
            <w:tcW w:w="8522" w:type="dxa"/>
          </w:tcPr>
          <w:p w14:paraId="1C0EEA74" w14:textId="77777777" w:rsidR="00C94A64" w:rsidRPr="00A85257" w:rsidRDefault="00500E0A">
            <w:pPr>
              <w:pStyle w:val="ac"/>
              <w:numPr>
                <w:ilvl w:val="255"/>
                <w:numId w:val="0"/>
              </w:numPr>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1.</w:t>
            </w:r>
            <w:r w:rsidRPr="00A85257">
              <w:rPr>
                <w:rFonts w:ascii="Times New Roman" w:eastAsia="仿宋_GB2312" w:hAnsi="Times New Roman" w:cs="Times New Roman"/>
                <w:b/>
                <w:bCs/>
                <w:kern w:val="0"/>
                <w:sz w:val="24"/>
                <w:szCs w:val="24"/>
              </w:rPr>
              <w:t>课程负责人和团队成员的</w:t>
            </w:r>
            <w:r w:rsidRPr="00A85257">
              <w:rPr>
                <w:rFonts w:ascii="Times New Roman" w:eastAsia="仿宋_GB2312" w:hAnsi="Times New Roman" w:cs="Times New Roman"/>
                <w:b/>
                <w:bCs/>
                <w:kern w:val="0"/>
                <w:sz w:val="24"/>
                <w:szCs w:val="24"/>
              </w:rPr>
              <w:t>10</w:t>
            </w:r>
            <w:r w:rsidRPr="00A85257">
              <w:rPr>
                <w:rFonts w:ascii="Times New Roman" w:eastAsia="仿宋_GB2312" w:hAnsi="Times New Roman" w:cs="Times New Roman"/>
                <w:b/>
                <w:bCs/>
                <w:kern w:val="0"/>
                <w:sz w:val="24"/>
                <w:szCs w:val="24"/>
              </w:rPr>
              <w:t>分钟</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说课</w:t>
            </w:r>
            <w:r w:rsidRPr="00A85257">
              <w:rPr>
                <w:rFonts w:ascii="Times New Roman" w:eastAsia="仿宋_GB2312" w:hAnsi="Times New Roman" w:cs="Times New Roman"/>
                <w:b/>
                <w:bCs/>
                <w:kern w:val="0"/>
                <w:sz w:val="24"/>
                <w:szCs w:val="24"/>
              </w:rPr>
              <w:t>”</w:t>
            </w:r>
            <w:r w:rsidRPr="00A85257">
              <w:rPr>
                <w:rFonts w:ascii="Times New Roman" w:eastAsia="仿宋_GB2312" w:hAnsi="Times New Roman" w:cs="Times New Roman"/>
                <w:b/>
                <w:bCs/>
                <w:kern w:val="0"/>
                <w:sz w:val="24"/>
                <w:szCs w:val="24"/>
              </w:rPr>
              <w:t>视频</w:t>
            </w:r>
          </w:p>
          <w:p w14:paraId="03453332"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含课程概述、教学设计思路、教学环境（课堂或线上或实践）、教学方法、创新特色、教学效果评价与比较等。技术要求：分辨率</w:t>
            </w:r>
            <w:r w:rsidRPr="00A85257">
              <w:rPr>
                <w:rFonts w:ascii="Times New Roman" w:eastAsia="仿宋_GB2312" w:hAnsi="Times New Roman" w:cs="Times New Roman"/>
                <w:kern w:val="0"/>
                <w:sz w:val="24"/>
                <w:szCs w:val="24"/>
              </w:rPr>
              <w:t>720P</w:t>
            </w:r>
            <w:r w:rsidRPr="00A85257">
              <w:rPr>
                <w:rFonts w:ascii="Times New Roman" w:eastAsia="仿宋_GB2312" w:hAnsi="Times New Roman" w:cs="Times New Roman"/>
                <w:kern w:val="0"/>
                <w:sz w:val="24"/>
                <w:szCs w:val="24"/>
              </w:rPr>
              <w:t>及以上，</w:t>
            </w:r>
            <w:r w:rsidRPr="00A85257">
              <w:rPr>
                <w:rFonts w:ascii="Times New Roman" w:eastAsia="仿宋_GB2312" w:hAnsi="Times New Roman" w:cs="Times New Roman"/>
                <w:kern w:val="0"/>
                <w:sz w:val="24"/>
                <w:szCs w:val="24"/>
              </w:rPr>
              <w:t>MP4</w:t>
            </w:r>
            <w:r w:rsidRPr="00A85257">
              <w:rPr>
                <w:rFonts w:ascii="Times New Roman" w:eastAsia="仿宋_GB2312" w:hAnsi="Times New Roman" w:cs="Times New Roman"/>
                <w:kern w:val="0"/>
                <w:sz w:val="24"/>
                <w:szCs w:val="24"/>
              </w:rPr>
              <w:t>格式，图像清晰稳定，声音清楚。视频中标注出镜人姓名、单位，课程负责人出镜时间不得少于</w:t>
            </w:r>
            <w:r w:rsidRPr="00A85257">
              <w:rPr>
                <w:rFonts w:ascii="Times New Roman" w:eastAsia="仿宋_GB2312" w:hAnsi="Times New Roman" w:cs="Times New Roman"/>
                <w:kern w:val="0"/>
                <w:sz w:val="24"/>
                <w:szCs w:val="24"/>
              </w:rPr>
              <w:t>3</w:t>
            </w:r>
            <w:r w:rsidRPr="00A85257">
              <w:rPr>
                <w:rFonts w:ascii="Times New Roman" w:eastAsia="仿宋_GB2312" w:hAnsi="Times New Roman" w:cs="Times New Roman"/>
                <w:kern w:val="0"/>
                <w:sz w:val="24"/>
                <w:szCs w:val="24"/>
              </w:rPr>
              <w:t>分钟。</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说课</w:t>
            </w:r>
            <w:r w:rsidRPr="00A85257">
              <w:rPr>
                <w:rFonts w:ascii="Times New Roman" w:eastAsia="仿宋_GB2312" w:hAnsi="Times New Roman" w:cs="Times New Roman"/>
                <w:kern w:val="0"/>
                <w:sz w:val="24"/>
                <w:szCs w:val="24"/>
              </w:rPr>
              <w:t>”</w:t>
            </w:r>
            <w:r w:rsidRPr="00A85257">
              <w:rPr>
                <w:rFonts w:ascii="Times New Roman" w:eastAsia="仿宋_GB2312" w:hAnsi="Times New Roman" w:cs="Times New Roman"/>
                <w:kern w:val="0"/>
                <w:sz w:val="24"/>
                <w:szCs w:val="24"/>
              </w:rPr>
              <w:t>使用的语言及字幕为国家通用语言及文字。</w:t>
            </w:r>
            <w:r w:rsidRPr="00A85257">
              <w:rPr>
                <w:rFonts w:ascii="Times New Roman" w:eastAsia="仿宋_GB2312" w:hAnsi="Times New Roman" w:cs="Times New Roman"/>
                <w:kern w:val="0"/>
                <w:sz w:val="24"/>
                <w:szCs w:val="24"/>
              </w:rPr>
              <w:t>]</w:t>
            </w:r>
          </w:p>
          <w:p w14:paraId="10C9AA7B" w14:textId="77777777" w:rsidR="00C94A64" w:rsidRPr="00A85257" w:rsidRDefault="00500E0A">
            <w:pPr>
              <w:pStyle w:val="ac"/>
              <w:numPr>
                <w:ilvl w:val="255"/>
                <w:numId w:val="0"/>
              </w:numPr>
              <w:adjustRightInd w:val="0"/>
              <w:snapToGrid w:val="0"/>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2.</w:t>
            </w:r>
            <w:r w:rsidRPr="00A85257">
              <w:rPr>
                <w:rFonts w:ascii="Times New Roman" w:eastAsia="仿宋_GB2312" w:hAnsi="Times New Roman" w:cs="Times New Roman"/>
                <w:b/>
                <w:bCs/>
                <w:kern w:val="0"/>
                <w:sz w:val="24"/>
                <w:szCs w:val="24"/>
              </w:rPr>
              <w:t>教学设计样例说明</w:t>
            </w:r>
          </w:p>
          <w:p w14:paraId="239DF5B2" w14:textId="77777777" w:rsidR="00C94A64" w:rsidRPr="00A85257" w:rsidRDefault="00500E0A">
            <w:pPr>
              <w:pStyle w:val="ac"/>
              <w:adjustRightInd w:val="0"/>
              <w:snapToGrid w:val="0"/>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（提供一节代表性课程的完整教学设计和教学实施流程说明，尽可能细致地反映出教师的思考和教学设计，在文档中应提供不少于</w:t>
            </w:r>
            <w:r w:rsidRPr="00A85257">
              <w:rPr>
                <w:rFonts w:ascii="Times New Roman" w:eastAsia="仿宋_GB2312" w:hAnsi="Times New Roman" w:cs="Times New Roman"/>
                <w:kern w:val="0"/>
                <w:sz w:val="24"/>
                <w:szCs w:val="24"/>
              </w:rPr>
              <w:t>5</w:t>
            </w:r>
            <w:r w:rsidRPr="00A85257">
              <w:rPr>
                <w:rFonts w:ascii="Times New Roman" w:eastAsia="仿宋_GB2312" w:hAnsi="Times New Roman" w:cs="Times New Roman"/>
                <w:kern w:val="0"/>
                <w:sz w:val="24"/>
                <w:szCs w:val="24"/>
              </w:rPr>
              <w:t>张教学活动的图片。要求教学设计样例应具有较强的可读性，表述清晰流畅。课程负责人签字。）</w:t>
            </w:r>
          </w:p>
          <w:p w14:paraId="7DE7834E" w14:textId="77777777" w:rsidR="00C94A64" w:rsidRPr="00A85257" w:rsidRDefault="00500E0A">
            <w:pPr>
              <w:pStyle w:val="ac"/>
              <w:numPr>
                <w:ilvl w:val="255"/>
                <w:numId w:val="0"/>
              </w:numPr>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3.</w:t>
            </w:r>
            <w:r w:rsidRPr="00A85257">
              <w:rPr>
                <w:rFonts w:ascii="Times New Roman" w:eastAsia="仿宋_GB2312" w:hAnsi="Times New Roman" w:cs="Times New Roman"/>
                <w:b/>
                <w:bCs/>
                <w:kern w:val="0"/>
                <w:sz w:val="24"/>
                <w:szCs w:val="24"/>
              </w:rPr>
              <w:t>最近一学期的教学日历</w:t>
            </w:r>
          </w:p>
          <w:p w14:paraId="35A538C7"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（申报学校教务处盖章。）</w:t>
            </w:r>
          </w:p>
          <w:p w14:paraId="1E80046F" w14:textId="77777777" w:rsidR="00C94A64" w:rsidRPr="00A85257" w:rsidRDefault="00500E0A">
            <w:pPr>
              <w:pStyle w:val="ac"/>
              <w:numPr>
                <w:ilvl w:val="255"/>
                <w:numId w:val="0"/>
              </w:numPr>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4.</w:t>
            </w:r>
            <w:r w:rsidRPr="00A85257">
              <w:rPr>
                <w:rFonts w:ascii="Times New Roman" w:eastAsia="仿宋_GB2312" w:hAnsi="Times New Roman" w:cs="Times New Roman"/>
                <w:b/>
                <w:bCs/>
                <w:kern w:val="0"/>
                <w:sz w:val="24"/>
                <w:szCs w:val="24"/>
              </w:rPr>
              <w:t>最近一学期的测验、考试（考核）及答案（成果等）</w:t>
            </w:r>
          </w:p>
          <w:p w14:paraId="3036DD82"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（申报学校教务处盖章。）</w:t>
            </w:r>
          </w:p>
          <w:p w14:paraId="43DC8D22" w14:textId="77777777" w:rsidR="00C94A64" w:rsidRPr="00A85257" w:rsidRDefault="00500E0A">
            <w:pPr>
              <w:pStyle w:val="ac"/>
              <w:numPr>
                <w:ilvl w:val="255"/>
                <w:numId w:val="0"/>
              </w:numPr>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5.</w:t>
            </w:r>
            <w:r w:rsidRPr="00A85257">
              <w:rPr>
                <w:rFonts w:ascii="Times New Roman" w:eastAsia="仿宋_GB2312" w:hAnsi="Times New Roman" w:cs="Times New Roman"/>
                <w:b/>
                <w:bCs/>
                <w:kern w:val="0"/>
                <w:sz w:val="24"/>
                <w:szCs w:val="24"/>
              </w:rPr>
              <w:t>最近两学期的学生成绩分布统计</w:t>
            </w:r>
          </w:p>
          <w:p w14:paraId="7F1F2112"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（申报学校教务处盖章。）</w:t>
            </w:r>
          </w:p>
          <w:p w14:paraId="6844B9EE" w14:textId="77777777" w:rsidR="00C94A64" w:rsidRPr="00A85257" w:rsidRDefault="00500E0A">
            <w:pPr>
              <w:numPr>
                <w:ilvl w:val="255"/>
                <w:numId w:val="0"/>
              </w:numPr>
              <w:adjustRightInd w:val="0"/>
              <w:snapToGrid w:val="0"/>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6.</w:t>
            </w:r>
            <w:r w:rsidRPr="00A85257">
              <w:rPr>
                <w:rFonts w:ascii="Times New Roman" w:eastAsia="仿宋_GB2312" w:hAnsi="Times New Roman" w:cs="Times New Roman"/>
                <w:b/>
                <w:bCs/>
                <w:kern w:val="0"/>
                <w:sz w:val="24"/>
                <w:szCs w:val="24"/>
              </w:rPr>
              <w:t>最近一学期的课程教案</w:t>
            </w:r>
          </w:p>
          <w:p w14:paraId="2F9DCC2F"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（课程负责人签字。）</w:t>
            </w:r>
          </w:p>
          <w:p w14:paraId="53AEF00E" w14:textId="77777777" w:rsidR="00C94A64" w:rsidRPr="00A85257" w:rsidRDefault="00500E0A">
            <w:pPr>
              <w:pStyle w:val="ac"/>
              <w:numPr>
                <w:ilvl w:val="255"/>
                <w:numId w:val="0"/>
              </w:numPr>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7.</w:t>
            </w:r>
            <w:r w:rsidRPr="00A85257">
              <w:rPr>
                <w:rFonts w:ascii="Times New Roman" w:eastAsia="仿宋_GB2312" w:hAnsi="Times New Roman" w:cs="Times New Roman"/>
                <w:b/>
                <w:bCs/>
                <w:kern w:val="0"/>
                <w:sz w:val="24"/>
                <w:szCs w:val="24"/>
              </w:rPr>
              <w:t>最近一学期学生评教结果统计</w:t>
            </w:r>
          </w:p>
          <w:p w14:paraId="793C1FC6"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（申报学校教务处盖章。）</w:t>
            </w:r>
          </w:p>
          <w:p w14:paraId="129BF534" w14:textId="77777777" w:rsidR="00C94A64" w:rsidRPr="00A85257" w:rsidRDefault="00500E0A">
            <w:pPr>
              <w:pStyle w:val="ac"/>
              <w:numPr>
                <w:ilvl w:val="255"/>
                <w:numId w:val="0"/>
              </w:numPr>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8.</w:t>
            </w:r>
            <w:r w:rsidRPr="00A85257">
              <w:rPr>
                <w:rFonts w:ascii="Times New Roman" w:eastAsia="仿宋_GB2312" w:hAnsi="Times New Roman" w:cs="Times New Roman"/>
                <w:b/>
                <w:bCs/>
                <w:kern w:val="0"/>
                <w:sz w:val="24"/>
                <w:szCs w:val="24"/>
              </w:rPr>
              <w:t>最近一次学校对课堂教学评价</w:t>
            </w:r>
          </w:p>
          <w:p w14:paraId="041A928D"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kern w:val="0"/>
                <w:sz w:val="24"/>
                <w:szCs w:val="24"/>
              </w:rPr>
              <w:t>（申报学校教务处盖章。）</w:t>
            </w:r>
          </w:p>
          <w:p w14:paraId="0A74E9B7" w14:textId="77777777" w:rsidR="00C94A64" w:rsidRPr="00A85257" w:rsidRDefault="00500E0A">
            <w:pPr>
              <w:pStyle w:val="ac"/>
              <w:numPr>
                <w:ilvl w:val="255"/>
                <w:numId w:val="0"/>
              </w:numPr>
              <w:spacing w:line="340" w:lineRule="atLeast"/>
              <w:ind w:leftChars="200" w:left="420"/>
              <w:rPr>
                <w:rFonts w:ascii="Times New Roman" w:eastAsia="仿宋_GB2312" w:hAnsi="Times New Roman" w:cs="Times New Roman"/>
                <w:b/>
                <w:bCs/>
                <w:kern w:val="0"/>
                <w:sz w:val="24"/>
                <w:szCs w:val="24"/>
              </w:rPr>
            </w:pPr>
            <w:r w:rsidRPr="00A85257">
              <w:rPr>
                <w:rFonts w:ascii="Times New Roman" w:eastAsia="仿宋_GB2312" w:hAnsi="Times New Roman" w:cs="Times New Roman"/>
                <w:b/>
                <w:bCs/>
                <w:kern w:val="0"/>
                <w:sz w:val="24"/>
                <w:szCs w:val="24"/>
              </w:rPr>
              <w:t>9.</w:t>
            </w:r>
            <w:r w:rsidRPr="00A85257">
              <w:rPr>
                <w:rFonts w:ascii="Times New Roman" w:eastAsia="仿宋_GB2312" w:hAnsi="Times New Roman" w:cs="Times New Roman"/>
                <w:b/>
                <w:bCs/>
                <w:kern w:val="0"/>
                <w:sz w:val="24"/>
                <w:szCs w:val="24"/>
              </w:rPr>
              <w:t>教学（课堂或实践）实录视频</w:t>
            </w:r>
          </w:p>
          <w:p w14:paraId="4236D7B0" w14:textId="77777777" w:rsidR="00C94A64" w:rsidRPr="00A85257" w:rsidRDefault="00500E0A">
            <w:pPr>
              <w:pStyle w:val="ac"/>
              <w:spacing w:line="340" w:lineRule="atLeast"/>
              <w:ind w:left="29"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bCs/>
                <w:kern w:val="0"/>
                <w:sz w:val="24"/>
                <w:szCs w:val="24"/>
              </w:rPr>
              <w:t>提供</w:t>
            </w:r>
            <w:r w:rsidRPr="00A85257">
              <w:rPr>
                <w:rFonts w:ascii="Times New Roman" w:eastAsia="仿宋_GB2312" w:hAnsi="Times New Roman" w:cs="Times New Roman"/>
                <w:kern w:val="0"/>
                <w:sz w:val="24"/>
                <w:szCs w:val="24"/>
              </w:rPr>
              <w:t>完整的一节课堂实录视频（</w:t>
            </w:r>
            <w:r w:rsidRPr="00A85257">
              <w:rPr>
                <w:rFonts w:ascii="Times New Roman" w:eastAsia="仿宋_GB2312" w:hAnsi="Times New Roman" w:cs="Times New Roman"/>
                <w:bCs/>
                <w:kern w:val="0"/>
                <w:sz w:val="24"/>
                <w:szCs w:val="24"/>
              </w:rPr>
              <w:t>标注课程内容、课程对象、上课时间以及上课地点，</w:t>
            </w:r>
            <w:r w:rsidRPr="00A85257">
              <w:rPr>
                <w:rFonts w:ascii="Times New Roman" w:eastAsia="仿宋_GB2312" w:hAnsi="Times New Roman" w:cs="Times New Roman"/>
                <w:kern w:val="0"/>
                <w:sz w:val="24"/>
                <w:szCs w:val="24"/>
              </w:rPr>
              <w:t>至少</w:t>
            </w:r>
            <w:r w:rsidRPr="00A85257">
              <w:rPr>
                <w:rFonts w:ascii="Times New Roman" w:eastAsia="仿宋_GB2312" w:hAnsi="Times New Roman" w:cs="Times New Roman"/>
                <w:kern w:val="0"/>
                <w:sz w:val="24"/>
                <w:szCs w:val="24"/>
              </w:rPr>
              <w:t>40</w:t>
            </w:r>
            <w:r w:rsidRPr="00A85257">
              <w:rPr>
                <w:rFonts w:ascii="Times New Roman" w:eastAsia="仿宋_GB2312" w:hAnsi="Times New Roman" w:cs="Times New Roman"/>
                <w:kern w:val="0"/>
                <w:sz w:val="24"/>
                <w:szCs w:val="24"/>
              </w:rPr>
              <w:t>分钟。技术要求：分辨率</w:t>
            </w:r>
            <w:r w:rsidRPr="00A85257">
              <w:rPr>
                <w:rFonts w:ascii="Times New Roman" w:eastAsia="仿宋_GB2312" w:hAnsi="Times New Roman" w:cs="Times New Roman"/>
                <w:kern w:val="0"/>
                <w:sz w:val="24"/>
                <w:szCs w:val="24"/>
              </w:rPr>
              <w:t>720P</w:t>
            </w:r>
            <w:r w:rsidRPr="00A85257">
              <w:rPr>
                <w:rFonts w:ascii="Times New Roman" w:eastAsia="仿宋_GB2312" w:hAnsi="Times New Roman" w:cs="Times New Roman"/>
                <w:kern w:val="0"/>
                <w:sz w:val="24"/>
                <w:szCs w:val="24"/>
              </w:rPr>
              <w:t>及以上，</w:t>
            </w:r>
            <w:r w:rsidRPr="00A85257">
              <w:rPr>
                <w:rFonts w:ascii="Times New Roman" w:eastAsia="仿宋_GB2312" w:hAnsi="Times New Roman" w:cs="Times New Roman"/>
                <w:kern w:val="0"/>
                <w:sz w:val="24"/>
                <w:szCs w:val="24"/>
              </w:rPr>
              <w:t>MP4</w:t>
            </w:r>
            <w:r w:rsidRPr="00A85257">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格式，图像清晰稳定，声音清楚。教师必须出镜，视频中需标注教师姓名、单位；要有学生的镜头，并须告知学生可能出现在视频中，此视频会公开。少数民族语言视频须配国家通用语言字幕。）</w:t>
            </w:r>
          </w:p>
          <w:p w14:paraId="4CFD5C58" w14:textId="77777777" w:rsidR="00C94A64" w:rsidRPr="00A85257" w:rsidRDefault="00500E0A">
            <w:pPr>
              <w:pStyle w:val="ac"/>
              <w:spacing w:line="340" w:lineRule="atLeast"/>
              <w:ind w:left="482" w:firstLineChars="0" w:firstLine="0"/>
              <w:rPr>
                <w:rFonts w:ascii="Times New Roman" w:eastAsia="仿宋_GB2312" w:hAnsi="Times New Roman" w:cs="Times New Roman"/>
                <w:b/>
                <w:bCs/>
                <w:sz w:val="24"/>
                <w:szCs w:val="24"/>
              </w:rPr>
            </w:pPr>
            <w:r w:rsidRPr="00A85257">
              <w:rPr>
                <w:rFonts w:ascii="Times New Roman" w:eastAsia="仿宋_GB2312" w:hAnsi="Times New Roman" w:cs="Times New Roman"/>
                <w:b/>
                <w:bCs/>
                <w:sz w:val="24"/>
                <w:szCs w:val="24"/>
              </w:rPr>
              <w:t>10.</w:t>
            </w:r>
            <w:r w:rsidRPr="00A85257">
              <w:rPr>
                <w:rFonts w:ascii="Times New Roman" w:eastAsia="仿宋_GB2312" w:hAnsi="Times New Roman" w:cs="Times New Roman"/>
                <w:b/>
                <w:bCs/>
                <w:sz w:val="24"/>
                <w:szCs w:val="24"/>
              </w:rPr>
              <w:t>课程团队成员和课程内容政治审查意见</w:t>
            </w:r>
          </w:p>
          <w:p w14:paraId="2ECC7AE7" w14:textId="77777777" w:rsidR="00C94A64" w:rsidRPr="00A85257" w:rsidRDefault="00500E0A">
            <w:pPr>
              <w:pStyle w:val="ac"/>
              <w:spacing w:line="340" w:lineRule="atLeast"/>
              <w:ind w:firstLine="480"/>
              <w:rPr>
                <w:rFonts w:ascii="Times New Roman" w:eastAsia="仿宋_GB2312" w:hAnsi="Times New Roman" w:cs="Times New Roman"/>
                <w:sz w:val="24"/>
                <w:szCs w:val="24"/>
              </w:rPr>
            </w:pPr>
            <w:r w:rsidRPr="00A85257">
              <w:rPr>
                <w:rFonts w:ascii="Times New Roman" w:eastAsia="仿宋_GB2312" w:hAnsi="Times New Roman" w:cs="Times New Roman"/>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7593CF13" w14:textId="77777777" w:rsidR="00C94A64" w:rsidRPr="00A85257" w:rsidRDefault="00500E0A">
            <w:pPr>
              <w:adjustRightInd w:val="0"/>
              <w:snapToGrid w:val="0"/>
              <w:ind w:left="480"/>
              <w:rPr>
                <w:rFonts w:ascii="Times New Roman" w:eastAsia="仿宋_GB2312" w:hAnsi="Times New Roman" w:cs="Times New Roman"/>
                <w:b/>
                <w:sz w:val="24"/>
                <w:szCs w:val="24"/>
              </w:rPr>
            </w:pPr>
            <w:r w:rsidRPr="00A85257">
              <w:rPr>
                <w:rFonts w:ascii="Times New Roman" w:eastAsia="仿宋_GB2312" w:hAnsi="Times New Roman" w:cs="Times New Roman"/>
                <w:b/>
                <w:sz w:val="24"/>
                <w:szCs w:val="24"/>
              </w:rPr>
              <w:t>11.</w:t>
            </w:r>
            <w:r w:rsidRPr="00A85257">
              <w:rPr>
                <w:rFonts w:ascii="Times New Roman" w:eastAsia="仿宋_GB2312" w:hAnsi="Times New Roman" w:cs="Times New Roman"/>
                <w:b/>
                <w:sz w:val="24"/>
                <w:szCs w:val="24"/>
              </w:rPr>
              <w:t>课程内容学术性评价意见</w:t>
            </w:r>
          </w:p>
          <w:p w14:paraId="427BFFF7" w14:textId="77777777" w:rsidR="00C94A64" w:rsidRPr="00A85257" w:rsidRDefault="00500E0A">
            <w:pPr>
              <w:pStyle w:val="ac"/>
              <w:spacing w:line="340" w:lineRule="atLeast"/>
              <w:ind w:firstLine="480"/>
              <w:rPr>
                <w:rFonts w:ascii="Times New Roman" w:eastAsia="仿宋_GB2312" w:hAnsi="Times New Roman" w:cs="Times New Roman"/>
                <w:kern w:val="0"/>
                <w:sz w:val="24"/>
                <w:szCs w:val="24"/>
              </w:rPr>
            </w:pPr>
            <w:r w:rsidRPr="00A85257">
              <w:rPr>
                <w:rFonts w:ascii="Times New Roman" w:eastAsia="仿宋_GB2312" w:hAnsi="Times New Roman" w:cs="Times New Roman"/>
                <w:sz w:val="24"/>
                <w:szCs w:val="24"/>
              </w:rPr>
              <w:t>[</w:t>
            </w:r>
            <w:r w:rsidRPr="00A85257">
              <w:rPr>
                <w:rFonts w:ascii="Times New Roman" w:eastAsia="仿宋_GB2312" w:hAnsi="Times New Roman" w:cs="Times New Roman"/>
                <w:sz w:val="24"/>
                <w:szCs w:val="24"/>
              </w:rPr>
              <w:t>由学校学术性组织（校教指委或学术委员会等），或相关部门组织的相应学科专业领域专家（不少于</w:t>
            </w:r>
            <w:r w:rsidRPr="00A85257">
              <w:rPr>
                <w:rFonts w:ascii="Times New Roman" w:eastAsia="仿宋_GB2312" w:hAnsi="Times New Roman" w:cs="Times New Roman"/>
                <w:sz w:val="24"/>
                <w:szCs w:val="24"/>
              </w:rPr>
              <w:t>3</w:t>
            </w:r>
            <w:r w:rsidRPr="00A85257">
              <w:rPr>
                <w:rFonts w:ascii="Times New Roman" w:eastAsia="仿宋_GB2312" w:hAnsi="Times New Roman" w:cs="Times New Roman"/>
                <w:sz w:val="24"/>
                <w:szCs w:val="24"/>
              </w:rPr>
              <w:t>名）组成的学术审查小组，经一定程序评价后出具。须由学术性组织盖章或学术审查小组全部专家签字。无统一格式要求。</w:t>
            </w:r>
            <w:r w:rsidRPr="00A85257">
              <w:rPr>
                <w:rFonts w:ascii="Times New Roman" w:eastAsia="仿宋_GB2312" w:hAnsi="Times New Roman" w:cs="Times New Roman"/>
                <w:sz w:val="24"/>
                <w:szCs w:val="24"/>
              </w:rPr>
              <w:t>]</w:t>
            </w:r>
          </w:p>
          <w:p w14:paraId="2A178E82" w14:textId="77777777" w:rsidR="00C94A64" w:rsidRPr="00A85257" w:rsidRDefault="00500E0A">
            <w:pPr>
              <w:spacing w:line="340" w:lineRule="atLeast"/>
              <w:ind w:left="482"/>
              <w:rPr>
                <w:rFonts w:ascii="Times New Roman" w:eastAsia="仿宋_GB2312" w:hAnsi="Times New Roman" w:cs="Times New Roman"/>
                <w:kern w:val="0"/>
                <w:sz w:val="24"/>
                <w:szCs w:val="24"/>
              </w:rPr>
            </w:pPr>
            <w:r w:rsidRPr="00A85257">
              <w:rPr>
                <w:rFonts w:ascii="Times New Roman" w:eastAsia="仿宋_GB2312" w:hAnsi="Times New Roman" w:cs="Times New Roman"/>
                <w:b/>
                <w:bCs/>
                <w:kern w:val="0"/>
                <w:sz w:val="24"/>
                <w:szCs w:val="24"/>
              </w:rPr>
              <w:lastRenderedPageBreak/>
              <w:t>12.</w:t>
            </w:r>
            <w:r w:rsidRPr="00A85257">
              <w:rPr>
                <w:rFonts w:ascii="Times New Roman" w:eastAsia="仿宋_GB2312" w:hAnsi="Times New Roman" w:cs="Times New Roman"/>
                <w:b/>
                <w:bCs/>
                <w:kern w:val="0"/>
                <w:sz w:val="24"/>
                <w:szCs w:val="24"/>
              </w:rPr>
              <w:t>其他材料，不超过</w:t>
            </w:r>
            <w:r w:rsidRPr="00A85257">
              <w:rPr>
                <w:rFonts w:ascii="Times New Roman" w:eastAsia="仿宋_GB2312" w:hAnsi="Times New Roman" w:cs="Times New Roman"/>
                <w:b/>
                <w:bCs/>
                <w:kern w:val="0"/>
                <w:sz w:val="24"/>
                <w:szCs w:val="24"/>
              </w:rPr>
              <w:t>2</w:t>
            </w:r>
            <w:r w:rsidRPr="00A85257">
              <w:rPr>
                <w:rFonts w:ascii="Times New Roman" w:eastAsia="仿宋_GB2312" w:hAnsi="Times New Roman" w:cs="Times New Roman"/>
                <w:b/>
                <w:bCs/>
                <w:kern w:val="0"/>
                <w:sz w:val="24"/>
                <w:szCs w:val="24"/>
              </w:rPr>
              <w:t>份（选择性提供）</w:t>
            </w:r>
          </w:p>
          <w:p w14:paraId="64C2DAA8" w14:textId="77777777" w:rsidR="00C94A64" w:rsidRPr="00A85257" w:rsidRDefault="00500E0A">
            <w:pPr>
              <w:spacing w:line="340" w:lineRule="atLeast"/>
              <w:ind w:firstLineChars="200" w:firstLine="482"/>
              <w:rPr>
                <w:rFonts w:ascii="Times New Roman" w:eastAsia="仿宋_GB2312" w:hAnsi="Times New Roman" w:cs="Times New Roman"/>
                <w:b/>
                <w:bCs/>
                <w:w w:val="95"/>
                <w:kern w:val="0"/>
                <w:sz w:val="24"/>
                <w:szCs w:val="24"/>
              </w:rPr>
            </w:pPr>
            <w:r w:rsidRPr="00A85257">
              <w:rPr>
                <w:rFonts w:ascii="Times New Roman" w:eastAsia="仿宋_GB2312" w:hAnsi="Times New Roman" w:cs="Times New Roman"/>
                <w:b/>
                <w:bCs/>
                <w:kern w:val="0"/>
                <w:sz w:val="24"/>
                <w:szCs w:val="24"/>
              </w:rPr>
              <w:t>以上材料均可能在网上公开，请严格审查，确保不违反有关法律及保密规定。</w:t>
            </w:r>
          </w:p>
        </w:tc>
      </w:tr>
    </w:tbl>
    <w:p w14:paraId="3ADD142B" w14:textId="77777777" w:rsidR="00C94A64" w:rsidRPr="00A85257" w:rsidRDefault="00C94A64">
      <w:pPr>
        <w:rPr>
          <w:rFonts w:ascii="Times New Roman" w:hAnsi="Times New Roman" w:cs="Times New Roman"/>
        </w:rPr>
      </w:pPr>
    </w:p>
    <w:sectPr w:rsidR="00C94A64" w:rsidRPr="00A85257" w:rsidSect="00C94A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66CC" w14:textId="77777777" w:rsidR="00D543F4" w:rsidRDefault="00D543F4" w:rsidP="00E618AD">
      <w:pPr>
        <w:ind w:firstLine="480"/>
      </w:pPr>
      <w:r>
        <w:separator/>
      </w:r>
    </w:p>
  </w:endnote>
  <w:endnote w:type="continuationSeparator" w:id="0">
    <w:p w14:paraId="58AA1D59" w14:textId="77777777" w:rsidR="00D543F4" w:rsidRDefault="00D543F4" w:rsidP="00E618AD">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4E65" w14:textId="77777777" w:rsidR="00D543F4" w:rsidRDefault="00D543F4" w:rsidP="00E618AD">
      <w:pPr>
        <w:ind w:firstLine="480"/>
      </w:pPr>
      <w:r>
        <w:separator/>
      </w:r>
    </w:p>
  </w:footnote>
  <w:footnote w:type="continuationSeparator" w:id="0">
    <w:p w14:paraId="763FB26A" w14:textId="77777777" w:rsidR="00D543F4" w:rsidRDefault="00D543F4" w:rsidP="00E618AD">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882"/>
    <w:rsid w:val="00027CE8"/>
    <w:rsid w:val="00030CB8"/>
    <w:rsid w:val="000F4CA4"/>
    <w:rsid w:val="00145CBF"/>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8A40B0"/>
    <w:rsid w:val="009146F1"/>
    <w:rsid w:val="00956745"/>
    <w:rsid w:val="00983545"/>
    <w:rsid w:val="00987B73"/>
    <w:rsid w:val="009C7BAE"/>
    <w:rsid w:val="00A04F02"/>
    <w:rsid w:val="00A14FE0"/>
    <w:rsid w:val="00A16359"/>
    <w:rsid w:val="00A43DBC"/>
    <w:rsid w:val="00A62D74"/>
    <w:rsid w:val="00A85257"/>
    <w:rsid w:val="00AC0C31"/>
    <w:rsid w:val="00B022CF"/>
    <w:rsid w:val="00B67775"/>
    <w:rsid w:val="00B90958"/>
    <w:rsid w:val="00C049F8"/>
    <w:rsid w:val="00C644AB"/>
    <w:rsid w:val="00C94A64"/>
    <w:rsid w:val="00C976BB"/>
    <w:rsid w:val="00CA52EE"/>
    <w:rsid w:val="00D16C36"/>
    <w:rsid w:val="00D415D2"/>
    <w:rsid w:val="00D543F4"/>
    <w:rsid w:val="00D60715"/>
    <w:rsid w:val="00D639A1"/>
    <w:rsid w:val="00D96225"/>
    <w:rsid w:val="00E41B9C"/>
    <w:rsid w:val="00E618AD"/>
    <w:rsid w:val="00E63C06"/>
    <w:rsid w:val="00E800BD"/>
    <w:rsid w:val="00F23327"/>
    <w:rsid w:val="00F4016C"/>
    <w:rsid w:val="00F56F2D"/>
    <w:rsid w:val="00F70D27"/>
    <w:rsid w:val="00F71D91"/>
    <w:rsid w:val="00F8196B"/>
    <w:rsid w:val="00FB5F09"/>
    <w:rsid w:val="00FE213B"/>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F107"/>
  <w15:docId w15:val="{81DF1D91-8B7F-4A2D-900A-34B0D521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C94A64"/>
    <w:pPr>
      <w:jc w:val="left"/>
    </w:pPr>
  </w:style>
  <w:style w:type="paragraph" w:styleId="a5">
    <w:name w:val="footer"/>
    <w:basedOn w:val="a"/>
    <w:link w:val="a6"/>
    <w:uiPriority w:val="99"/>
    <w:unhideWhenUsed/>
    <w:qFormat/>
    <w:rsid w:val="00C94A64"/>
    <w:pPr>
      <w:tabs>
        <w:tab w:val="center" w:pos="4153"/>
        <w:tab w:val="right" w:pos="8306"/>
      </w:tabs>
      <w:snapToGrid w:val="0"/>
      <w:jc w:val="left"/>
    </w:pPr>
    <w:rPr>
      <w:sz w:val="18"/>
      <w:szCs w:val="18"/>
    </w:rPr>
  </w:style>
  <w:style w:type="paragraph" w:styleId="a7">
    <w:name w:val="header"/>
    <w:basedOn w:val="a"/>
    <w:link w:val="a8"/>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unhideWhenUsed/>
    <w:qFormat/>
    <w:rsid w:val="00C94A64"/>
    <w:rPr>
      <w:b/>
      <w:bCs/>
    </w:rPr>
  </w:style>
  <w:style w:type="table" w:styleId="ab">
    <w:name w:val="Table Grid"/>
    <w:basedOn w:val="a1"/>
    <w:uiPriority w:val="59"/>
    <w:qFormat/>
    <w:rsid w:val="00C94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94A64"/>
    <w:pPr>
      <w:ind w:firstLineChars="200" w:firstLine="420"/>
    </w:pPr>
  </w:style>
  <w:style w:type="character" w:customStyle="1" w:styleId="a8">
    <w:name w:val="页眉 字符"/>
    <w:basedOn w:val="a0"/>
    <w:link w:val="a7"/>
    <w:uiPriority w:val="99"/>
    <w:qFormat/>
    <w:rsid w:val="00C94A64"/>
    <w:rPr>
      <w:sz w:val="18"/>
      <w:szCs w:val="18"/>
    </w:rPr>
  </w:style>
  <w:style w:type="character" w:customStyle="1" w:styleId="a6">
    <w:name w:val="页脚 字符"/>
    <w:basedOn w:val="a0"/>
    <w:link w:val="a5"/>
    <w:uiPriority w:val="99"/>
    <w:qFormat/>
    <w:rsid w:val="00C94A64"/>
    <w:rPr>
      <w:sz w:val="18"/>
      <w:szCs w:val="18"/>
    </w:rPr>
  </w:style>
  <w:style w:type="character" w:customStyle="1" w:styleId="a4">
    <w:name w:val="批注文字 字符"/>
    <w:basedOn w:val="a0"/>
    <w:link w:val="a3"/>
    <w:uiPriority w:val="99"/>
    <w:qFormat/>
    <w:rsid w:val="00C94A64"/>
  </w:style>
  <w:style w:type="character" w:customStyle="1" w:styleId="aa">
    <w:name w:val="批注主题 字符"/>
    <w:basedOn w:val="a4"/>
    <w:link w:val="a9"/>
    <w:uiPriority w:val="99"/>
    <w:qFormat/>
    <w:rsid w:val="00C94A64"/>
    <w:rPr>
      <w:b/>
      <w:bCs/>
      <w:kern w:val="2"/>
      <w:sz w:val="21"/>
      <w:szCs w:val="22"/>
    </w:rPr>
  </w:style>
  <w:style w:type="paragraph" w:styleId="ad">
    <w:name w:val="Balloon Text"/>
    <w:basedOn w:val="a"/>
    <w:link w:val="ae"/>
    <w:uiPriority w:val="99"/>
    <w:semiHidden/>
    <w:unhideWhenUsed/>
    <w:rsid w:val="00E618AD"/>
    <w:rPr>
      <w:sz w:val="18"/>
      <w:szCs w:val="18"/>
    </w:rPr>
  </w:style>
  <w:style w:type="character" w:customStyle="1" w:styleId="ae">
    <w:name w:val="批注框文本 字符"/>
    <w:basedOn w:val="a0"/>
    <w:link w:val="ad"/>
    <w:uiPriority w:val="99"/>
    <w:semiHidden/>
    <w:rsid w:val="00E618AD"/>
    <w:rPr>
      <w:kern w:val="2"/>
      <w:sz w:val="18"/>
      <w:szCs w:val="18"/>
    </w:rPr>
  </w:style>
  <w:style w:type="paragraph" w:customStyle="1" w:styleId="Default">
    <w:name w:val="Default"/>
    <w:qFormat/>
    <w:rsid w:val="00D415D2"/>
    <w:pPr>
      <w:widowControl w:val="0"/>
      <w:autoSpaceDE w:val="0"/>
      <w:autoSpaceDN w:val="0"/>
      <w:adjustRightInd w:val="0"/>
    </w:pPr>
    <w:rPr>
      <w:rFonts w:ascii="宋体" w:eastAsia="宋体" w:hAnsi="Times New Roman"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8CFB-8E6B-40C8-BCE0-8B4EA186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939</Words>
  <Characters>5357</Characters>
  <Application>Microsoft Office Word</Application>
  <DocSecurity>0</DocSecurity>
  <Lines>44</Lines>
  <Paragraphs>12</Paragraphs>
  <ScaleCrop>false</ScaleCrop>
  <Company>Microsoft</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张园园</cp:lastModifiedBy>
  <cp:revision>4</cp:revision>
  <dcterms:created xsi:type="dcterms:W3CDTF">2021-05-17T16:01:00Z</dcterms:created>
  <dcterms:modified xsi:type="dcterms:W3CDTF">2021-05-18T12:48:00Z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