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西华大学学生  复学  报批表</w:t>
      </w:r>
    </w:p>
    <w:tbl>
      <w:tblPr>
        <w:tblStyle w:val="3"/>
        <w:tblW w:w="902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88"/>
        <w:gridCol w:w="637"/>
        <w:gridCol w:w="2015"/>
        <w:gridCol w:w="1185"/>
        <w:gridCol w:w="725"/>
        <w:gridCol w:w="53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院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679" w:leftChars="266" w:hanging="1120" w:hangingChars="400"/>
              <w:jc w:val="both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同意复入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  <w:p>
            <w:pPr>
              <w:ind w:left="1260" w:hanging="1680" w:hangingChars="6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专业方向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班。</w:t>
            </w:r>
          </w:p>
          <w:p>
            <w:pPr>
              <w:ind w:left="1260" w:hanging="1440" w:hanging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分管负责人签字：</w:t>
            </w:r>
          </w:p>
          <w:p>
            <w:pPr>
              <w:ind w:left="1260" w:hanging="1440" w:hanging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left="1436" w:leftChars="684" w:firstLine="3360" w:firstLineChars="14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  <w:r>
              <w:rPr>
                <w:rFonts w:hint="eastAsia"/>
                <w:sz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  <w:r>
              <w:rPr>
                <w:sz w:val="24"/>
              </w:rPr>
              <w:t xml:space="preserve">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示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注：因病休学的需校医院签字</w:t>
      </w:r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5B05A6"/>
    <w:rsid w:val="000851F4"/>
    <w:rsid w:val="00193A2B"/>
    <w:rsid w:val="00324B2D"/>
    <w:rsid w:val="005B05A6"/>
    <w:rsid w:val="007F254A"/>
    <w:rsid w:val="00B84DC6"/>
    <w:rsid w:val="00C43F8F"/>
    <w:rsid w:val="07C94AFC"/>
    <w:rsid w:val="283D4D9E"/>
    <w:rsid w:val="32EE28EF"/>
    <w:rsid w:val="57A649A2"/>
    <w:rsid w:val="64B21544"/>
    <w:rsid w:val="6B040620"/>
    <w:rsid w:val="749B7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 2"/>
    <w:basedOn w:val="1"/>
    <w:uiPriority w:val="0"/>
    <w:pPr>
      <w:spacing w:after="120"/>
      <w:ind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89</Words>
  <Characters>89</Characters>
  <Lines>1</Lines>
  <Paragraphs>1</Paragraphs>
  <TotalTime>1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2005-03-14T02:42:00Z</dcterms:created>
  <dc:creator>cgjwk110</dc:creator>
  <cp:lastModifiedBy>HP</cp:lastModifiedBy>
  <dcterms:modified xsi:type="dcterms:W3CDTF">2023-10-09T14:46:13Z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2527D64B089744FA9B0EA567FDAFC44E</vt:lpwstr>
  </property>
</Properties>
</file>